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Override PartName="/word/documenttasks/documenttasks1.xml" ContentType="application/vnd.ms-office.documenttask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p w14:paraId="477970E3" w14:textId="1B3DE134" w:rsidR="00A73FAE" w:rsidRPr="000D5BE2" w:rsidRDefault="00A73FAE" w:rsidP="00A73FAE">
      <w:pPr>
        <w:pStyle w:val="CRCoverPage"/>
        <w:outlineLvl w:val="0"/>
        <w:rPr>
          <w:b/>
          <w:noProof/>
          <w:sz w:val="24"/>
        </w:rPr>
      </w:pPr>
      <w:r w:rsidRPr="000D5BE2">
        <w:rPr>
          <w:b/>
          <w:noProof/>
          <w:sz w:val="24"/>
        </w:rPr>
        <w:t>3GPP TSG-RAN WG4 Meeting # 10</w:t>
      </w:r>
      <w:r w:rsidR="004232E6">
        <w:rPr>
          <w:b/>
          <w:noProof/>
          <w:sz w:val="24"/>
        </w:rPr>
        <w:t>8</w:t>
      </w:r>
      <w:r w:rsidRPr="000D5BE2">
        <w:rPr>
          <w:b/>
          <w:noProof/>
          <w:sz w:val="24"/>
        </w:rPr>
        <w:tab/>
      </w:r>
      <w:r w:rsidRPr="000D5BE2">
        <w:rPr>
          <w:b/>
          <w:noProof/>
          <w:sz w:val="24"/>
        </w:rPr>
        <w:tab/>
      </w:r>
      <w:r w:rsidRPr="000D5BE2">
        <w:rPr>
          <w:b/>
          <w:noProof/>
          <w:sz w:val="24"/>
        </w:rPr>
        <w:tab/>
      </w:r>
      <w:r w:rsidRPr="000D5BE2">
        <w:rPr>
          <w:b/>
          <w:noProof/>
          <w:sz w:val="24"/>
        </w:rPr>
        <w:tab/>
      </w:r>
      <w:r w:rsidRPr="000D5BE2">
        <w:rPr>
          <w:b/>
          <w:noProof/>
          <w:sz w:val="24"/>
        </w:rPr>
        <w:tab/>
      </w:r>
      <w:r w:rsidRPr="000D5BE2">
        <w:rPr>
          <w:b/>
          <w:noProof/>
          <w:sz w:val="24"/>
        </w:rPr>
        <w:tab/>
      </w:r>
      <w:r w:rsidR="00091A1A" w:rsidRPr="00091A1A">
        <w:rPr>
          <w:b/>
          <w:noProof/>
          <w:sz w:val="24"/>
        </w:rPr>
        <w:t>R4-2313459</w:t>
      </w:r>
    </w:p>
    <w:p w14:paraId="31B6A464" w14:textId="4C763C2D" w:rsidR="00FA5ADF" w:rsidRPr="006B30DF" w:rsidRDefault="00F90C3C" w:rsidP="00A73FAE">
      <w:pPr>
        <w:pStyle w:val="CRCoverPage"/>
        <w:outlineLvl w:val="0"/>
        <w:rPr>
          <w:b/>
          <w:noProof/>
          <w:sz w:val="24"/>
          <w:lang w:val="en-US"/>
        </w:rPr>
      </w:pPr>
      <w:r>
        <w:rPr>
          <w:b/>
          <w:noProof/>
          <w:sz w:val="24"/>
        </w:rPr>
        <w:t>Toulouse</w:t>
      </w:r>
      <w:r w:rsidR="00A73FAE" w:rsidRPr="000D5BE2">
        <w:rPr>
          <w:b/>
          <w:noProof/>
          <w:sz w:val="24"/>
        </w:rPr>
        <w:t xml:space="preserve">, </w:t>
      </w:r>
      <w:r>
        <w:rPr>
          <w:b/>
          <w:noProof/>
          <w:sz w:val="24"/>
        </w:rPr>
        <w:t>France</w:t>
      </w:r>
      <w:r w:rsidR="00A73FAE" w:rsidRPr="000D5BE2">
        <w:rPr>
          <w:b/>
          <w:noProof/>
          <w:sz w:val="24"/>
        </w:rPr>
        <w:t>, 2</w:t>
      </w:r>
      <w:r>
        <w:rPr>
          <w:b/>
          <w:noProof/>
          <w:sz w:val="24"/>
        </w:rPr>
        <w:t>1</w:t>
      </w:r>
      <w:r w:rsidR="00A73FAE" w:rsidRPr="000D5BE2">
        <w:rPr>
          <w:b/>
          <w:noProof/>
          <w:sz w:val="24"/>
        </w:rPr>
        <w:t xml:space="preserve"> - 2</w:t>
      </w:r>
      <w:r>
        <w:rPr>
          <w:b/>
          <w:noProof/>
          <w:sz w:val="24"/>
        </w:rPr>
        <w:t>5</w:t>
      </w:r>
      <w:r w:rsidR="00A73FAE" w:rsidRPr="000D5BE2">
        <w:rPr>
          <w:b/>
          <w:noProof/>
          <w:sz w:val="24"/>
        </w:rPr>
        <w:t xml:space="preserve"> </w:t>
      </w:r>
      <w:r>
        <w:rPr>
          <w:b/>
          <w:noProof/>
          <w:sz w:val="24"/>
        </w:rPr>
        <w:t>August</w:t>
      </w:r>
      <w:r w:rsidR="00A73FAE" w:rsidRPr="000D5BE2">
        <w:rPr>
          <w:b/>
          <w:noProof/>
          <w:sz w:val="24"/>
        </w:rPr>
        <w:t xml:space="preserve"> , 2023</w:t>
      </w:r>
      <w:r w:rsidR="00A73FAE">
        <w:rPr>
          <w:noProof/>
          <w:sz w:val="24"/>
        </w:rPr>
        <w:tab/>
      </w:r>
      <w:r w:rsidR="00FA5ADF">
        <w:rPr>
          <w:noProof/>
          <w:sz w:val="24"/>
        </w:rPr>
        <w:tab/>
      </w:r>
      <w:r w:rsidR="00FA5ADF">
        <w:rPr>
          <w:noProof/>
          <w:sz w:val="24"/>
        </w:rPr>
        <w:tab/>
      </w:r>
      <w:r w:rsidR="00FA5ADF">
        <w:rPr>
          <w:noProof/>
          <w:sz w:val="24"/>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r w:rsidR="00FA5ADF" w:rsidRPr="006B30DF">
        <w:rPr>
          <w:b/>
          <w:noProof/>
          <w:sz w:val="24"/>
          <w:lang w:val="en-US"/>
        </w:rPr>
        <w:tab/>
      </w:r>
    </w:p>
    <w:p w14:paraId="3D0B1162" w14:textId="37A246EF" w:rsidR="001F6272" w:rsidRPr="0068363A" w:rsidRDefault="001F6272" w:rsidP="0068363A">
      <w:pPr>
        <w:pStyle w:val="CRCoverPage"/>
        <w:outlineLvl w:val="0"/>
        <w:rPr>
          <w:b/>
          <w:noProof/>
          <w:sz w:val="24"/>
          <w:lang w:val="en-US"/>
        </w:rPr>
      </w:pPr>
      <w:r w:rsidRPr="00A87DB2">
        <w:rPr>
          <w:rFonts w:cs="Arial"/>
          <w:b/>
          <w:sz w:val="22"/>
          <w:szCs w:val="22"/>
          <w:lang w:val="en-US"/>
        </w:rPr>
        <w:t>Source:</w:t>
      </w:r>
      <w:r w:rsidRPr="00A87DB2">
        <w:rPr>
          <w:rFonts w:cs="Arial"/>
          <w:b/>
          <w:sz w:val="22"/>
          <w:szCs w:val="22"/>
          <w:lang w:val="en-US"/>
        </w:rPr>
        <w:tab/>
      </w:r>
      <w:r w:rsidRPr="00A87DB2">
        <w:rPr>
          <w:rFonts w:cs="Arial"/>
          <w:b/>
          <w:sz w:val="22"/>
          <w:szCs w:val="22"/>
          <w:lang w:val="en-US"/>
        </w:rPr>
        <w:tab/>
      </w:r>
      <w:r w:rsidRPr="00A87DB2">
        <w:rPr>
          <w:rFonts w:cs="Arial"/>
          <w:sz w:val="22"/>
          <w:szCs w:val="22"/>
          <w:lang w:val="en-US"/>
        </w:rPr>
        <w:t>Ericsson</w:t>
      </w:r>
    </w:p>
    <w:p w14:paraId="6CA6B012" w14:textId="596802BE" w:rsidR="001F6272" w:rsidRPr="00670494" w:rsidRDefault="001F6272" w:rsidP="001F6272">
      <w:pPr>
        <w:spacing w:after="0"/>
        <w:rPr>
          <w:rFonts w:cs="Arial"/>
          <w:sz w:val="22"/>
          <w:szCs w:val="22"/>
          <w:lang w:val="en-US"/>
        </w:rPr>
      </w:pPr>
      <w:r w:rsidRPr="00A87DB2">
        <w:rPr>
          <w:rFonts w:cs="Arial"/>
          <w:b/>
          <w:sz w:val="22"/>
          <w:szCs w:val="22"/>
          <w:lang w:val="en-US"/>
        </w:rPr>
        <w:t>Title:</w:t>
      </w:r>
      <w:r w:rsidRPr="00A87DB2">
        <w:rPr>
          <w:rFonts w:cs="Arial"/>
          <w:sz w:val="22"/>
          <w:szCs w:val="22"/>
          <w:lang w:val="en-US"/>
        </w:rPr>
        <w:tab/>
      </w:r>
      <w:r w:rsidRPr="00A87DB2">
        <w:rPr>
          <w:rFonts w:cs="Arial"/>
          <w:sz w:val="22"/>
          <w:szCs w:val="22"/>
          <w:lang w:val="en-US"/>
        </w:rPr>
        <w:tab/>
      </w:r>
      <w:r w:rsidRPr="00A87DB2">
        <w:rPr>
          <w:rFonts w:cs="Arial"/>
          <w:sz w:val="22"/>
          <w:szCs w:val="22"/>
          <w:lang w:val="en-US"/>
        </w:rPr>
        <w:tab/>
      </w:r>
      <w:r w:rsidR="004232E6">
        <w:rPr>
          <w:rFonts w:cs="Arial"/>
          <w:sz w:val="22"/>
          <w:szCs w:val="22"/>
          <w:lang w:val="en-US"/>
        </w:rPr>
        <w:t xml:space="preserve">On </w:t>
      </w:r>
      <w:r w:rsidR="00EB74FF" w:rsidRPr="00EB74FF">
        <w:rPr>
          <w:rFonts w:cs="Arial"/>
          <w:sz w:val="22"/>
          <w:szCs w:val="22"/>
          <w:lang w:val="en-US"/>
        </w:rPr>
        <w:t>PUSCH DMRS bundling for NR NTN coverage enhancement</w:t>
      </w:r>
    </w:p>
    <w:p w14:paraId="51BD89B7" w14:textId="17199A70" w:rsidR="001F6272" w:rsidRPr="005A0F93" w:rsidRDefault="001F6272" w:rsidP="001F6272">
      <w:pPr>
        <w:spacing w:after="0"/>
        <w:rPr>
          <w:rFonts w:cs="Arial"/>
          <w:sz w:val="22"/>
          <w:szCs w:val="22"/>
          <w:lang w:val="en-US"/>
        </w:rPr>
      </w:pPr>
      <w:r w:rsidRPr="005A0F93">
        <w:rPr>
          <w:rFonts w:cs="Arial"/>
          <w:b/>
          <w:sz w:val="22"/>
          <w:szCs w:val="22"/>
          <w:lang w:val="en-US"/>
        </w:rPr>
        <w:t>Agenda item:</w:t>
      </w:r>
      <w:r w:rsidRPr="005A0F93">
        <w:rPr>
          <w:rFonts w:cs="Arial"/>
          <w:sz w:val="22"/>
          <w:szCs w:val="22"/>
          <w:lang w:val="en-US"/>
        </w:rPr>
        <w:tab/>
      </w:r>
      <w:r w:rsidRPr="005A0F93">
        <w:rPr>
          <w:rFonts w:cs="Arial"/>
          <w:sz w:val="22"/>
          <w:szCs w:val="22"/>
          <w:lang w:val="en-US"/>
        </w:rPr>
        <w:tab/>
      </w:r>
      <w:r w:rsidR="00A47650">
        <w:rPr>
          <w:rFonts w:cs="Arial"/>
          <w:sz w:val="22"/>
          <w:szCs w:val="22"/>
          <w:lang w:val="en-US"/>
        </w:rPr>
        <w:t>8.</w:t>
      </w:r>
      <w:r w:rsidR="006078CE">
        <w:rPr>
          <w:rFonts w:cs="Arial"/>
          <w:sz w:val="22"/>
          <w:szCs w:val="22"/>
          <w:lang w:val="en-US"/>
        </w:rPr>
        <w:t>26</w:t>
      </w:r>
      <w:r w:rsidR="007852D3">
        <w:rPr>
          <w:rFonts w:cs="Arial"/>
          <w:sz w:val="22"/>
          <w:szCs w:val="22"/>
          <w:lang w:val="en-US"/>
        </w:rPr>
        <w:t>.</w:t>
      </w:r>
      <w:r w:rsidR="006078CE">
        <w:rPr>
          <w:rFonts w:cs="Arial"/>
          <w:sz w:val="22"/>
          <w:szCs w:val="22"/>
          <w:lang w:val="en-US"/>
        </w:rPr>
        <w:t>1.3</w:t>
      </w:r>
    </w:p>
    <w:p w14:paraId="6F590FF6" w14:textId="77777777" w:rsidR="001F6272" w:rsidRPr="00A87DB2" w:rsidRDefault="001F6272" w:rsidP="001F6272">
      <w:pPr>
        <w:spacing w:after="0"/>
        <w:rPr>
          <w:rFonts w:cs="Arial"/>
          <w:sz w:val="22"/>
          <w:szCs w:val="22"/>
          <w:lang w:val="en-US"/>
        </w:rPr>
      </w:pPr>
      <w:r w:rsidRPr="00A87DB2">
        <w:rPr>
          <w:rFonts w:cs="Arial"/>
          <w:b/>
          <w:sz w:val="22"/>
          <w:szCs w:val="22"/>
          <w:lang w:val="en-US"/>
        </w:rPr>
        <w:t>Document for:</w:t>
      </w:r>
      <w:r w:rsidRPr="00A87DB2">
        <w:rPr>
          <w:rFonts w:cs="Arial"/>
          <w:b/>
          <w:sz w:val="22"/>
          <w:szCs w:val="22"/>
          <w:lang w:val="en-US"/>
        </w:rPr>
        <w:tab/>
      </w:r>
      <w:r>
        <w:rPr>
          <w:rFonts w:cs="Arial"/>
          <w:b/>
          <w:sz w:val="22"/>
          <w:szCs w:val="22"/>
          <w:lang w:val="en-US"/>
        </w:rPr>
        <w:tab/>
      </w:r>
      <w:r w:rsidRPr="00C30C99">
        <w:rPr>
          <w:rFonts w:cs="Arial"/>
          <w:sz w:val="22"/>
          <w:szCs w:val="22"/>
          <w:lang w:val="en-US"/>
        </w:rPr>
        <w:t>Approval</w:t>
      </w:r>
    </w:p>
    <w:p w14:paraId="46C65271" w14:textId="77777777" w:rsidR="00A125EA" w:rsidRPr="00F102E6" w:rsidRDefault="00A125EA" w:rsidP="00A817D0">
      <w:pPr>
        <w:pStyle w:val="Heading1"/>
      </w:pPr>
      <w:r w:rsidRPr="00F102E6">
        <w:t>Introduction</w:t>
      </w:r>
    </w:p>
    <w:p w14:paraId="13747BBD" w14:textId="162E03B4" w:rsidR="00CD2D42" w:rsidRPr="009C415B" w:rsidRDefault="00CD2D42" w:rsidP="00CD2D42">
      <w:pPr>
        <w:pStyle w:val="BodyText"/>
        <w:spacing w:before="60"/>
        <w:rPr>
          <w:color w:val="ED7D31" w:themeColor="accent2"/>
        </w:rPr>
      </w:pPr>
      <w:r w:rsidRPr="009C415B">
        <w:t xml:space="preserve">In this contribution, we </w:t>
      </w:r>
      <w:r w:rsidR="00454AD9">
        <w:t xml:space="preserve">present our </w:t>
      </w:r>
      <w:r w:rsidR="00AD09C9">
        <w:t xml:space="preserve">view on the </w:t>
      </w:r>
      <w:r w:rsidR="00144745" w:rsidRPr="00144745">
        <w:t xml:space="preserve">PUSCH DMRS bundling for NR NTN coverage enhancement </w:t>
      </w:r>
      <w:r w:rsidR="00144745">
        <w:t xml:space="preserve">from RAN1 </w:t>
      </w:r>
      <w:r w:rsidR="000353E6">
        <w:t>LS [1].</w:t>
      </w:r>
    </w:p>
    <w:p w14:paraId="51BE1BFC" w14:textId="58604A3E" w:rsidR="00680BEC" w:rsidRDefault="00DC670C" w:rsidP="008B3B96">
      <w:pPr>
        <w:pStyle w:val="Heading1"/>
      </w:pPr>
      <w:r w:rsidRPr="00F102E6">
        <w:t>Discussion</w:t>
      </w:r>
    </w:p>
    <w:p w14:paraId="780B25A6" w14:textId="44B7F482" w:rsidR="005D0063" w:rsidRDefault="00956264" w:rsidP="00F54BE7">
      <w:pPr>
        <w:pStyle w:val="Proposal"/>
        <w:numPr>
          <w:ilvl w:val="0"/>
          <w:numId w:val="0"/>
        </w:numPr>
        <w:rPr>
          <w:b w:val="0"/>
          <w:bCs/>
          <w:lang w:val="en-US"/>
        </w:rPr>
      </w:pPr>
      <w:r>
        <w:rPr>
          <w:b w:val="0"/>
          <w:bCs/>
          <w:lang w:val="en-US"/>
        </w:rPr>
        <w:t xml:space="preserve">In </w:t>
      </w:r>
      <w:proofErr w:type="gramStart"/>
      <w:r>
        <w:rPr>
          <w:b w:val="0"/>
          <w:bCs/>
          <w:lang w:val="en-US"/>
        </w:rPr>
        <w:t>LS[</w:t>
      </w:r>
      <w:proofErr w:type="gramEnd"/>
      <w:r>
        <w:rPr>
          <w:b w:val="0"/>
          <w:bCs/>
          <w:lang w:val="en-US"/>
        </w:rPr>
        <w:t>1], below observations and working assumption is made:</w:t>
      </w:r>
    </w:p>
    <w:p w14:paraId="5689F08A" w14:textId="6C231F4D" w:rsidR="00F73BEE" w:rsidRPr="00102A0B" w:rsidRDefault="00F73BEE" w:rsidP="00F73BEE">
      <w:pPr>
        <w:snapToGrid w:val="0"/>
        <w:spacing w:after="0"/>
        <w:ind w:left="1440"/>
        <w:rPr>
          <w:rFonts w:eastAsia="Batang"/>
          <w:b/>
          <w:szCs w:val="24"/>
          <w:lang w:val="en-US" w:eastAsia="zh-CN"/>
        </w:rPr>
      </w:pPr>
      <w:r w:rsidRPr="00102A0B">
        <w:rPr>
          <w:rFonts w:eastAsia="Batang"/>
          <w:b/>
          <w:szCs w:val="24"/>
          <w:lang w:val="en-US" w:eastAsia="zh-CN"/>
        </w:rPr>
        <w:t>Observation</w:t>
      </w:r>
    </w:p>
    <w:p w14:paraId="04DDD25A" w14:textId="77777777" w:rsidR="00F73BEE" w:rsidRPr="00102A0B" w:rsidRDefault="00F73BEE" w:rsidP="00F73BEE">
      <w:pPr>
        <w:snapToGrid w:val="0"/>
        <w:spacing w:after="0"/>
        <w:ind w:left="1440"/>
        <w:rPr>
          <w:rFonts w:eastAsia="Batang"/>
          <w:szCs w:val="24"/>
          <w:lang w:val="en-US" w:eastAsia="zh-CN"/>
        </w:rPr>
      </w:pPr>
      <w:r w:rsidRPr="00102A0B">
        <w:rPr>
          <w:rFonts w:eastAsia="Batang"/>
          <w:szCs w:val="24"/>
          <w:lang w:val="en-US" w:eastAsia="zh-CN"/>
        </w:rPr>
        <w:t>For NTN-specific PUSCH DMRS bundling, in LEO 1200 with elevation angle 30 deg. and SCS = 15 kHz, RAN1’s understanding is the following:</w:t>
      </w:r>
    </w:p>
    <w:p w14:paraId="4CDB6F9B" w14:textId="77777777" w:rsidR="00F73BEE" w:rsidRPr="00102A0B" w:rsidRDefault="00F73BEE" w:rsidP="00F73BEE">
      <w:pPr>
        <w:numPr>
          <w:ilvl w:val="0"/>
          <w:numId w:val="39"/>
        </w:numPr>
        <w:snapToGrid w:val="0"/>
        <w:spacing w:after="0"/>
        <w:ind w:left="2659"/>
        <w:rPr>
          <w:rFonts w:eastAsia="Batang"/>
          <w:szCs w:val="24"/>
          <w:lang w:val="en-US" w:eastAsia="zh-CN"/>
        </w:rPr>
      </w:pPr>
      <w:r w:rsidRPr="00102A0B">
        <w:rPr>
          <w:rFonts w:eastAsia="Batang"/>
          <w:szCs w:val="24"/>
          <w:lang w:val="en-US" w:eastAsia="zh-CN"/>
        </w:rPr>
        <w:t>Timing error limit (Table 7.1C.2-1 in 38.133) can be satisfied within at most 13 slots if TA pre-compensation update is not assumed.</w:t>
      </w:r>
    </w:p>
    <w:p w14:paraId="19556DE5" w14:textId="77777777" w:rsidR="00F73BEE" w:rsidRPr="00102A0B" w:rsidRDefault="00F73BEE" w:rsidP="00F73BEE">
      <w:pPr>
        <w:numPr>
          <w:ilvl w:val="1"/>
          <w:numId w:val="39"/>
        </w:numPr>
        <w:snapToGrid w:val="0"/>
        <w:spacing w:after="0"/>
        <w:ind w:left="3079"/>
        <w:rPr>
          <w:rFonts w:eastAsia="Batang"/>
          <w:szCs w:val="24"/>
          <w:lang w:val="en-US" w:eastAsia="zh-CN"/>
        </w:rPr>
      </w:pPr>
      <w:r w:rsidRPr="00102A0B">
        <w:rPr>
          <w:rFonts w:eastAsia="Batang"/>
          <w:szCs w:val="24"/>
          <w:lang w:val="en-US" w:eastAsia="zh-CN"/>
        </w:rPr>
        <w:t>FFS: whether/how to consider the initial timing error at the beginning</w:t>
      </w:r>
    </w:p>
    <w:p w14:paraId="7D65A2D5" w14:textId="77777777" w:rsidR="00F73BEE" w:rsidRPr="00102A0B" w:rsidRDefault="00F73BEE" w:rsidP="00F73BEE">
      <w:pPr>
        <w:numPr>
          <w:ilvl w:val="1"/>
          <w:numId w:val="39"/>
        </w:numPr>
        <w:snapToGrid w:val="0"/>
        <w:spacing w:after="0"/>
        <w:ind w:left="3079"/>
        <w:rPr>
          <w:rFonts w:eastAsia="Batang"/>
          <w:szCs w:val="24"/>
          <w:lang w:val="en-US" w:eastAsia="zh-CN"/>
        </w:rPr>
      </w:pPr>
      <w:r w:rsidRPr="00102A0B">
        <w:rPr>
          <w:rFonts w:eastAsia="Batang"/>
          <w:szCs w:val="24"/>
          <w:lang w:val="en-US" w:eastAsia="zh-CN"/>
        </w:rPr>
        <w:t>FFS: TA pre-compensation update is assumed</w:t>
      </w:r>
    </w:p>
    <w:p w14:paraId="3F24D1DF" w14:textId="77777777" w:rsidR="00F73BEE" w:rsidRPr="00102A0B" w:rsidRDefault="00F73BEE" w:rsidP="00F73BEE">
      <w:pPr>
        <w:numPr>
          <w:ilvl w:val="0"/>
          <w:numId w:val="39"/>
        </w:numPr>
        <w:snapToGrid w:val="0"/>
        <w:spacing w:after="0"/>
        <w:ind w:left="2659"/>
        <w:rPr>
          <w:rFonts w:eastAsia="Batang"/>
          <w:szCs w:val="24"/>
          <w:lang w:val="en-US" w:eastAsia="zh-CN"/>
        </w:rPr>
      </w:pPr>
      <w:r w:rsidRPr="00102A0B">
        <w:rPr>
          <w:rFonts w:eastAsia="Batang"/>
          <w:szCs w:val="24"/>
          <w:lang w:val="en-US" w:eastAsia="zh-CN"/>
        </w:rPr>
        <w:t>Frequency error limit (Section 6.4.1 in 38.101-5) can be satisfied over 32 slots if frequency pre-compensation update is not assumed.</w:t>
      </w:r>
    </w:p>
    <w:p w14:paraId="029421AC" w14:textId="77777777" w:rsidR="00F73BEE" w:rsidRPr="00102A0B" w:rsidRDefault="00F73BEE" w:rsidP="00F73BEE">
      <w:pPr>
        <w:numPr>
          <w:ilvl w:val="0"/>
          <w:numId w:val="39"/>
        </w:numPr>
        <w:snapToGrid w:val="0"/>
        <w:spacing w:after="0"/>
        <w:ind w:left="2659"/>
        <w:rPr>
          <w:rFonts w:eastAsia="Batang"/>
          <w:szCs w:val="24"/>
          <w:lang w:val="en-US" w:eastAsia="zh-CN"/>
        </w:rPr>
      </w:pPr>
      <w:r w:rsidRPr="00102A0B">
        <w:rPr>
          <w:rFonts w:eastAsia="Batang"/>
          <w:szCs w:val="24"/>
          <w:lang w:val="en-US" w:eastAsia="zh-CN"/>
        </w:rPr>
        <w:t>FFS: impact of phase difference limit</w:t>
      </w:r>
    </w:p>
    <w:p w14:paraId="07DC65CE" w14:textId="77777777" w:rsidR="00F73BEE" w:rsidRPr="00102A0B" w:rsidRDefault="00F73BEE" w:rsidP="00F73BEE">
      <w:pPr>
        <w:tabs>
          <w:tab w:val="left" w:pos="1064"/>
        </w:tabs>
        <w:spacing w:after="0"/>
        <w:ind w:left="1440"/>
        <w:rPr>
          <w:rFonts w:eastAsia="Batang"/>
          <w:b/>
          <w:szCs w:val="24"/>
          <w:lang w:val="en-US" w:eastAsia="x-none"/>
        </w:rPr>
      </w:pPr>
    </w:p>
    <w:p w14:paraId="2D3A4AA9" w14:textId="0B4B2006" w:rsidR="00F73BEE" w:rsidRPr="00102A0B" w:rsidRDefault="00F73BEE" w:rsidP="00F73BEE">
      <w:pPr>
        <w:tabs>
          <w:tab w:val="left" w:pos="1064"/>
        </w:tabs>
        <w:spacing w:after="0"/>
        <w:ind w:left="1440"/>
        <w:rPr>
          <w:rFonts w:eastAsia="Batang"/>
          <w:b/>
          <w:szCs w:val="24"/>
          <w:lang w:val="en-US" w:eastAsia="x-none"/>
        </w:rPr>
      </w:pPr>
      <w:r w:rsidRPr="00102A0B">
        <w:rPr>
          <w:rFonts w:eastAsia="Batang"/>
          <w:b/>
          <w:szCs w:val="24"/>
          <w:lang w:val="en-US" w:eastAsia="x-none"/>
        </w:rPr>
        <w:t>Observation</w:t>
      </w:r>
    </w:p>
    <w:p w14:paraId="304EF00E" w14:textId="77777777" w:rsidR="00F73BEE" w:rsidRPr="00102A0B" w:rsidRDefault="00F73BEE" w:rsidP="00F73BEE">
      <w:pPr>
        <w:snapToGrid w:val="0"/>
        <w:spacing w:after="0"/>
        <w:ind w:left="1440"/>
        <w:rPr>
          <w:rFonts w:eastAsia="Batang"/>
          <w:szCs w:val="18"/>
          <w:lang w:val="en-US"/>
        </w:rPr>
      </w:pPr>
      <w:r w:rsidRPr="00102A0B">
        <w:rPr>
          <w:rFonts w:eastAsia="Batang"/>
          <w:szCs w:val="18"/>
          <w:lang w:val="en-US"/>
        </w:rPr>
        <w:t xml:space="preserve">For NTN-specific PUSCH DMRS bundling, </w:t>
      </w:r>
    </w:p>
    <w:p w14:paraId="5F5C1C4B" w14:textId="77777777" w:rsidR="00F73BEE" w:rsidRPr="00102A0B" w:rsidRDefault="00F73BEE" w:rsidP="00F73BEE">
      <w:pPr>
        <w:numPr>
          <w:ilvl w:val="0"/>
          <w:numId w:val="39"/>
        </w:numPr>
        <w:snapToGrid w:val="0"/>
        <w:spacing w:after="0"/>
        <w:ind w:left="2160"/>
        <w:rPr>
          <w:rFonts w:eastAsia="Batang"/>
          <w:szCs w:val="18"/>
          <w:lang w:val="en-US"/>
        </w:rPr>
      </w:pPr>
      <w:r w:rsidRPr="00102A0B">
        <w:rPr>
          <w:rFonts w:eastAsia="Batang"/>
          <w:szCs w:val="18"/>
          <w:lang w:val="en-US"/>
        </w:rPr>
        <w:t>In LEO 1200 with elevation angle 30 deg. and SCS = 15 kHz, RAN1’s understanding is the following:</w:t>
      </w:r>
    </w:p>
    <w:p w14:paraId="6BB64B36" w14:textId="77777777" w:rsidR="00F73BEE" w:rsidRPr="00102A0B" w:rsidRDefault="00F73BEE" w:rsidP="00F73BEE">
      <w:pPr>
        <w:numPr>
          <w:ilvl w:val="1"/>
          <w:numId w:val="39"/>
        </w:numPr>
        <w:snapToGrid w:val="0"/>
        <w:spacing w:after="0"/>
        <w:ind w:left="3079"/>
        <w:rPr>
          <w:rFonts w:eastAsia="Batang"/>
          <w:szCs w:val="18"/>
          <w:lang w:val="en-US"/>
        </w:rPr>
      </w:pPr>
      <w:r w:rsidRPr="00102A0B">
        <w:rPr>
          <w:rFonts w:eastAsia="Batang"/>
          <w:szCs w:val="18"/>
          <w:lang w:val="en-US"/>
        </w:rPr>
        <w:t xml:space="preserve">Phase difference limit (Table 6.4.2.5-1 in 38.101-1) cannot be satisfied over multiple slots (for carrier bandwidth 5 MHz or larger), </w:t>
      </w:r>
      <w:r w:rsidRPr="00102A0B">
        <w:rPr>
          <w:szCs w:val="24"/>
          <w:lang w:val="en-US"/>
        </w:rPr>
        <w:t>if the PRB allocation is not within 6 PRBs from the DC carrier</w:t>
      </w:r>
      <w:r w:rsidRPr="00102A0B">
        <w:rPr>
          <w:rFonts w:eastAsia="Batang"/>
          <w:szCs w:val="18"/>
          <w:lang w:val="en-US"/>
        </w:rPr>
        <w:t xml:space="preserve">, pre-compensation by UE and post-compensation by </w:t>
      </w:r>
      <w:proofErr w:type="spellStart"/>
      <w:r w:rsidRPr="00102A0B">
        <w:rPr>
          <w:rFonts w:eastAsia="Batang"/>
          <w:szCs w:val="18"/>
          <w:lang w:val="en-US"/>
        </w:rPr>
        <w:t>gNB</w:t>
      </w:r>
      <w:proofErr w:type="spellEnd"/>
      <w:r w:rsidRPr="00102A0B">
        <w:rPr>
          <w:rFonts w:eastAsia="Batang"/>
          <w:szCs w:val="18"/>
          <w:lang w:val="en-US"/>
        </w:rPr>
        <w:t xml:space="preserve"> are not assumed, and 70.5 (us/s) timing drift rate is assumed.</w:t>
      </w:r>
    </w:p>
    <w:p w14:paraId="4B705698" w14:textId="77777777" w:rsidR="00F73BEE" w:rsidRPr="00102A0B" w:rsidRDefault="00F73BEE" w:rsidP="00F73BEE">
      <w:pPr>
        <w:numPr>
          <w:ilvl w:val="1"/>
          <w:numId w:val="39"/>
        </w:numPr>
        <w:snapToGrid w:val="0"/>
        <w:spacing w:after="0"/>
        <w:ind w:left="3079"/>
        <w:rPr>
          <w:rFonts w:eastAsia="Batang"/>
          <w:szCs w:val="18"/>
          <w:lang w:val="en-US"/>
        </w:rPr>
      </w:pPr>
      <w:r w:rsidRPr="00102A0B">
        <w:rPr>
          <w:rFonts w:eastAsia="Batang"/>
          <w:szCs w:val="18"/>
          <w:lang w:val="en-US"/>
        </w:rPr>
        <w:t>Note: this does not imply that UE shall be scheduled within 6 PRBs from the DC carrier.</w:t>
      </w:r>
    </w:p>
    <w:p w14:paraId="2FB6E85A" w14:textId="77777777" w:rsidR="00F73BEE" w:rsidRPr="00102A0B" w:rsidRDefault="00F73BEE" w:rsidP="00F73BEE">
      <w:pPr>
        <w:tabs>
          <w:tab w:val="left" w:pos="1064"/>
        </w:tabs>
        <w:spacing w:after="0"/>
        <w:ind w:left="1440"/>
        <w:rPr>
          <w:rFonts w:eastAsia="Batang"/>
          <w:szCs w:val="24"/>
          <w:lang w:val="en-US" w:eastAsia="x-none"/>
        </w:rPr>
      </w:pPr>
    </w:p>
    <w:p w14:paraId="16FC8416" w14:textId="77777777" w:rsidR="00F73BEE" w:rsidRPr="00102A0B" w:rsidRDefault="00F73BEE" w:rsidP="00F73BEE">
      <w:pPr>
        <w:tabs>
          <w:tab w:val="left" w:pos="1064"/>
        </w:tabs>
        <w:spacing w:after="0"/>
        <w:ind w:left="1440"/>
        <w:rPr>
          <w:rFonts w:eastAsia="Batang"/>
          <w:b/>
          <w:szCs w:val="24"/>
          <w:lang w:val="en-US" w:eastAsia="x-none"/>
        </w:rPr>
      </w:pPr>
      <w:r w:rsidRPr="00102A0B">
        <w:rPr>
          <w:rFonts w:eastAsia="Batang"/>
          <w:b/>
          <w:szCs w:val="24"/>
          <w:highlight w:val="darkYellow"/>
          <w:lang w:val="en-US" w:eastAsia="x-none"/>
        </w:rPr>
        <w:t>Working assumption</w:t>
      </w:r>
    </w:p>
    <w:p w14:paraId="70640D17" w14:textId="77777777" w:rsidR="00F73BEE" w:rsidRPr="00102A0B" w:rsidRDefault="00F73BEE" w:rsidP="00F73BEE">
      <w:pPr>
        <w:tabs>
          <w:tab w:val="left" w:pos="1064"/>
        </w:tabs>
        <w:spacing w:after="0"/>
        <w:ind w:left="1440"/>
        <w:rPr>
          <w:rFonts w:eastAsia="Batang"/>
          <w:szCs w:val="24"/>
          <w:lang w:val="en-US" w:eastAsia="x-none"/>
        </w:rPr>
      </w:pPr>
      <w:r w:rsidRPr="00102A0B">
        <w:rPr>
          <w:rFonts w:eastAsia="Batang"/>
          <w:szCs w:val="18"/>
          <w:lang w:val="en-US"/>
        </w:rPr>
        <w:t>For NTN-specific PUSCH DMRS bundling, to satisfy the phase difference limit without causing phase discontinuity, it is assumed that pre-compensation to keep phase rotation due to timing drift within the phase difference limit can be performed at UE side.</w:t>
      </w:r>
    </w:p>
    <w:p w14:paraId="49572809" w14:textId="77777777" w:rsidR="00F73BEE" w:rsidRPr="00102A0B" w:rsidRDefault="00F73BEE" w:rsidP="00F73BEE">
      <w:pPr>
        <w:numPr>
          <w:ilvl w:val="0"/>
          <w:numId w:val="39"/>
        </w:numPr>
        <w:snapToGrid w:val="0"/>
        <w:spacing w:after="0"/>
        <w:ind w:left="2160"/>
        <w:rPr>
          <w:rFonts w:eastAsia="Batang"/>
          <w:szCs w:val="18"/>
          <w:lang w:val="en-US"/>
        </w:rPr>
      </w:pPr>
      <w:r w:rsidRPr="00102A0B">
        <w:rPr>
          <w:rFonts w:eastAsia="Batang"/>
          <w:szCs w:val="18"/>
          <w:lang w:val="en-US"/>
        </w:rPr>
        <w:t xml:space="preserve">UE shall not perform TA pre-compensation update </w:t>
      </w:r>
      <w:r w:rsidRPr="00102A0B">
        <w:rPr>
          <w:szCs w:val="24"/>
          <w:lang w:val="en-US"/>
        </w:rPr>
        <w:t>within an actual TDW</w:t>
      </w:r>
      <w:r w:rsidRPr="00102A0B">
        <w:rPr>
          <w:rFonts w:eastAsia="Batang"/>
          <w:szCs w:val="18"/>
          <w:lang w:val="en-US"/>
        </w:rPr>
        <w:t xml:space="preserve"> if it causes phase discontinuity that may violate the p</w:t>
      </w:r>
      <w:r w:rsidRPr="00102A0B">
        <w:rPr>
          <w:szCs w:val="24"/>
          <w:lang w:val="en-US"/>
        </w:rPr>
        <w:t>hase difference limit.</w:t>
      </w:r>
    </w:p>
    <w:p w14:paraId="2FA7C4B3" w14:textId="77777777" w:rsidR="00F73BEE" w:rsidRPr="00102A0B" w:rsidRDefault="00F73BEE" w:rsidP="00F73BEE">
      <w:pPr>
        <w:numPr>
          <w:ilvl w:val="1"/>
          <w:numId w:val="39"/>
        </w:numPr>
        <w:snapToGrid w:val="0"/>
        <w:spacing w:after="0"/>
        <w:ind w:left="3079"/>
        <w:rPr>
          <w:rFonts w:eastAsia="Batang"/>
          <w:szCs w:val="18"/>
          <w:lang w:val="en-US"/>
        </w:rPr>
      </w:pPr>
      <w:r w:rsidRPr="00102A0B">
        <w:rPr>
          <w:rFonts w:eastAsia="Batang"/>
          <w:szCs w:val="18"/>
          <w:lang w:val="en-US"/>
        </w:rPr>
        <w:t>FFS: how to determine the actual TDW</w:t>
      </w:r>
    </w:p>
    <w:p w14:paraId="5231E24A" w14:textId="77777777" w:rsidR="00F73BEE" w:rsidRPr="00102A0B" w:rsidRDefault="00F73BEE" w:rsidP="00F73BEE">
      <w:pPr>
        <w:numPr>
          <w:ilvl w:val="0"/>
          <w:numId w:val="39"/>
        </w:numPr>
        <w:snapToGrid w:val="0"/>
        <w:spacing w:after="0"/>
        <w:ind w:left="2160"/>
        <w:rPr>
          <w:rFonts w:eastAsia="Batang"/>
          <w:szCs w:val="18"/>
          <w:lang w:val="en-US"/>
        </w:rPr>
      </w:pPr>
      <w:r w:rsidRPr="00102A0B">
        <w:rPr>
          <w:rFonts w:eastAsia="Batang"/>
          <w:szCs w:val="18"/>
          <w:lang w:val="en-US"/>
        </w:rPr>
        <w:t>FFS: specification impact</w:t>
      </w:r>
    </w:p>
    <w:p w14:paraId="5EC313DD" w14:textId="77777777" w:rsidR="00F73BEE" w:rsidRPr="00102A0B" w:rsidRDefault="00F73BEE" w:rsidP="00F73BEE">
      <w:pPr>
        <w:numPr>
          <w:ilvl w:val="0"/>
          <w:numId w:val="39"/>
        </w:numPr>
        <w:snapToGrid w:val="0"/>
        <w:spacing w:after="0"/>
        <w:ind w:left="2160"/>
        <w:rPr>
          <w:rFonts w:eastAsia="Batang"/>
          <w:szCs w:val="18"/>
          <w:lang w:val="en-US"/>
        </w:rPr>
      </w:pPr>
      <w:r w:rsidRPr="00102A0B">
        <w:rPr>
          <w:rFonts w:eastAsia="Batang"/>
          <w:szCs w:val="18"/>
          <w:lang w:val="en-US"/>
        </w:rPr>
        <w:t>Send an LS to RAN4</w:t>
      </w:r>
    </w:p>
    <w:p w14:paraId="7BE778AF" w14:textId="77777777" w:rsidR="00AD72FC" w:rsidRDefault="00AD72FC" w:rsidP="008D18B2">
      <w:pPr>
        <w:rPr>
          <w:lang w:val="en-US"/>
        </w:rPr>
      </w:pPr>
    </w:p>
    <w:p w14:paraId="23219BC8" w14:textId="33523AA3" w:rsidR="00956264" w:rsidRDefault="00F73BEE" w:rsidP="008D18B2">
      <w:pPr>
        <w:rPr>
          <w:lang w:val="en-US"/>
        </w:rPr>
      </w:pPr>
      <w:r>
        <w:rPr>
          <w:lang w:val="en-US"/>
        </w:rPr>
        <w:t>In the working assumption</w:t>
      </w:r>
      <w:r w:rsidR="002C0F38">
        <w:rPr>
          <w:lang w:val="en-US"/>
        </w:rPr>
        <w:t xml:space="preserve"> </w:t>
      </w:r>
      <w:r w:rsidR="002C0F38">
        <w:rPr>
          <w:rFonts w:hint="eastAsia"/>
          <w:lang w:val="en-US" w:eastAsia="zh-CN"/>
        </w:rPr>
        <w:t>in</w:t>
      </w:r>
      <w:r w:rsidR="002C0F38">
        <w:rPr>
          <w:lang w:val="en-US"/>
        </w:rPr>
        <w:t xml:space="preserve"> </w:t>
      </w:r>
      <w:r w:rsidR="002C0F38">
        <w:rPr>
          <w:rFonts w:hint="eastAsia"/>
          <w:lang w:val="en-US" w:eastAsia="zh-CN"/>
        </w:rPr>
        <w:t>LS</w:t>
      </w:r>
      <w:r w:rsidR="002C0F38">
        <w:rPr>
          <w:lang w:val="en-US"/>
        </w:rPr>
        <w:t xml:space="preserve"> </w:t>
      </w:r>
      <w:r w:rsidR="002C0F38" w:rsidRPr="002C0F38">
        <w:rPr>
          <w:lang w:val="en-US"/>
        </w:rPr>
        <w:t>a</w:t>
      </w:r>
      <w:r w:rsidR="002C0F38">
        <w:rPr>
          <w:lang w:val="en-US"/>
        </w:rPr>
        <w:t>bove</w:t>
      </w:r>
      <w:r>
        <w:rPr>
          <w:lang w:val="en-US"/>
        </w:rPr>
        <w:t xml:space="preserve">, </w:t>
      </w:r>
      <w:r w:rsidR="002C0F38">
        <w:rPr>
          <w:lang w:val="en-US"/>
        </w:rPr>
        <w:t>it is assumed that</w:t>
      </w:r>
      <w:r w:rsidR="00AD3902">
        <w:rPr>
          <w:lang w:val="en-US"/>
        </w:rPr>
        <w:t xml:space="preserve"> UE </w:t>
      </w:r>
      <w:r w:rsidR="008C68A6">
        <w:rPr>
          <w:lang w:val="en-US"/>
        </w:rPr>
        <w:t>perform the pre-compensation to keep the phase rotation due to time drift</w:t>
      </w:r>
      <w:r w:rsidR="00041888">
        <w:rPr>
          <w:lang w:val="en-US"/>
        </w:rPr>
        <w:t xml:space="preserve"> within the phase difference limit. </w:t>
      </w:r>
      <w:r w:rsidR="007F1CE8">
        <w:rPr>
          <w:lang w:val="en-US"/>
        </w:rPr>
        <w:t xml:space="preserve">But it is not clear whether the UE will introduce </w:t>
      </w:r>
      <w:r w:rsidR="00E065BE">
        <w:rPr>
          <w:lang w:val="en-US"/>
        </w:rPr>
        <w:t xml:space="preserve">additional </w:t>
      </w:r>
      <w:r w:rsidR="007F1CE8">
        <w:rPr>
          <w:lang w:val="en-US"/>
        </w:rPr>
        <w:t xml:space="preserve">time error when doing </w:t>
      </w:r>
      <w:r w:rsidR="00E065BE">
        <w:rPr>
          <w:lang w:val="en-US"/>
        </w:rPr>
        <w:t>this</w:t>
      </w:r>
      <w:r w:rsidR="007F1CE8">
        <w:rPr>
          <w:lang w:val="en-US"/>
        </w:rPr>
        <w:t xml:space="preserve"> pre-compensation, especially </w:t>
      </w:r>
      <w:r w:rsidR="00E065BE">
        <w:rPr>
          <w:lang w:val="en-US"/>
        </w:rPr>
        <w:t xml:space="preserve">for </w:t>
      </w:r>
      <w:r w:rsidR="007F1CE8">
        <w:rPr>
          <w:lang w:val="en-US"/>
        </w:rPr>
        <w:t>the time adjustment</w:t>
      </w:r>
      <w:r w:rsidR="00AD363B">
        <w:rPr>
          <w:lang w:val="en-US"/>
        </w:rPr>
        <w:t xml:space="preserve"> due to time drift</w:t>
      </w:r>
      <w:r w:rsidR="007F1CE8">
        <w:rPr>
          <w:lang w:val="en-US"/>
        </w:rPr>
        <w:t xml:space="preserve">. </w:t>
      </w:r>
      <w:r w:rsidR="005D478B" w:rsidRPr="00FB4D3A">
        <w:rPr>
          <w:lang w:val="en-US"/>
        </w:rPr>
        <w:t xml:space="preserve">Mathematically, the phase rotation </w:t>
      </w:r>
      <w:r w:rsidR="00CB7CE3" w:rsidRPr="00FB4D3A">
        <w:rPr>
          <w:lang w:val="en-US"/>
        </w:rPr>
        <w:t xml:space="preserve">in frequency domain </w:t>
      </w:r>
      <w:r w:rsidR="005D478B" w:rsidRPr="00FB4D3A">
        <w:rPr>
          <w:lang w:val="en-US"/>
        </w:rPr>
        <w:t xml:space="preserve">could be equally </w:t>
      </w:r>
      <w:r w:rsidR="00CB7CE3" w:rsidRPr="00FB4D3A">
        <w:rPr>
          <w:lang w:val="en-US"/>
        </w:rPr>
        <w:t xml:space="preserve">exchangeable with the time shift in time domain, however, such </w:t>
      </w:r>
      <w:r w:rsidR="008F4375" w:rsidRPr="00FB4D3A">
        <w:rPr>
          <w:lang w:val="en-US"/>
        </w:rPr>
        <w:t xml:space="preserve">operation is confined with a certain time drift as the phase rotation is </w:t>
      </w:r>
      <w:r w:rsidR="00D80AB1" w:rsidRPr="00FB4D3A">
        <w:rPr>
          <w:lang w:val="en-US"/>
        </w:rPr>
        <w:t xml:space="preserve">wrapping around the 2pi </w:t>
      </w:r>
      <w:r w:rsidR="004C1FAA" w:rsidRPr="00FB4D3A">
        <w:rPr>
          <w:lang w:val="en-US"/>
        </w:rPr>
        <w:t xml:space="preserve">for the least subcarrier frequency </w:t>
      </w:r>
      <w:r w:rsidR="008F4375" w:rsidRPr="00FB4D3A">
        <w:rPr>
          <w:lang w:val="en-US"/>
        </w:rPr>
        <w:t xml:space="preserve">if the </w:t>
      </w:r>
      <w:r w:rsidR="004B3A85" w:rsidRPr="00FB4D3A">
        <w:rPr>
          <w:lang w:val="en-US"/>
        </w:rPr>
        <w:t xml:space="preserve">amount exceeding 360 </w:t>
      </w:r>
      <w:proofErr w:type="gramStart"/>
      <w:r w:rsidR="004B3A85" w:rsidRPr="00FB4D3A">
        <w:rPr>
          <w:lang w:val="en-US"/>
        </w:rPr>
        <w:t>degree</w:t>
      </w:r>
      <w:proofErr w:type="gramEnd"/>
      <w:r w:rsidR="00D80AB1" w:rsidRPr="00FB4D3A">
        <w:rPr>
          <w:lang w:val="en-US"/>
        </w:rPr>
        <w:t>.</w:t>
      </w:r>
      <w:r w:rsidR="00D80AB1">
        <w:rPr>
          <w:lang w:val="en-US"/>
        </w:rPr>
        <w:t xml:space="preserve"> </w:t>
      </w:r>
      <w:r w:rsidR="00CB7CE3">
        <w:rPr>
          <w:lang w:val="en-US"/>
        </w:rPr>
        <w:t xml:space="preserve"> </w:t>
      </w:r>
      <w:r w:rsidR="007F1CE8">
        <w:rPr>
          <w:lang w:val="en-US"/>
        </w:rPr>
        <w:t xml:space="preserve">In TS 38.133, it is specified that when </w:t>
      </w:r>
      <w:r w:rsidR="006E3400">
        <w:rPr>
          <w:lang w:val="en-US"/>
        </w:rPr>
        <w:t xml:space="preserve">NTN </w:t>
      </w:r>
      <w:r w:rsidR="007F1CE8">
        <w:rPr>
          <w:lang w:val="en-US"/>
        </w:rPr>
        <w:t xml:space="preserve">UE make the TA adjustment, there is a </w:t>
      </w:r>
      <w:r w:rsidR="00784A5E">
        <w:rPr>
          <w:lang w:val="en-US"/>
        </w:rPr>
        <w:t xml:space="preserve">maximum </w:t>
      </w:r>
      <w:r w:rsidR="007F1CE8">
        <w:rPr>
          <w:lang w:val="en-US"/>
        </w:rPr>
        <w:t xml:space="preserve">time error of </w:t>
      </w:r>
      <w:r w:rsidR="00387DB3">
        <w:rPr>
          <w:lang w:val="en-US"/>
        </w:rPr>
        <w:t>+/-13</w:t>
      </w:r>
      <w:r w:rsidR="007F1CE8">
        <w:rPr>
          <w:lang w:val="en-US"/>
        </w:rPr>
        <w:t xml:space="preserve">0ns associated with it. </w:t>
      </w:r>
      <w:r w:rsidR="00981B73">
        <w:rPr>
          <w:lang w:val="en-US"/>
        </w:rPr>
        <w:t xml:space="preserve">Such time error will happen </w:t>
      </w:r>
      <w:r w:rsidR="004575F3">
        <w:rPr>
          <w:lang w:val="en-US"/>
        </w:rPr>
        <w:t>so</w:t>
      </w:r>
      <w:r w:rsidR="00981B73">
        <w:rPr>
          <w:lang w:val="en-US"/>
        </w:rPr>
        <w:t xml:space="preserve"> long as UE make</w:t>
      </w:r>
      <w:r w:rsidR="004575F3">
        <w:rPr>
          <w:lang w:val="en-US"/>
        </w:rPr>
        <w:t>s</w:t>
      </w:r>
      <w:r w:rsidR="00981B73">
        <w:rPr>
          <w:lang w:val="en-US"/>
        </w:rPr>
        <w:t xml:space="preserve"> time adjustment</w:t>
      </w:r>
      <w:r w:rsidR="00F2793A">
        <w:rPr>
          <w:lang w:val="en-US"/>
        </w:rPr>
        <w:t xml:space="preserve"> </w:t>
      </w:r>
      <w:r w:rsidR="00F2793A">
        <w:rPr>
          <w:lang w:val="en-US"/>
        </w:rPr>
        <w:lastRenderedPageBreak/>
        <w:t>according to TA command.</w:t>
      </w:r>
      <w:r w:rsidR="008B7470">
        <w:rPr>
          <w:lang w:val="en-US"/>
        </w:rPr>
        <w:t xml:space="preserve"> </w:t>
      </w:r>
      <w:r w:rsidR="00F61543">
        <w:rPr>
          <w:lang w:val="en-US"/>
        </w:rPr>
        <w:t xml:space="preserve">As UE </w:t>
      </w:r>
      <w:r w:rsidR="00C47CA7">
        <w:rPr>
          <w:lang w:val="en-US"/>
        </w:rPr>
        <w:t>estimates</w:t>
      </w:r>
      <w:r w:rsidR="00F61543">
        <w:rPr>
          <w:lang w:val="en-US"/>
        </w:rPr>
        <w:t xml:space="preserve"> the time shift based on ephemeris data, there will be </w:t>
      </w:r>
      <w:r w:rsidR="009F34F1">
        <w:rPr>
          <w:lang w:val="en-US"/>
        </w:rPr>
        <w:t xml:space="preserve">time error associated with the estimation and </w:t>
      </w:r>
      <w:r w:rsidR="006D19DC">
        <w:rPr>
          <w:lang w:val="en-US"/>
        </w:rPr>
        <w:t xml:space="preserve">combining the </w:t>
      </w:r>
      <w:r w:rsidR="00CC24FE">
        <w:rPr>
          <w:lang w:val="en-US"/>
        </w:rPr>
        <w:t xml:space="preserve">phase pre-compensation limitation on compensating the time shift, it is not clear </w:t>
      </w:r>
      <w:r w:rsidR="00ED354D">
        <w:rPr>
          <w:lang w:val="en-US"/>
        </w:rPr>
        <w:t xml:space="preserve">if the additional time error could be </w:t>
      </w:r>
      <w:r w:rsidR="0016623C">
        <w:rPr>
          <w:lang w:val="en-US"/>
        </w:rPr>
        <w:t xml:space="preserve">added when phase pre-compensation </w:t>
      </w:r>
      <w:r w:rsidR="00C47CA7">
        <w:rPr>
          <w:lang w:val="en-US"/>
        </w:rPr>
        <w:t>is performed by UE side during the TDW.</w:t>
      </w:r>
    </w:p>
    <w:p w14:paraId="658740FC" w14:textId="77777777" w:rsidR="00784A5E" w:rsidRDefault="00784A5E" w:rsidP="008D18B2">
      <w:pPr>
        <w:rPr>
          <w:lang w:val="en-US"/>
        </w:rPr>
      </w:pPr>
    </w:p>
    <w:p w14:paraId="7A285B36" w14:textId="77777777" w:rsidR="0042662D" w:rsidRPr="009C5807" w:rsidRDefault="0042662D" w:rsidP="0042662D">
      <w:pPr>
        <w:pStyle w:val="Heading2"/>
        <w:numPr>
          <w:ilvl w:val="0"/>
          <w:numId w:val="0"/>
        </w:numPr>
        <w:ind w:left="2016" w:firstLine="144"/>
      </w:pPr>
      <w:r w:rsidRPr="009C5807">
        <w:t>7.3</w:t>
      </w:r>
      <w:r>
        <w:rPr>
          <w:rFonts w:hint="eastAsia"/>
          <w:lang w:eastAsia="zh-TW"/>
        </w:rPr>
        <w:t>C</w:t>
      </w:r>
      <w:r w:rsidRPr="009C5807">
        <w:tab/>
        <w:t>Timing advance</w:t>
      </w:r>
      <w:r>
        <w:t xml:space="preserve"> for </w:t>
      </w:r>
      <w:r w:rsidRPr="0034597F">
        <w:t>satellite access</w:t>
      </w:r>
    </w:p>
    <w:p w14:paraId="0D46D7C8" w14:textId="77777777" w:rsidR="00784A5E" w:rsidRPr="009C5807" w:rsidRDefault="00784A5E" w:rsidP="00784A5E">
      <w:pPr>
        <w:pStyle w:val="Heading4"/>
        <w:numPr>
          <w:ilvl w:val="0"/>
          <w:numId w:val="0"/>
        </w:numPr>
        <w:ind w:left="2160"/>
      </w:pPr>
      <w:r w:rsidRPr="009C5807">
        <w:t>7.3</w:t>
      </w:r>
      <w:r>
        <w:rPr>
          <w:rFonts w:hint="eastAsia"/>
          <w:lang w:eastAsia="zh-TW"/>
        </w:rPr>
        <w:t>C</w:t>
      </w:r>
      <w:r w:rsidRPr="009C5807">
        <w:t>.2.2</w:t>
      </w:r>
      <w:r w:rsidRPr="009C5807">
        <w:tab/>
        <w:t>Timing Advance adjustment accuracy</w:t>
      </w:r>
    </w:p>
    <w:p w14:paraId="71D0D058" w14:textId="77777777" w:rsidR="00784A5E" w:rsidRPr="009C5807" w:rsidRDefault="00784A5E" w:rsidP="00784A5E">
      <w:pPr>
        <w:ind w:left="1296"/>
        <w:rPr>
          <w:rFonts w:eastAsia="?? ??"/>
        </w:rPr>
      </w:pPr>
      <w:r w:rsidRPr="009C5807">
        <w:rPr>
          <w:rFonts w:eastAsia="?? ??" w:cs="v3.7.0"/>
        </w:rPr>
        <w:t>The UE shall adjust the timing of its transmissions</w:t>
      </w:r>
      <w:r w:rsidRPr="009D2AE5">
        <w:t xml:space="preserve">, apart from a change of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UE</m:t>
            </m:r>
          </m:sup>
        </m:sSubSup>
      </m:oMath>
      <w:r w:rsidRPr="009D2AE5">
        <w:t xml:space="preserve"> and </w:t>
      </w:r>
      <m:oMath>
        <m:sSubSup>
          <m:sSubSupPr>
            <m:ctrlPr>
              <w:rPr>
                <w:rFonts w:ascii="Cambria Math" w:hAnsi="Cambria Math"/>
                <w:i/>
              </w:rPr>
            </m:ctrlPr>
          </m:sSubSupPr>
          <m:e>
            <m:r>
              <w:rPr>
                <w:rFonts w:ascii="Cambria Math" w:hAnsi="Cambria Math"/>
              </w:rPr>
              <m:t>N</m:t>
            </m:r>
          </m:e>
          <m:sub>
            <m:r>
              <m:rPr>
                <m:nor/>
              </m:rPr>
              <w:rPr>
                <w:rFonts w:ascii="Cambria Math" w:hAnsi="Cambria Math"/>
                <w:lang w:val="en-US"/>
              </w:rPr>
              <m:t>TA,adj</m:t>
            </m:r>
          </m:sub>
          <m:sup>
            <m:r>
              <m:rPr>
                <m:nor/>
              </m:rPr>
              <w:rPr>
                <w:rFonts w:ascii="Cambria Math" w:hAnsi="Cambria Math"/>
                <w:lang w:val="en-US"/>
              </w:rPr>
              <m:t>common</m:t>
            </m:r>
          </m:sup>
        </m:sSubSup>
      </m:oMath>
      <w:r w:rsidRPr="009D2AE5">
        <w:t xml:space="preserve"> between the preceding uplink transmission and the current transmission,</w:t>
      </w:r>
      <w:r w:rsidRPr="009C5807">
        <w:rPr>
          <w:rFonts w:eastAsia="?? ??" w:cs="v3.7.0"/>
        </w:rPr>
        <w:t xml:space="preserve"> with a relative accuracy better than or equal to the UE Timing Advance adjustment accuracy requirement in Table 7.3</w:t>
      </w:r>
      <w:r w:rsidRPr="004B7BCD">
        <w:rPr>
          <w:rFonts w:eastAsia="?? ??" w:cs="v3.7.0"/>
        </w:rPr>
        <w:t>C</w:t>
      </w:r>
      <w:r w:rsidRPr="009C5807">
        <w:rPr>
          <w:rFonts w:eastAsia="?? ??" w:cs="v3.7.0"/>
        </w:rPr>
        <w:t xml:space="preserve">.2.2-1, to the signalled timing advance value compared to the timing of preceding uplink transmission. </w:t>
      </w:r>
      <w:r w:rsidRPr="009C5807">
        <w:t xml:space="preserve">The timing advance command step </w:t>
      </w:r>
      <w:r w:rsidRPr="009C5807">
        <w:rPr>
          <w:lang w:val="en-US"/>
        </w:rPr>
        <w:t>is defined in TS 38.213 [3].</w:t>
      </w:r>
    </w:p>
    <w:p w14:paraId="72D5C51D" w14:textId="77777777" w:rsidR="00784A5E" w:rsidRPr="009C5807" w:rsidRDefault="00784A5E" w:rsidP="00784A5E">
      <w:pPr>
        <w:pStyle w:val="TH"/>
        <w:ind w:left="1296"/>
        <w:rPr>
          <w:lang w:val="en-US"/>
        </w:rPr>
      </w:pPr>
      <w:r w:rsidRPr="009C5807">
        <w:t>Table 7.3</w:t>
      </w:r>
      <w:r>
        <w:rPr>
          <w:rFonts w:hint="eastAsia"/>
          <w:lang w:eastAsia="zh-TW"/>
        </w:rPr>
        <w:t>C</w:t>
      </w:r>
      <w:r w:rsidRPr="009C5807">
        <w:t>.2.2-</w:t>
      </w:r>
      <w:r w:rsidRPr="009C5807">
        <w:rPr>
          <w:lang w:eastAsia="ja-JP"/>
        </w:rPr>
        <w:t>1</w:t>
      </w:r>
      <w:r w:rsidRPr="009C5807">
        <w:t xml:space="preserve">: </w:t>
      </w:r>
      <w:r w:rsidRPr="009C5807">
        <w:rPr>
          <w:lang w:eastAsia="ja-JP"/>
        </w:rPr>
        <w:t>UE Timing Advance adjustment accuracy</w:t>
      </w:r>
    </w:p>
    <w:tbl>
      <w:tblPr>
        <w:tblW w:w="5236"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4A0" w:firstRow="1" w:lastRow="0" w:firstColumn="1" w:lastColumn="0" w:noHBand="0" w:noVBand="1"/>
      </w:tblPr>
      <w:tblGrid>
        <w:gridCol w:w="2260"/>
        <w:gridCol w:w="982"/>
        <w:gridCol w:w="1002"/>
        <w:gridCol w:w="992"/>
      </w:tblGrid>
      <w:tr w:rsidR="00784A5E" w:rsidRPr="009C5807" w14:paraId="24919523" w14:textId="77777777" w:rsidTr="00784A5E">
        <w:trPr>
          <w:trHeight w:val="315"/>
          <w:jc w:val="center"/>
        </w:trPr>
        <w:tc>
          <w:tcPr>
            <w:tcW w:w="2260" w:type="dxa"/>
            <w:shd w:val="clear" w:color="auto" w:fill="auto"/>
            <w:hideMark/>
          </w:tcPr>
          <w:p w14:paraId="0DF7E133" w14:textId="77777777" w:rsidR="00784A5E" w:rsidRPr="009C5807" w:rsidRDefault="00784A5E" w:rsidP="0024408D">
            <w:pPr>
              <w:pStyle w:val="TAH"/>
            </w:pPr>
            <w:r w:rsidRPr="009C5807">
              <w:t>UL Sub Carrier Spacing(kHz)</w:t>
            </w:r>
          </w:p>
        </w:tc>
        <w:tc>
          <w:tcPr>
            <w:tcW w:w="982" w:type="dxa"/>
            <w:shd w:val="clear" w:color="auto" w:fill="auto"/>
            <w:vAlign w:val="center"/>
            <w:hideMark/>
          </w:tcPr>
          <w:p w14:paraId="79871826" w14:textId="77777777" w:rsidR="00784A5E" w:rsidRPr="009C5807" w:rsidRDefault="00784A5E" w:rsidP="0024408D">
            <w:pPr>
              <w:pStyle w:val="TAH"/>
              <w:rPr>
                <w:lang w:val="en-US"/>
              </w:rPr>
            </w:pPr>
            <w:r w:rsidRPr="009C5807">
              <w:t>15</w:t>
            </w:r>
          </w:p>
        </w:tc>
        <w:tc>
          <w:tcPr>
            <w:tcW w:w="1002" w:type="dxa"/>
            <w:shd w:val="clear" w:color="auto" w:fill="auto"/>
            <w:vAlign w:val="center"/>
            <w:hideMark/>
          </w:tcPr>
          <w:p w14:paraId="4EB6539A" w14:textId="77777777" w:rsidR="00784A5E" w:rsidRPr="009C5807" w:rsidRDefault="00784A5E" w:rsidP="0024408D">
            <w:pPr>
              <w:pStyle w:val="TAH"/>
              <w:rPr>
                <w:lang w:val="en-US"/>
              </w:rPr>
            </w:pPr>
            <w:r w:rsidRPr="009C5807">
              <w:t>30</w:t>
            </w:r>
          </w:p>
        </w:tc>
        <w:tc>
          <w:tcPr>
            <w:tcW w:w="992" w:type="dxa"/>
            <w:shd w:val="clear" w:color="auto" w:fill="auto"/>
            <w:vAlign w:val="center"/>
            <w:hideMark/>
          </w:tcPr>
          <w:p w14:paraId="43B22711" w14:textId="77777777" w:rsidR="00784A5E" w:rsidRPr="009C5807" w:rsidRDefault="00784A5E" w:rsidP="0024408D">
            <w:pPr>
              <w:pStyle w:val="TAH"/>
              <w:rPr>
                <w:lang w:val="en-US"/>
              </w:rPr>
            </w:pPr>
            <w:r w:rsidRPr="009C5807">
              <w:t>60</w:t>
            </w:r>
          </w:p>
        </w:tc>
      </w:tr>
      <w:tr w:rsidR="00784A5E" w:rsidRPr="009C5807" w14:paraId="435C8DE5" w14:textId="77777777" w:rsidTr="00784A5E">
        <w:trPr>
          <w:trHeight w:val="525"/>
          <w:jc w:val="center"/>
        </w:trPr>
        <w:tc>
          <w:tcPr>
            <w:tcW w:w="2260" w:type="dxa"/>
            <w:shd w:val="clear" w:color="auto" w:fill="auto"/>
            <w:hideMark/>
          </w:tcPr>
          <w:p w14:paraId="00133104" w14:textId="77777777" w:rsidR="00784A5E" w:rsidRPr="009C5807" w:rsidRDefault="00784A5E" w:rsidP="0024408D">
            <w:pPr>
              <w:pStyle w:val="TAH"/>
            </w:pPr>
            <w:r w:rsidRPr="009C5807">
              <w:t>UE Timing Advance adjustment accuracy</w:t>
            </w:r>
          </w:p>
        </w:tc>
        <w:tc>
          <w:tcPr>
            <w:tcW w:w="982" w:type="dxa"/>
            <w:shd w:val="clear" w:color="auto" w:fill="auto"/>
            <w:vAlign w:val="center"/>
            <w:hideMark/>
          </w:tcPr>
          <w:p w14:paraId="7B4C1CFF" w14:textId="77777777" w:rsidR="00784A5E" w:rsidRPr="009C5807" w:rsidRDefault="00784A5E" w:rsidP="0024408D">
            <w:pPr>
              <w:pStyle w:val="TAC"/>
              <w:rPr>
                <w:lang w:val="en-US"/>
              </w:rPr>
            </w:pPr>
            <w:r w:rsidRPr="009C5807">
              <w:rPr>
                <w:szCs w:val="22"/>
                <w:lang w:val="en-US"/>
              </w:rPr>
              <w:t>±</w:t>
            </w:r>
            <w:r w:rsidRPr="009C5807">
              <w:t>256 T</w:t>
            </w:r>
            <w:r w:rsidRPr="009C5807">
              <w:rPr>
                <w:vertAlign w:val="subscript"/>
              </w:rPr>
              <w:t>c</w:t>
            </w:r>
          </w:p>
        </w:tc>
        <w:tc>
          <w:tcPr>
            <w:tcW w:w="1002" w:type="dxa"/>
            <w:shd w:val="clear" w:color="auto" w:fill="auto"/>
            <w:vAlign w:val="center"/>
            <w:hideMark/>
          </w:tcPr>
          <w:p w14:paraId="32016BD5" w14:textId="77777777" w:rsidR="00784A5E" w:rsidRPr="009C5807" w:rsidRDefault="00784A5E" w:rsidP="0024408D">
            <w:pPr>
              <w:pStyle w:val="TAC"/>
              <w:rPr>
                <w:lang w:val="en-US"/>
              </w:rPr>
            </w:pPr>
            <w:r w:rsidRPr="009C5807">
              <w:rPr>
                <w:szCs w:val="22"/>
                <w:lang w:val="en-US"/>
              </w:rPr>
              <w:t>±</w:t>
            </w:r>
            <w:r w:rsidRPr="009C5807">
              <w:t>256 T</w:t>
            </w:r>
            <w:r w:rsidRPr="009C5807">
              <w:rPr>
                <w:vertAlign w:val="subscript"/>
              </w:rPr>
              <w:t>c</w:t>
            </w:r>
          </w:p>
        </w:tc>
        <w:tc>
          <w:tcPr>
            <w:tcW w:w="992" w:type="dxa"/>
            <w:shd w:val="clear" w:color="auto" w:fill="auto"/>
            <w:vAlign w:val="center"/>
            <w:hideMark/>
          </w:tcPr>
          <w:p w14:paraId="7B92A1F7" w14:textId="77777777" w:rsidR="00784A5E" w:rsidRPr="009C5807" w:rsidRDefault="00784A5E" w:rsidP="0024408D">
            <w:pPr>
              <w:pStyle w:val="TAC"/>
              <w:rPr>
                <w:lang w:val="en-US"/>
              </w:rPr>
            </w:pPr>
            <w:r>
              <w:rPr>
                <w:rFonts w:hint="eastAsia"/>
                <w:szCs w:val="22"/>
                <w:lang w:val="en-US" w:eastAsia="zh-CN"/>
              </w:rPr>
              <w:t>N/A</w:t>
            </w:r>
          </w:p>
        </w:tc>
      </w:tr>
    </w:tbl>
    <w:p w14:paraId="50BC6C1F" w14:textId="77777777" w:rsidR="00784A5E" w:rsidRDefault="00784A5E" w:rsidP="00784A5E">
      <w:pPr>
        <w:ind w:left="1296"/>
        <w:rPr>
          <w:rFonts w:eastAsia="?? ??" w:cs="v3.7.0"/>
        </w:rPr>
      </w:pPr>
    </w:p>
    <w:p w14:paraId="3FAA8F43" w14:textId="4F11EB6F" w:rsidR="00784A5E" w:rsidRDefault="00F56ED6" w:rsidP="00F56ED6">
      <w:pPr>
        <w:pStyle w:val="Observation"/>
        <w:rPr>
          <w:lang w:val="en-US"/>
        </w:rPr>
      </w:pPr>
      <w:bookmarkStart w:id="0" w:name="_Ref137045021"/>
      <w:r>
        <w:rPr>
          <w:lang w:val="en-US"/>
        </w:rPr>
        <w:t xml:space="preserve">It is not clear whether the UE will introduce additional time error when making the </w:t>
      </w:r>
      <w:r w:rsidR="00124299">
        <w:rPr>
          <w:lang w:val="en-US"/>
        </w:rPr>
        <w:t xml:space="preserve">phase </w:t>
      </w:r>
      <w:r>
        <w:rPr>
          <w:lang w:val="en-US"/>
        </w:rPr>
        <w:t xml:space="preserve">pre-compensation due to time drift in RAN1 </w:t>
      </w:r>
      <w:r w:rsidR="004F3A84" w:rsidRPr="004F3A84">
        <w:rPr>
          <w:lang w:val="en-US"/>
        </w:rPr>
        <w:t>wor</w:t>
      </w:r>
      <w:r w:rsidR="004F3A84">
        <w:rPr>
          <w:lang w:val="en-US"/>
        </w:rPr>
        <w:t>king assumption</w:t>
      </w:r>
      <w:r>
        <w:rPr>
          <w:lang w:val="en-US"/>
        </w:rPr>
        <w:t>.</w:t>
      </w:r>
      <w:bookmarkEnd w:id="0"/>
    </w:p>
    <w:p w14:paraId="6F6A8DDB" w14:textId="77777777" w:rsidR="00F56ED6" w:rsidRDefault="00F56ED6" w:rsidP="00F56ED6">
      <w:pPr>
        <w:pStyle w:val="Observation"/>
        <w:numPr>
          <w:ilvl w:val="0"/>
          <w:numId w:val="0"/>
        </w:numPr>
        <w:rPr>
          <w:lang w:val="en-US"/>
        </w:rPr>
      </w:pPr>
    </w:p>
    <w:p w14:paraId="10D04247" w14:textId="544A7B4F" w:rsidR="00F56ED6" w:rsidRDefault="004575F3" w:rsidP="00F56ED6">
      <w:pPr>
        <w:rPr>
          <w:lang w:val="en-US"/>
        </w:rPr>
      </w:pPr>
      <w:r>
        <w:rPr>
          <w:lang w:val="en-US"/>
        </w:rPr>
        <w:t>In 38.213, the NTN UE pre-compensation is specified as below:</w:t>
      </w:r>
    </w:p>
    <w:p w14:paraId="49EBD70A" w14:textId="642E576C" w:rsidR="004575F3" w:rsidRPr="006E3400" w:rsidRDefault="004575F3" w:rsidP="004575F3">
      <w:pPr>
        <w:snapToGrid w:val="0"/>
        <w:ind w:left="720"/>
        <w:rPr>
          <w:i/>
          <w:iCs/>
          <w:lang w:eastAsia="ko-KR"/>
        </w:rPr>
      </w:pPr>
      <w:r w:rsidRPr="006E3400">
        <w:rPr>
          <w:i/>
          <w:iCs/>
          <w:lang w:eastAsia="ko-KR"/>
        </w:rPr>
        <w:t>Using higher-layer ephemeris parameters for a serving satellite, if provided, a UE pre-compensates the two-way transmission delay on the service link based on </w:t>
      </w:r>
      <m:oMath>
        <m:sSubSup>
          <m:sSubSupPr>
            <m:ctrlPr>
              <w:rPr>
                <w:rFonts w:ascii="Cambria Math" w:hAnsi="Cambria Math"/>
                <w:i/>
                <w:iCs/>
              </w:rPr>
            </m:ctrlPr>
          </m:sSubSupPr>
          <m:e>
            <m:r>
              <w:rPr>
                <w:rFonts w:ascii="Cambria Math" w:hAnsi="Cambria Math"/>
              </w:rPr>
              <m:t>N</m:t>
            </m:r>
          </m:e>
          <m:sub>
            <m:r>
              <m:rPr>
                <m:nor/>
              </m:rPr>
              <w:rPr>
                <w:i/>
                <w:iCs/>
              </w:rPr>
              <m:t>TA,adj</m:t>
            </m:r>
          </m:sub>
          <m:sup>
            <m:r>
              <m:rPr>
                <m:nor/>
              </m:rPr>
              <w:rPr>
                <w:i/>
                <w:iCs/>
              </w:rPr>
              <m:t>UE</m:t>
            </m:r>
          </m:sup>
        </m:sSubSup>
      </m:oMath>
      <w:r w:rsidRPr="006E3400">
        <w:rPr>
          <w:i/>
          <w:iCs/>
          <w:lang w:eastAsia="ko-KR"/>
        </w:rPr>
        <w:t xml:space="preserve"> that the UE determines using the serving satellite position and its own position. </w:t>
      </w:r>
      <w:r w:rsidRPr="006E3400">
        <w:rPr>
          <w:i/>
          <w:iCs/>
        </w:rPr>
        <w:t>T</w:t>
      </w:r>
      <w:r w:rsidRPr="006E3400">
        <w:rPr>
          <w:i/>
          <w:iCs/>
          <w:lang w:eastAsia="ko-KR"/>
        </w:rPr>
        <w:t>o pre-compensate the two-way transmission delay between the uplink</w:t>
      </w:r>
      <w:r w:rsidRPr="006E3400">
        <w:rPr>
          <w:i/>
          <w:iCs/>
        </w:rPr>
        <w:t xml:space="preserve"> </w:t>
      </w:r>
      <w:r w:rsidRPr="006E3400">
        <w:rPr>
          <w:i/>
          <w:iCs/>
          <w:lang w:eastAsia="ko-KR"/>
        </w:rPr>
        <w:t>time synchronization reference point and the serving satellite</w:t>
      </w:r>
      <w:r w:rsidRPr="006E3400">
        <w:rPr>
          <w:i/>
          <w:iCs/>
        </w:rPr>
        <w:t xml:space="preserve">, the UE determines </w:t>
      </w:r>
      <m:oMath>
        <m:sSubSup>
          <m:sSubSupPr>
            <m:ctrlPr>
              <w:rPr>
                <w:rFonts w:ascii="Cambria Math" w:eastAsiaTheme="minorHAnsi" w:hAnsi="Cambria Math"/>
                <w:i/>
                <w:iCs/>
                <w:lang w:eastAsia="ko-KR"/>
              </w:rPr>
            </m:ctrlPr>
          </m:sSubSupPr>
          <m:e>
            <m:r>
              <w:rPr>
                <w:rFonts w:ascii="Cambria Math" w:hAnsi="Cambria Math"/>
                <w:lang w:eastAsia="ko-KR"/>
              </w:rPr>
              <m:t>N</m:t>
            </m:r>
          </m:e>
          <m:sub>
            <m:r>
              <m:rPr>
                <m:nor/>
              </m:rPr>
              <w:rPr>
                <w:i/>
                <w:iCs/>
                <w:lang w:eastAsia="ko-KR"/>
              </w:rPr>
              <m:t>TA,adj</m:t>
            </m:r>
          </m:sub>
          <m:sup>
            <m:r>
              <m:rPr>
                <m:nor/>
              </m:rPr>
              <w:rPr>
                <w:i/>
                <w:iCs/>
                <w:lang w:eastAsia="ko-KR"/>
              </w:rPr>
              <m:t>common</m:t>
            </m:r>
          </m:sup>
        </m:sSubSup>
        <m:r>
          <w:rPr>
            <w:rFonts w:ascii="Cambria Math" w:hAnsi="Cambria Math"/>
            <w:lang w:eastAsia="ko-KR"/>
          </w:rPr>
          <m:t xml:space="preserve"> </m:t>
        </m:r>
      </m:oMath>
      <w:r w:rsidRPr="006E3400">
        <w:rPr>
          <w:i/>
          <w:iCs/>
          <w:lang w:eastAsia="ko-KR"/>
        </w:rPr>
        <w:t xml:space="preserve">[4, TS 38.211] based on one-way propagation delay </w:t>
      </w:r>
      <m:oMath>
        <m:sSub>
          <m:sSubPr>
            <m:ctrlPr>
              <w:rPr>
                <w:rFonts w:ascii="Cambria Math" w:hAnsi="Cambria Math"/>
                <w:i/>
                <w:iCs/>
                <w:lang w:eastAsia="ko-KR"/>
              </w:rPr>
            </m:ctrlPr>
          </m:sSubPr>
          <m:e>
            <m:r>
              <w:rPr>
                <w:rFonts w:ascii="Cambria Math" w:hAnsi="Cambria Math"/>
                <w:lang w:eastAsia="ko-KR"/>
              </w:rPr>
              <m:t>Delay</m:t>
            </m:r>
          </m:e>
          <m:sub>
            <m:r>
              <w:rPr>
                <w:rFonts w:ascii="Cambria Math" w:hAnsi="Cambria Math"/>
                <w:lang w:eastAsia="ko-KR"/>
              </w:rPr>
              <m:t>common</m:t>
            </m:r>
          </m:sub>
        </m:sSub>
        <m:d>
          <m:dPr>
            <m:ctrlPr>
              <w:rPr>
                <w:rFonts w:ascii="Cambria Math" w:eastAsiaTheme="minorHAnsi" w:hAnsi="Cambria Math"/>
                <w:i/>
                <w:iCs/>
                <w:lang w:eastAsia="ko-KR"/>
              </w:rPr>
            </m:ctrlPr>
          </m:dPr>
          <m:e>
            <m:r>
              <w:rPr>
                <w:rFonts w:ascii="Cambria Math" w:hAnsi="Cambria Math"/>
                <w:lang w:eastAsia="ko-KR"/>
              </w:rPr>
              <m:t>t</m:t>
            </m:r>
          </m:e>
        </m:d>
      </m:oMath>
      <w:r w:rsidRPr="006E3400">
        <w:rPr>
          <w:i/>
          <w:iCs/>
          <w:lang w:eastAsia="ko-KR"/>
        </w:rPr>
        <w:t xml:space="preserve"> that the UE determines as:</w:t>
      </w:r>
    </w:p>
    <w:p w14:paraId="77A58999" w14:textId="7F81FF1A" w:rsidR="004575F3" w:rsidRPr="006E3400" w:rsidRDefault="000238CD" w:rsidP="004575F3">
      <w:pPr>
        <w:ind w:left="1004"/>
        <w:rPr>
          <w:i/>
          <w:iCs/>
        </w:rPr>
      </w:pPr>
      <m:oMathPara>
        <m:oMath>
          <m:sSub>
            <m:sSubPr>
              <m:ctrlPr>
                <w:rPr>
                  <w:rFonts w:ascii="Cambria Math" w:eastAsiaTheme="minorHAnsi" w:hAnsi="Cambria Math"/>
                  <w:i/>
                  <w:iCs/>
                  <w:lang w:eastAsia="ko-KR"/>
                </w:rPr>
              </m:ctrlPr>
            </m:sSubPr>
            <m:e>
              <m:r>
                <w:rPr>
                  <w:rFonts w:ascii="Cambria Math" w:hAnsi="Cambria Math"/>
                  <w:lang w:eastAsia="ko-KR"/>
                </w:rPr>
                <m:t>Delay</m:t>
              </m:r>
            </m:e>
            <m:sub>
              <m:r>
                <w:rPr>
                  <w:rFonts w:ascii="Cambria Math" w:hAnsi="Cambria Math"/>
                  <w:lang w:eastAsia="ko-KR"/>
                </w:rPr>
                <m:t>common</m:t>
              </m:r>
            </m:sub>
          </m:sSub>
          <m:d>
            <m:dPr>
              <m:ctrlPr>
                <w:rPr>
                  <w:rFonts w:ascii="Cambria Math" w:eastAsiaTheme="minorHAnsi" w:hAnsi="Cambria Math"/>
                  <w:i/>
                  <w:iCs/>
                  <w:lang w:eastAsia="ko-KR"/>
                </w:rPr>
              </m:ctrlPr>
            </m:dPr>
            <m:e>
              <m:r>
                <w:rPr>
                  <w:rFonts w:ascii="Cambria Math" w:hAnsi="Cambria Math"/>
                  <w:lang w:eastAsia="ko-KR"/>
                </w:rPr>
                <m:t>t</m:t>
              </m:r>
            </m:e>
          </m:d>
          <m:r>
            <w:rPr>
              <w:rFonts w:ascii="Cambria Math" w:hAnsi="Cambria Math"/>
              <w:lang w:eastAsia="ko-KR"/>
            </w:rPr>
            <m:t>= </m:t>
          </m:r>
          <m:f>
            <m:fPr>
              <m:ctrlPr>
                <w:rPr>
                  <w:rFonts w:ascii="Cambria Math" w:eastAsiaTheme="minorHAnsi" w:hAnsi="Cambria Math"/>
                  <w:i/>
                  <w:iCs/>
                  <w:lang w:eastAsia="ko-KR"/>
                </w:rPr>
              </m:ctrlPr>
            </m:fPr>
            <m:num>
              <m:sSub>
                <m:sSubPr>
                  <m:ctrlPr>
                    <w:rPr>
                      <w:rFonts w:ascii="Cambria Math" w:eastAsia="DengXian" w:hAnsi="Cambria Math"/>
                      <w:i/>
                      <w:iCs/>
                      <w:lang w:eastAsia="zh-CN"/>
                    </w:rPr>
                  </m:ctrlPr>
                </m:sSubPr>
                <m:e>
                  <m:r>
                    <w:rPr>
                      <w:rFonts w:ascii="Cambria Math" w:eastAsia="DengXian" w:hAnsi="Cambria Math"/>
                      <w:lang w:eastAsia="zh-CN"/>
                    </w:rPr>
                    <m:t>TA</m:t>
                  </m:r>
                </m:e>
                <m:sub>
                  <m:r>
                    <w:rPr>
                      <w:rFonts w:ascii="Cambria Math" w:eastAsia="DengXian" w:hAnsi="Cambria Math"/>
                      <w:lang w:eastAsia="zh-CN"/>
                    </w:rPr>
                    <m:t>Common</m:t>
                  </m:r>
                </m:sub>
              </m:sSub>
            </m:num>
            <m:den>
              <m:r>
                <w:rPr>
                  <w:rFonts w:ascii="Cambria Math" w:hAnsi="Cambria Math"/>
                  <w:lang w:eastAsia="ko-KR"/>
                </w:rPr>
                <m:t>2</m:t>
              </m:r>
            </m:den>
          </m:f>
          <m:r>
            <w:rPr>
              <w:rFonts w:ascii="Cambria Math" w:hAnsi="Cambria Math"/>
              <w:lang w:eastAsia="ko-KR"/>
            </w:rPr>
            <m:t xml:space="preserve">+ </m:t>
          </m:r>
          <m:f>
            <m:fPr>
              <m:ctrlPr>
                <w:rPr>
                  <w:rFonts w:ascii="Cambria Math" w:eastAsiaTheme="minorHAnsi" w:hAnsi="Cambria Math"/>
                  <w:i/>
                  <w:iCs/>
                  <w:lang w:eastAsia="ko-KR"/>
                </w:rPr>
              </m:ctrlPr>
            </m:fPr>
            <m:num>
              <m:sSub>
                <m:sSubPr>
                  <m:ctrlPr>
                    <w:rPr>
                      <w:rFonts w:ascii="Cambria Math" w:eastAsia="DengXian" w:hAnsi="Cambria Math"/>
                      <w:i/>
                      <w:iCs/>
                      <w:lang w:eastAsia="zh-CN"/>
                    </w:rPr>
                  </m:ctrlPr>
                </m:sSubPr>
                <m:e>
                  <m:r>
                    <w:rPr>
                      <w:rFonts w:ascii="Cambria Math" w:eastAsia="DengXian" w:hAnsi="Cambria Math"/>
                      <w:lang w:eastAsia="zh-CN"/>
                    </w:rPr>
                    <m:t>TA</m:t>
                  </m:r>
                </m:e>
                <m:sub>
                  <m:r>
                    <w:rPr>
                      <w:rFonts w:ascii="Cambria Math" w:eastAsia="DengXian" w:hAnsi="Cambria Math"/>
                      <w:lang w:eastAsia="zh-CN"/>
                    </w:rPr>
                    <m:t>CommonDrift</m:t>
                  </m:r>
                </m:sub>
              </m:sSub>
            </m:num>
            <m:den>
              <m:r>
                <w:rPr>
                  <w:rFonts w:ascii="Cambria Math" w:hAnsi="Cambria Math"/>
                  <w:lang w:eastAsia="ko-KR"/>
                </w:rPr>
                <m:t>2</m:t>
              </m:r>
            </m:den>
          </m:f>
          <m:r>
            <w:rPr>
              <w:rFonts w:ascii="Cambria Math" w:hAnsi="Cambria Math"/>
              <w:lang w:eastAsia="ko-KR"/>
            </w:rPr>
            <m:t>×</m:t>
          </m:r>
          <m:d>
            <m:dPr>
              <m:ctrlPr>
                <w:rPr>
                  <w:rFonts w:ascii="Cambria Math" w:eastAsiaTheme="minorHAnsi" w:hAnsi="Cambria Math"/>
                  <w:i/>
                  <w:iCs/>
                  <w:lang w:eastAsia="ko-KR"/>
                </w:rPr>
              </m:ctrlPr>
            </m:dPr>
            <m:e>
              <m:r>
                <w:rPr>
                  <w:rFonts w:ascii="Cambria Math" w:hAnsi="Cambria Math"/>
                  <w:lang w:eastAsia="ko-KR"/>
                </w:rPr>
                <m:t>t-</m:t>
              </m:r>
              <m:sSub>
                <m:sSubPr>
                  <m:ctrlPr>
                    <w:rPr>
                      <w:rFonts w:ascii="Cambria Math" w:eastAsiaTheme="minorHAnsi" w:hAnsi="Cambria Math"/>
                      <w:i/>
                      <w:iCs/>
                      <w:lang w:eastAsia="ko-KR"/>
                    </w:rPr>
                  </m:ctrlPr>
                </m:sSubPr>
                <m:e>
                  <m:r>
                    <w:rPr>
                      <w:rFonts w:ascii="Cambria Math" w:hAnsi="Cambria Math"/>
                      <w:lang w:eastAsia="ko-KR"/>
                    </w:rPr>
                    <m:t>t</m:t>
                  </m:r>
                </m:e>
                <m:sub>
                  <m:r>
                    <w:rPr>
                      <w:rFonts w:ascii="Cambria Math" w:hAnsi="Cambria Math"/>
                      <w:lang w:eastAsia="ko-KR"/>
                    </w:rPr>
                    <m:t>epoch</m:t>
                  </m:r>
                </m:sub>
              </m:sSub>
            </m:e>
          </m:d>
          <m:r>
            <w:rPr>
              <w:rFonts w:ascii="Cambria Math" w:hAnsi="Cambria Math"/>
              <w:lang w:eastAsia="ko-KR"/>
            </w:rPr>
            <m:t>+</m:t>
          </m:r>
          <m:f>
            <m:fPr>
              <m:ctrlPr>
                <w:rPr>
                  <w:rFonts w:ascii="Cambria Math" w:eastAsiaTheme="minorHAnsi" w:hAnsi="Cambria Math"/>
                  <w:i/>
                  <w:iCs/>
                  <w:lang w:eastAsia="ko-KR"/>
                </w:rPr>
              </m:ctrlPr>
            </m:fPr>
            <m:num>
              <m:sSub>
                <m:sSubPr>
                  <m:ctrlPr>
                    <w:rPr>
                      <w:rFonts w:ascii="Cambria Math" w:eastAsia="DengXian" w:hAnsi="Cambria Math"/>
                      <w:i/>
                      <w:iCs/>
                      <w:lang w:eastAsia="zh-CN"/>
                    </w:rPr>
                  </m:ctrlPr>
                </m:sSubPr>
                <m:e>
                  <m:r>
                    <w:rPr>
                      <w:rFonts w:ascii="Cambria Math" w:eastAsia="DengXian" w:hAnsi="Cambria Math"/>
                      <w:lang w:eastAsia="zh-CN"/>
                    </w:rPr>
                    <m:t>TA</m:t>
                  </m:r>
                </m:e>
                <m:sub>
                  <m:r>
                    <w:rPr>
                      <w:rFonts w:ascii="Cambria Math" w:eastAsia="DengXian" w:hAnsi="Cambria Math"/>
                      <w:lang w:eastAsia="zh-CN"/>
                    </w:rPr>
                    <m:t>CommonDriftVariant</m:t>
                  </m:r>
                </m:sub>
              </m:sSub>
            </m:num>
            <m:den>
              <m:r>
                <w:rPr>
                  <w:rFonts w:ascii="Cambria Math" w:hAnsi="Cambria Math"/>
                  <w:lang w:eastAsia="ko-KR"/>
                </w:rPr>
                <m:t>2</m:t>
              </m:r>
            </m:den>
          </m:f>
          <m:r>
            <w:rPr>
              <w:rFonts w:ascii="Cambria Math" w:hAnsi="Cambria Math"/>
              <w:lang w:eastAsia="ko-KR"/>
            </w:rPr>
            <m:t>×</m:t>
          </m:r>
          <m:sSup>
            <m:sSupPr>
              <m:ctrlPr>
                <w:rPr>
                  <w:rFonts w:ascii="Cambria Math" w:eastAsiaTheme="minorHAnsi" w:hAnsi="Cambria Math"/>
                  <w:i/>
                  <w:iCs/>
                  <w:lang w:eastAsia="ko-KR"/>
                </w:rPr>
              </m:ctrlPr>
            </m:sSupPr>
            <m:e>
              <m:d>
                <m:dPr>
                  <m:ctrlPr>
                    <w:rPr>
                      <w:rFonts w:ascii="Cambria Math" w:eastAsiaTheme="minorHAnsi" w:hAnsi="Cambria Math"/>
                      <w:i/>
                      <w:iCs/>
                      <w:lang w:eastAsia="ko-KR"/>
                    </w:rPr>
                  </m:ctrlPr>
                </m:dPr>
                <m:e>
                  <m:r>
                    <w:rPr>
                      <w:rFonts w:ascii="Cambria Math" w:hAnsi="Cambria Math"/>
                      <w:lang w:eastAsia="ko-KR"/>
                    </w:rPr>
                    <m:t>t-</m:t>
                  </m:r>
                  <m:sSub>
                    <m:sSubPr>
                      <m:ctrlPr>
                        <w:rPr>
                          <w:rFonts w:ascii="Cambria Math" w:eastAsiaTheme="minorHAnsi" w:hAnsi="Cambria Math"/>
                          <w:i/>
                          <w:iCs/>
                          <w:lang w:eastAsia="ko-KR"/>
                        </w:rPr>
                      </m:ctrlPr>
                    </m:sSubPr>
                    <m:e>
                      <m:r>
                        <w:rPr>
                          <w:rFonts w:ascii="Cambria Math" w:hAnsi="Cambria Math"/>
                          <w:lang w:eastAsia="ko-KR"/>
                        </w:rPr>
                        <m:t>t</m:t>
                      </m:r>
                    </m:e>
                    <m:sub>
                      <m:r>
                        <w:rPr>
                          <w:rFonts w:ascii="Cambria Math" w:hAnsi="Cambria Math"/>
                          <w:lang w:eastAsia="ko-KR"/>
                        </w:rPr>
                        <m:t>epoch</m:t>
                      </m:r>
                    </m:sub>
                  </m:sSub>
                </m:e>
              </m:d>
            </m:e>
            <m:sup>
              <m:r>
                <w:rPr>
                  <w:rFonts w:ascii="Cambria Math" w:hAnsi="Cambria Math"/>
                  <w:lang w:eastAsia="ko-KR"/>
                </w:rPr>
                <m:t>2</m:t>
              </m:r>
            </m:sup>
          </m:sSup>
          <m:r>
            <w:rPr>
              <w:rFonts w:ascii="Cambria Math" w:hAnsi="Cambria Math"/>
              <w:lang w:eastAsia="ko-KR"/>
            </w:rPr>
            <m:t> </m:t>
          </m:r>
        </m:oMath>
      </m:oMathPara>
    </w:p>
    <w:p w14:paraId="249CB329" w14:textId="29C4292E" w:rsidR="004575F3" w:rsidRPr="006E3400" w:rsidRDefault="004575F3" w:rsidP="004575F3">
      <w:pPr>
        <w:ind w:left="720"/>
        <w:rPr>
          <w:i/>
          <w:iCs/>
          <w:lang w:eastAsia="ko-KR"/>
        </w:rPr>
      </w:pPr>
      <w:r w:rsidRPr="006E3400">
        <w:rPr>
          <w:i/>
          <w:iCs/>
          <w:lang w:eastAsia="ko-KR"/>
        </w:rPr>
        <w:t xml:space="preserve">where </w:t>
      </w:r>
      <m:oMath>
        <m:sSub>
          <m:sSubPr>
            <m:ctrlPr>
              <w:rPr>
                <w:rFonts w:ascii="Cambria Math" w:eastAsia="DengXian" w:hAnsi="Cambria Math"/>
                <w:i/>
                <w:iCs/>
                <w:lang w:eastAsia="zh-CN"/>
              </w:rPr>
            </m:ctrlPr>
          </m:sSubPr>
          <m:e>
            <m:r>
              <w:rPr>
                <w:rFonts w:ascii="Cambria Math" w:eastAsia="DengXian" w:hAnsi="Cambria Math"/>
                <w:lang w:eastAsia="zh-CN"/>
              </w:rPr>
              <m:t>TA</m:t>
            </m:r>
          </m:e>
          <m:sub>
            <m:r>
              <w:rPr>
                <w:rFonts w:ascii="Cambria Math" w:eastAsia="DengXian" w:hAnsi="Cambria Math"/>
                <w:lang w:eastAsia="zh-CN"/>
              </w:rPr>
              <m:t>Common</m:t>
            </m:r>
          </m:sub>
        </m:sSub>
      </m:oMath>
      <w:r w:rsidRPr="006E3400">
        <w:rPr>
          <w:i/>
          <w:iCs/>
          <w:lang w:eastAsia="zh-CN"/>
        </w:rPr>
        <w:t xml:space="preserve">, </w:t>
      </w:r>
      <m:oMath>
        <m:sSub>
          <m:sSubPr>
            <m:ctrlPr>
              <w:rPr>
                <w:rFonts w:ascii="Cambria Math" w:eastAsia="DengXian" w:hAnsi="Cambria Math"/>
                <w:i/>
                <w:iCs/>
                <w:lang w:eastAsia="zh-CN"/>
              </w:rPr>
            </m:ctrlPr>
          </m:sSubPr>
          <m:e>
            <m:r>
              <w:rPr>
                <w:rFonts w:ascii="Cambria Math" w:eastAsia="DengXian" w:hAnsi="Cambria Math"/>
                <w:lang w:eastAsia="zh-CN"/>
              </w:rPr>
              <m:t>TA</m:t>
            </m:r>
          </m:e>
          <m:sub>
            <m:r>
              <w:rPr>
                <w:rFonts w:ascii="Cambria Math" w:eastAsia="DengXian" w:hAnsi="Cambria Math"/>
                <w:lang w:eastAsia="zh-CN"/>
              </w:rPr>
              <m:t>CommonDrift</m:t>
            </m:r>
          </m:sub>
        </m:sSub>
      </m:oMath>
      <w:r w:rsidRPr="006E3400">
        <w:rPr>
          <w:i/>
          <w:iCs/>
          <w:lang w:eastAsia="zh-CN"/>
        </w:rPr>
        <w:t xml:space="preserve">, and </w:t>
      </w:r>
      <m:oMath>
        <m:sSub>
          <m:sSubPr>
            <m:ctrlPr>
              <w:rPr>
                <w:rFonts w:ascii="Cambria Math" w:eastAsia="DengXian" w:hAnsi="Cambria Math"/>
                <w:i/>
                <w:iCs/>
                <w:lang w:eastAsia="zh-CN"/>
              </w:rPr>
            </m:ctrlPr>
          </m:sSubPr>
          <m:e>
            <m:r>
              <w:rPr>
                <w:rFonts w:ascii="Cambria Math" w:eastAsia="DengXian" w:hAnsi="Cambria Math"/>
                <w:lang w:eastAsia="zh-CN"/>
              </w:rPr>
              <m:t>TA</m:t>
            </m:r>
          </m:e>
          <m:sub>
            <m:r>
              <w:rPr>
                <w:rFonts w:ascii="Cambria Math" w:eastAsia="DengXian" w:hAnsi="Cambria Math"/>
                <w:lang w:eastAsia="zh-CN"/>
              </w:rPr>
              <m:t>CommonDriftVariant</m:t>
            </m:r>
          </m:sub>
        </m:sSub>
      </m:oMath>
      <w:r w:rsidRPr="006E3400">
        <w:rPr>
          <w:i/>
          <w:iCs/>
          <w:lang w:eastAsia="zh-CN"/>
        </w:rPr>
        <w:t xml:space="preserve"> are respectively provided by </w:t>
      </w:r>
      <w:r w:rsidRPr="006E3400">
        <w:rPr>
          <w:i/>
          <w:iCs/>
          <w:lang w:eastAsia="ko-KR"/>
        </w:rPr>
        <w:t>ta-Common, ta-</w:t>
      </w:r>
      <w:proofErr w:type="spellStart"/>
      <w:r w:rsidRPr="006E3400">
        <w:rPr>
          <w:i/>
          <w:iCs/>
          <w:lang w:eastAsia="ko-KR"/>
        </w:rPr>
        <w:t>CommonDrift</w:t>
      </w:r>
      <w:proofErr w:type="spellEnd"/>
      <w:r w:rsidRPr="006E3400">
        <w:rPr>
          <w:i/>
          <w:iCs/>
          <w:lang w:eastAsia="ko-KR"/>
        </w:rPr>
        <w:t>, and ta-</w:t>
      </w:r>
      <w:proofErr w:type="spellStart"/>
      <w:r w:rsidRPr="006E3400">
        <w:rPr>
          <w:i/>
          <w:iCs/>
          <w:lang w:eastAsia="ko-KR"/>
        </w:rPr>
        <w:t>CommonDriftVariant</w:t>
      </w:r>
      <w:proofErr w:type="spellEnd"/>
      <w:r w:rsidRPr="006E3400">
        <w:rPr>
          <w:i/>
          <w:iCs/>
          <w:lang w:eastAsia="ko-KR"/>
        </w:rPr>
        <w:t xml:space="preserve"> and </w:t>
      </w:r>
      <m:oMath>
        <m:sSub>
          <m:sSubPr>
            <m:ctrlPr>
              <w:rPr>
                <w:rFonts w:ascii="Cambria Math" w:eastAsiaTheme="minorHAnsi" w:hAnsi="Cambria Math"/>
                <w:i/>
                <w:iCs/>
                <w:lang w:eastAsia="ko-KR"/>
              </w:rPr>
            </m:ctrlPr>
          </m:sSubPr>
          <m:e>
            <m:r>
              <w:rPr>
                <w:rFonts w:ascii="Cambria Math" w:hAnsi="Cambria Math"/>
                <w:lang w:eastAsia="ko-KR"/>
              </w:rPr>
              <m:t>t</m:t>
            </m:r>
          </m:e>
          <m:sub>
            <m:r>
              <w:rPr>
                <w:rFonts w:ascii="Cambria Math" w:hAnsi="Cambria Math"/>
                <w:lang w:eastAsia="ko-KR"/>
              </w:rPr>
              <m:t>epoch</m:t>
            </m:r>
          </m:sub>
        </m:sSub>
      </m:oMath>
      <w:r w:rsidRPr="006E3400">
        <w:rPr>
          <w:i/>
          <w:iCs/>
          <w:lang w:eastAsia="ko-KR"/>
        </w:rPr>
        <w:t xml:space="preserve"> is the epoch time of </w:t>
      </w:r>
      <m:oMath>
        <m:sSub>
          <m:sSubPr>
            <m:ctrlPr>
              <w:rPr>
                <w:rFonts w:ascii="Cambria Math" w:eastAsia="DengXian" w:hAnsi="Cambria Math"/>
                <w:i/>
                <w:iCs/>
                <w:lang w:eastAsia="zh-CN"/>
              </w:rPr>
            </m:ctrlPr>
          </m:sSubPr>
          <m:e>
            <m:r>
              <w:rPr>
                <w:rFonts w:ascii="Cambria Math" w:eastAsia="DengXian" w:hAnsi="Cambria Math"/>
                <w:lang w:eastAsia="zh-CN"/>
              </w:rPr>
              <m:t>TA</m:t>
            </m:r>
          </m:e>
          <m:sub>
            <m:r>
              <w:rPr>
                <w:rFonts w:ascii="Cambria Math" w:eastAsia="DengXian" w:hAnsi="Cambria Math"/>
                <w:lang w:eastAsia="zh-CN"/>
              </w:rPr>
              <m:t>Common</m:t>
            </m:r>
          </m:sub>
        </m:sSub>
      </m:oMath>
      <w:r w:rsidRPr="006E3400">
        <w:rPr>
          <w:i/>
          <w:iCs/>
          <w:lang w:eastAsia="zh-CN"/>
        </w:rPr>
        <w:t xml:space="preserve">, </w:t>
      </w:r>
      <m:oMath>
        <m:sSub>
          <m:sSubPr>
            <m:ctrlPr>
              <w:rPr>
                <w:rFonts w:ascii="Cambria Math" w:eastAsia="DengXian" w:hAnsi="Cambria Math"/>
                <w:i/>
                <w:iCs/>
                <w:lang w:eastAsia="zh-CN"/>
              </w:rPr>
            </m:ctrlPr>
          </m:sSubPr>
          <m:e>
            <m:r>
              <w:rPr>
                <w:rFonts w:ascii="Cambria Math" w:eastAsia="DengXian" w:hAnsi="Cambria Math"/>
                <w:lang w:eastAsia="zh-CN"/>
              </w:rPr>
              <m:t>TA</m:t>
            </m:r>
          </m:e>
          <m:sub>
            <m:r>
              <w:rPr>
                <w:rFonts w:ascii="Cambria Math" w:eastAsia="DengXian" w:hAnsi="Cambria Math"/>
                <w:lang w:eastAsia="zh-CN"/>
              </w:rPr>
              <m:t>CommonDrift</m:t>
            </m:r>
          </m:sub>
        </m:sSub>
      </m:oMath>
      <w:r w:rsidRPr="006E3400">
        <w:rPr>
          <w:i/>
          <w:iCs/>
          <w:lang w:eastAsia="zh-CN"/>
        </w:rPr>
        <w:t xml:space="preserve">, and </w:t>
      </w:r>
      <m:oMath>
        <m:sSub>
          <m:sSubPr>
            <m:ctrlPr>
              <w:rPr>
                <w:rFonts w:ascii="Cambria Math" w:eastAsia="DengXian" w:hAnsi="Cambria Math"/>
                <w:i/>
                <w:iCs/>
                <w:lang w:eastAsia="zh-CN"/>
              </w:rPr>
            </m:ctrlPr>
          </m:sSubPr>
          <m:e>
            <m:r>
              <w:rPr>
                <w:rFonts w:ascii="Cambria Math" w:eastAsia="DengXian" w:hAnsi="Cambria Math"/>
                <w:lang w:eastAsia="zh-CN"/>
              </w:rPr>
              <m:t>TA</m:t>
            </m:r>
          </m:e>
          <m:sub>
            <m:r>
              <w:rPr>
                <w:rFonts w:ascii="Cambria Math" w:eastAsia="DengXian" w:hAnsi="Cambria Math"/>
                <w:lang w:eastAsia="zh-CN"/>
              </w:rPr>
              <m:t>CommonDriftVariant</m:t>
            </m:r>
          </m:sub>
        </m:sSub>
      </m:oMath>
      <w:r w:rsidRPr="006E3400">
        <w:rPr>
          <w:i/>
          <w:iCs/>
          <w:lang w:eastAsia="zh-CN"/>
        </w:rPr>
        <w:t xml:space="preserve"> [12, TS 38.331]</w:t>
      </w:r>
      <w:r w:rsidRPr="006E3400">
        <w:rPr>
          <w:i/>
          <w:iCs/>
          <w:lang w:eastAsia="ko-KR"/>
        </w:rPr>
        <w:t xml:space="preserve">. </w:t>
      </w:r>
      <m:oMath>
        <m:sSub>
          <m:sSubPr>
            <m:ctrlPr>
              <w:rPr>
                <w:rFonts w:ascii="Cambria Math" w:eastAsiaTheme="minorHAnsi" w:hAnsi="Cambria Math"/>
                <w:i/>
                <w:iCs/>
                <w:lang w:eastAsia="ko-KR"/>
              </w:rPr>
            </m:ctrlPr>
          </m:sSubPr>
          <m:e>
            <m:r>
              <w:rPr>
                <w:rFonts w:ascii="Cambria Math" w:hAnsi="Cambria Math"/>
                <w:lang w:eastAsia="ko-KR"/>
              </w:rPr>
              <m:t>Delay</m:t>
            </m:r>
          </m:e>
          <m:sub>
            <m:r>
              <w:rPr>
                <w:rFonts w:ascii="Cambria Math" w:hAnsi="Cambria Math"/>
                <w:lang w:eastAsia="ko-KR"/>
              </w:rPr>
              <m:t>common</m:t>
            </m:r>
          </m:sub>
        </m:sSub>
        <m:r>
          <w:rPr>
            <w:rFonts w:ascii="Cambria Math" w:hAnsi="Cambria Math"/>
            <w:lang w:eastAsia="ko-KR"/>
          </w:rPr>
          <m:t>(t)</m:t>
        </m:r>
      </m:oMath>
      <w:r w:rsidRPr="006E3400">
        <w:rPr>
          <w:i/>
          <w:iCs/>
          <w:lang w:eastAsia="ko-KR"/>
        </w:rPr>
        <w:t xml:space="preserve"> provides a distance at time </w:t>
      </w:r>
      <m:oMath>
        <m:r>
          <w:rPr>
            <w:rFonts w:ascii="Cambria Math" w:hAnsi="Cambria Math"/>
            <w:lang w:eastAsia="ko-KR"/>
          </w:rPr>
          <m:t>t</m:t>
        </m:r>
      </m:oMath>
      <w:r w:rsidRPr="006E3400">
        <w:rPr>
          <w:i/>
          <w:iCs/>
          <w:lang w:eastAsia="ko-KR"/>
        </w:rPr>
        <w:t xml:space="preserve"> between the serving satellite and the uplink time synchronization reference point divided by the speed of light. The uplink time synchronization reference point is the point where DL and UL are frame aligned with an offset given by </w:t>
      </w:r>
      <m:oMath>
        <m:sSub>
          <m:sSubPr>
            <m:ctrlPr>
              <w:rPr>
                <w:rFonts w:ascii="Cambria Math" w:eastAsiaTheme="minorHAnsi" w:hAnsi="Cambria Math"/>
                <w:i/>
                <w:iCs/>
                <w:lang w:eastAsia="ko-KR"/>
              </w:rPr>
            </m:ctrlPr>
          </m:sSubPr>
          <m:e>
            <m:r>
              <w:rPr>
                <w:rFonts w:ascii="Cambria Math" w:hAnsi="Cambria Math"/>
                <w:lang w:eastAsia="ko-KR"/>
              </w:rPr>
              <m:t>N</m:t>
            </m:r>
          </m:e>
          <m:sub>
            <m:r>
              <w:rPr>
                <w:rFonts w:ascii="Cambria Math" w:hAnsi="Cambria Math"/>
                <w:lang w:eastAsia="ko-KR"/>
              </w:rPr>
              <m:t>TA,offset</m:t>
            </m:r>
          </m:sub>
        </m:sSub>
      </m:oMath>
      <w:r w:rsidRPr="006E3400">
        <w:rPr>
          <w:i/>
          <w:iCs/>
          <w:lang w:eastAsia="ko-KR"/>
        </w:rPr>
        <w:t>.</w:t>
      </w:r>
    </w:p>
    <w:p w14:paraId="23DF55D0" w14:textId="77777777" w:rsidR="004575F3" w:rsidRDefault="004575F3" w:rsidP="00F56ED6"/>
    <w:p w14:paraId="300655DE" w14:textId="55C8F912" w:rsidR="0051074B" w:rsidRDefault="0051074B" w:rsidP="00F56ED6">
      <w:r>
        <w:t xml:space="preserve">However, there is no accuracy requirement associated with NTN UE </w:t>
      </w:r>
      <w:r w:rsidR="00124299">
        <w:t xml:space="preserve">phase </w:t>
      </w:r>
      <w:r>
        <w:t xml:space="preserve">pre-compensation and therefore it is not defined UE behaviour regarding the time error associated with NTN UE </w:t>
      </w:r>
      <w:r w:rsidR="00FC55EE">
        <w:t xml:space="preserve">phase </w:t>
      </w:r>
      <w:r>
        <w:t>pre-compensation in TS 38.133.</w:t>
      </w:r>
      <w:r w:rsidR="00B11CF2">
        <w:t xml:space="preserve"> </w:t>
      </w:r>
    </w:p>
    <w:p w14:paraId="036CB1AA" w14:textId="52116CB8" w:rsidR="0051074B" w:rsidRDefault="0051074B" w:rsidP="0051074B">
      <w:pPr>
        <w:pStyle w:val="Observation"/>
      </w:pPr>
      <w:bookmarkStart w:id="1" w:name="_Ref137045032"/>
      <w:r>
        <w:t xml:space="preserve">There is no time accuracy requirement regarding the NTN UE </w:t>
      </w:r>
      <w:r w:rsidR="00FC55EE">
        <w:t xml:space="preserve">phase </w:t>
      </w:r>
      <w:r>
        <w:t>pre-compensation in TS 38.133.</w:t>
      </w:r>
      <w:bookmarkEnd w:id="1"/>
    </w:p>
    <w:p w14:paraId="29BD709C" w14:textId="126507B9" w:rsidR="0051074B" w:rsidRDefault="00300ED2" w:rsidP="0051074B">
      <w:r>
        <w:t>Moreover</w:t>
      </w:r>
      <w:r w:rsidR="00D71EFA">
        <w:t>, when DMRS bundling requirement is defined</w:t>
      </w:r>
      <w:r w:rsidR="00763983">
        <w:t xml:space="preserve"> in TS 38.101-5</w:t>
      </w:r>
      <w:r w:rsidR="00D71EFA">
        <w:t>, it is assumed there is no DL time change for such requirement:</w:t>
      </w:r>
    </w:p>
    <w:p w14:paraId="659D5A27" w14:textId="77777777" w:rsidR="00300ED2" w:rsidRPr="00EA6E2D" w:rsidRDefault="00300ED2" w:rsidP="00300ED2">
      <w:pPr>
        <w:pStyle w:val="TH"/>
        <w:rPr>
          <w:lang w:eastAsia="zh-CN"/>
        </w:rPr>
      </w:pPr>
      <w:r w:rsidRPr="00EA6E2D">
        <w:rPr>
          <w:lang w:eastAsia="zh-CN"/>
        </w:rPr>
        <w:lastRenderedPageBreak/>
        <w:t xml:space="preserve">Table </w:t>
      </w:r>
      <w:r w:rsidRPr="004839F7">
        <w:t>6.4.2.5</w:t>
      </w:r>
      <w:r w:rsidRPr="00EA6E2D">
        <w:rPr>
          <w:lang w:eastAsia="zh-CN"/>
        </w:rPr>
        <w:t xml:space="preserve">-2: </w:t>
      </w:r>
      <w:r>
        <w:rPr>
          <w:lang w:eastAsia="zh-CN"/>
        </w:rPr>
        <w:t>Measurement conditions</w:t>
      </w:r>
      <w:r w:rsidRPr="00EA6E2D">
        <w:rPr>
          <w:lang w:eastAsia="zh-CN"/>
        </w:rPr>
        <w:t xml:space="preserve"> for </w:t>
      </w:r>
      <w:r w:rsidRPr="00EA6E2D">
        <w:t xml:space="preserve">the maximum allowable </w:t>
      </w:r>
      <w:r>
        <w:rPr>
          <w:rFonts w:hint="eastAsia"/>
          <w:lang w:eastAsia="zh-CN"/>
        </w:rPr>
        <w:t xml:space="preserve">phase </w:t>
      </w:r>
      <w:r w:rsidRPr="00EA6E2D">
        <w:t>difference</w:t>
      </w:r>
    </w:p>
    <w:tbl>
      <w:tblPr>
        <w:tblW w:w="0" w:type="auto"/>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left w:w="0" w:type="dxa"/>
          <w:right w:w="0" w:type="dxa"/>
        </w:tblCellMar>
        <w:tblLook w:val="04A0" w:firstRow="1" w:lastRow="0" w:firstColumn="1" w:lastColumn="0" w:noHBand="0" w:noVBand="1"/>
      </w:tblPr>
      <w:tblGrid>
        <w:gridCol w:w="3166"/>
        <w:gridCol w:w="1135"/>
        <w:gridCol w:w="2630"/>
      </w:tblGrid>
      <w:tr w:rsidR="00300ED2" w:rsidRPr="00EA6E2D" w14:paraId="7220305B" w14:textId="77777777" w:rsidTr="0024408D">
        <w:trPr>
          <w:trHeight w:val="187"/>
          <w:jc w:val="center"/>
        </w:trPr>
        <w:tc>
          <w:tcPr>
            <w:tcW w:w="3166" w:type="dxa"/>
            <w:tcMar>
              <w:top w:w="0" w:type="dxa"/>
              <w:left w:w="108" w:type="dxa"/>
              <w:bottom w:w="0" w:type="dxa"/>
              <w:right w:w="108" w:type="dxa"/>
            </w:tcMar>
            <w:hideMark/>
          </w:tcPr>
          <w:p w14:paraId="609887BF" w14:textId="77777777" w:rsidR="00300ED2" w:rsidRPr="00EA6E2D" w:rsidRDefault="00300ED2" w:rsidP="0024408D">
            <w:pPr>
              <w:pStyle w:val="TAH"/>
            </w:pPr>
            <w:r w:rsidRPr="00EA6E2D">
              <w:rPr>
                <w:rFonts w:cs="Arial"/>
                <w:szCs w:val="18"/>
              </w:rPr>
              <w:br w:type="page"/>
            </w:r>
            <w:r w:rsidRPr="00EA6E2D">
              <w:t>Parameter</w:t>
            </w:r>
          </w:p>
        </w:tc>
        <w:tc>
          <w:tcPr>
            <w:tcW w:w="1135" w:type="dxa"/>
            <w:tcMar>
              <w:top w:w="0" w:type="dxa"/>
              <w:left w:w="108" w:type="dxa"/>
              <w:bottom w:w="0" w:type="dxa"/>
              <w:right w:w="108" w:type="dxa"/>
            </w:tcMar>
            <w:hideMark/>
          </w:tcPr>
          <w:p w14:paraId="569C94B5" w14:textId="77777777" w:rsidR="00300ED2" w:rsidRPr="00EA6E2D" w:rsidRDefault="00300ED2" w:rsidP="0024408D">
            <w:pPr>
              <w:pStyle w:val="TAH"/>
            </w:pPr>
            <w:r w:rsidRPr="00EA6E2D">
              <w:t>Unit</w:t>
            </w:r>
          </w:p>
        </w:tc>
        <w:tc>
          <w:tcPr>
            <w:tcW w:w="2630" w:type="dxa"/>
            <w:tcMar>
              <w:top w:w="0" w:type="dxa"/>
              <w:left w:w="108" w:type="dxa"/>
              <w:bottom w:w="0" w:type="dxa"/>
              <w:right w:w="108" w:type="dxa"/>
            </w:tcMar>
            <w:hideMark/>
          </w:tcPr>
          <w:p w14:paraId="5001DA4A" w14:textId="77777777" w:rsidR="00300ED2" w:rsidRPr="00EA6E2D" w:rsidRDefault="00300ED2" w:rsidP="0024408D">
            <w:pPr>
              <w:pStyle w:val="TAH"/>
            </w:pPr>
            <w:r w:rsidRPr="00EA6E2D">
              <w:t>Level</w:t>
            </w:r>
          </w:p>
        </w:tc>
      </w:tr>
      <w:tr w:rsidR="00300ED2" w:rsidRPr="00EA6E2D" w14:paraId="7C8233E3" w14:textId="77777777" w:rsidTr="0024408D">
        <w:trPr>
          <w:trHeight w:val="187"/>
          <w:jc w:val="center"/>
        </w:trPr>
        <w:tc>
          <w:tcPr>
            <w:tcW w:w="3166" w:type="dxa"/>
            <w:tcMar>
              <w:top w:w="0" w:type="dxa"/>
              <w:left w:w="108" w:type="dxa"/>
              <w:bottom w:w="0" w:type="dxa"/>
              <w:right w:w="108" w:type="dxa"/>
            </w:tcMar>
            <w:hideMark/>
          </w:tcPr>
          <w:p w14:paraId="57EC0D57" w14:textId="77777777" w:rsidR="00300ED2" w:rsidRPr="00EA6E2D" w:rsidRDefault="00300ED2" w:rsidP="0024408D">
            <w:pPr>
              <w:pStyle w:val="TAC"/>
            </w:pPr>
            <w:r w:rsidRPr="00EA6E2D">
              <w:t>UE Output Power</w:t>
            </w:r>
          </w:p>
        </w:tc>
        <w:tc>
          <w:tcPr>
            <w:tcW w:w="1135" w:type="dxa"/>
            <w:tcMar>
              <w:top w:w="0" w:type="dxa"/>
              <w:left w:w="108" w:type="dxa"/>
              <w:bottom w:w="0" w:type="dxa"/>
              <w:right w:w="108" w:type="dxa"/>
            </w:tcMar>
            <w:hideMark/>
          </w:tcPr>
          <w:p w14:paraId="15C8AD3B" w14:textId="77777777" w:rsidR="00300ED2" w:rsidRPr="00EA6E2D" w:rsidRDefault="00300ED2" w:rsidP="0024408D">
            <w:pPr>
              <w:pStyle w:val="TAC"/>
            </w:pPr>
            <w:r w:rsidRPr="00EA6E2D">
              <w:t>dBm</w:t>
            </w:r>
          </w:p>
        </w:tc>
        <w:tc>
          <w:tcPr>
            <w:tcW w:w="2630" w:type="dxa"/>
            <w:tcMar>
              <w:top w:w="0" w:type="dxa"/>
              <w:left w:w="108" w:type="dxa"/>
              <w:bottom w:w="0" w:type="dxa"/>
              <w:right w:w="108" w:type="dxa"/>
            </w:tcMar>
            <w:hideMark/>
          </w:tcPr>
          <w:p w14:paraId="4EAA761E" w14:textId="77777777" w:rsidR="00300ED2" w:rsidRPr="00EA6E2D" w:rsidRDefault="00300ED2" w:rsidP="0024408D">
            <w:pPr>
              <w:pStyle w:val="TAC"/>
              <w:rPr>
                <w:lang w:eastAsia="zh-CN"/>
              </w:rPr>
            </w:pPr>
            <w:proofErr w:type="spellStart"/>
            <w:proofErr w:type="gramStart"/>
            <w:r w:rsidRPr="00D96039">
              <w:t>P</w:t>
            </w:r>
            <w:r w:rsidRPr="00D96039">
              <w:rPr>
                <w:vertAlign w:val="subscript"/>
              </w:rPr>
              <w:t>CMAX,f</w:t>
            </w:r>
            <w:proofErr w:type="gramEnd"/>
            <w:r w:rsidRPr="00D96039">
              <w:rPr>
                <w:vertAlign w:val="subscript"/>
              </w:rPr>
              <w:t>,c</w:t>
            </w:r>
            <w:proofErr w:type="spellEnd"/>
            <w:r w:rsidRPr="00D96039">
              <w:t xml:space="preserve"> in clause 6.2.4</w:t>
            </w:r>
            <w:r>
              <w:rPr>
                <w:rFonts w:hint="eastAsia"/>
                <w:lang w:eastAsia="zh-CN"/>
              </w:rPr>
              <w:t xml:space="preserve">, </w:t>
            </w:r>
            <w:r w:rsidRPr="009A2041">
              <w:rPr>
                <w:rFonts w:eastAsia="Malgun Gothic"/>
                <w:lang w:val="en-US"/>
              </w:rPr>
              <w:t>P-MPR</w:t>
            </w:r>
            <w:r>
              <w:rPr>
                <w:rFonts w:hint="eastAsia"/>
                <w:lang w:val="en-US" w:eastAsia="zh-CN"/>
              </w:rPr>
              <w:t xml:space="preserve"> </w:t>
            </w:r>
            <w:r w:rsidRPr="009A2041">
              <w:rPr>
                <w:rFonts w:eastAsia="Malgun Gothic"/>
                <w:lang w:val="en-US"/>
              </w:rPr>
              <w:t>=</w:t>
            </w:r>
            <w:r>
              <w:rPr>
                <w:rFonts w:hint="eastAsia"/>
                <w:lang w:val="en-US" w:eastAsia="zh-CN"/>
              </w:rPr>
              <w:t xml:space="preserve"> </w:t>
            </w:r>
            <w:r w:rsidRPr="009A2041">
              <w:rPr>
                <w:rFonts w:eastAsia="Malgun Gothic"/>
                <w:lang w:val="en-US"/>
              </w:rPr>
              <w:t>0</w:t>
            </w:r>
          </w:p>
        </w:tc>
      </w:tr>
      <w:tr w:rsidR="00300ED2" w:rsidRPr="00EA6E2D" w14:paraId="1CE911FB" w14:textId="77777777" w:rsidTr="0024408D">
        <w:trPr>
          <w:trHeight w:val="187"/>
          <w:jc w:val="center"/>
        </w:trPr>
        <w:tc>
          <w:tcPr>
            <w:tcW w:w="3166" w:type="dxa"/>
            <w:tcMar>
              <w:top w:w="0" w:type="dxa"/>
              <w:left w:w="108" w:type="dxa"/>
              <w:bottom w:w="0" w:type="dxa"/>
              <w:right w:w="108" w:type="dxa"/>
            </w:tcMar>
          </w:tcPr>
          <w:p w14:paraId="2A0D873F" w14:textId="77777777" w:rsidR="00300ED2" w:rsidRPr="00EA6E2D" w:rsidRDefault="00300ED2" w:rsidP="0024408D">
            <w:pPr>
              <w:pStyle w:val="TAC"/>
            </w:pPr>
            <w:r>
              <w:rPr>
                <w:rFonts w:hint="eastAsia"/>
                <w:lang w:eastAsia="zh-CN"/>
              </w:rPr>
              <w:t xml:space="preserve">UE </w:t>
            </w:r>
            <w:r w:rsidRPr="0063591A">
              <w:t>downlink received power</w:t>
            </w:r>
          </w:p>
        </w:tc>
        <w:tc>
          <w:tcPr>
            <w:tcW w:w="1135" w:type="dxa"/>
            <w:tcMar>
              <w:top w:w="0" w:type="dxa"/>
              <w:left w:w="108" w:type="dxa"/>
              <w:bottom w:w="0" w:type="dxa"/>
              <w:right w:w="108" w:type="dxa"/>
            </w:tcMar>
          </w:tcPr>
          <w:p w14:paraId="640A586C" w14:textId="77777777" w:rsidR="00300ED2" w:rsidRPr="00EA6E2D" w:rsidRDefault="00300ED2" w:rsidP="0024408D">
            <w:pPr>
              <w:pStyle w:val="TAC"/>
            </w:pPr>
          </w:p>
        </w:tc>
        <w:tc>
          <w:tcPr>
            <w:tcW w:w="2630" w:type="dxa"/>
            <w:tcMar>
              <w:top w:w="0" w:type="dxa"/>
              <w:left w:w="108" w:type="dxa"/>
              <w:bottom w:w="0" w:type="dxa"/>
              <w:right w:w="108" w:type="dxa"/>
            </w:tcMar>
          </w:tcPr>
          <w:p w14:paraId="7BEF0D95" w14:textId="77777777" w:rsidR="00300ED2" w:rsidRPr="00EA6E2D" w:rsidRDefault="00300ED2" w:rsidP="0024408D">
            <w:pPr>
              <w:pStyle w:val="TAC"/>
              <w:rPr>
                <w:lang w:eastAsia="zh-CN"/>
              </w:rPr>
            </w:pPr>
            <w:r>
              <w:rPr>
                <w:rFonts w:hint="eastAsia"/>
                <w:lang w:eastAsia="zh-CN"/>
              </w:rPr>
              <w:t>Not change</w:t>
            </w:r>
          </w:p>
        </w:tc>
      </w:tr>
      <w:tr w:rsidR="00300ED2" w:rsidRPr="00EA6E2D" w14:paraId="6A55DD2C" w14:textId="77777777" w:rsidTr="0024408D">
        <w:trPr>
          <w:trHeight w:val="187"/>
          <w:jc w:val="center"/>
        </w:trPr>
        <w:tc>
          <w:tcPr>
            <w:tcW w:w="3166" w:type="dxa"/>
            <w:tcMar>
              <w:top w:w="0" w:type="dxa"/>
              <w:left w:w="108" w:type="dxa"/>
              <w:bottom w:w="0" w:type="dxa"/>
              <w:right w:w="108" w:type="dxa"/>
            </w:tcMar>
            <w:hideMark/>
          </w:tcPr>
          <w:p w14:paraId="34637F9C" w14:textId="77777777" w:rsidR="00300ED2" w:rsidRPr="00EA6E2D" w:rsidRDefault="00300ED2" w:rsidP="0024408D">
            <w:pPr>
              <w:pStyle w:val="TAC"/>
            </w:pPr>
            <w:r w:rsidRPr="00EA6E2D">
              <w:t>Operating conditions</w:t>
            </w:r>
          </w:p>
        </w:tc>
        <w:tc>
          <w:tcPr>
            <w:tcW w:w="1135" w:type="dxa"/>
            <w:tcMar>
              <w:top w:w="0" w:type="dxa"/>
              <w:left w:w="108" w:type="dxa"/>
              <w:bottom w:w="0" w:type="dxa"/>
              <w:right w:w="108" w:type="dxa"/>
            </w:tcMar>
          </w:tcPr>
          <w:p w14:paraId="68234AB4" w14:textId="77777777" w:rsidR="00300ED2" w:rsidRPr="00EA6E2D" w:rsidRDefault="00300ED2" w:rsidP="0024408D">
            <w:pPr>
              <w:pStyle w:val="TAC"/>
            </w:pPr>
          </w:p>
        </w:tc>
        <w:tc>
          <w:tcPr>
            <w:tcW w:w="2630" w:type="dxa"/>
            <w:tcMar>
              <w:top w:w="0" w:type="dxa"/>
              <w:left w:w="108" w:type="dxa"/>
              <w:bottom w:w="0" w:type="dxa"/>
              <w:right w:w="108" w:type="dxa"/>
            </w:tcMar>
            <w:hideMark/>
          </w:tcPr>
          <w:p w14:paraId="2CF5BCB9" w14:textId="77777777" w:rsidR="00300ED2" w:rsidRPr="00EA6E2D" w:rsidRDefault="00300ED2" w:rsidP="0024408D">
            <w:pPr>
              <w:pStyle w:val="TAC"/>
            </w:pPr>
            <w:r w:rsidRPr="00EA6E2D">
              <w:t>Normal conditions</w:t>
            </w:r>
          </w:p>
        </w:tc>
      </w:tr>
      <w:tr w:rsidR="00300ED2" w:rsidRPr="00EA6E2D" w14:paraId="5EF83345" w14:textId="77777777" w:rsidTr="0024408D">
        <w:trPr>
          <w:trHeight w:val="187"/>
          <w:jc w:val="center"/>
        </w:trPr>
        <w:tc>
          <w:tcPr>
            <w:tcW w:w="3166" w:type="dxa"/>
            <w:tcMar>
              <w:top w:w="0" w:type="dxa"/>
              <w:left w:w="108" w:type="dxa"/>
              <w:bottom w:w="0" w:type="dxa"/>
              <w:right w:w="108" w:type="dxa"/>
            </w:tcMar>
          </w:tcPr>
          <w:p w14:paraId="7B12C443" w14:textId="77777777" w:rsidR="00300ED2" w:rsidRPr="00EA6E2D" w:rsidRDefault="00300ED2" w:rsidP="0024408D">
            <w:pPr>
              <w:pStyle w:val="TAC"/>
            </w:pPr>
            <w:r>
              <w:rPr>
                <w:rFonts w:hint="eastAsia"/>
                <w:lang w:eastAsia="zh-CN"/>
              </w:rPr>
              <w:t>T</w:t>
            </w:r>
            <w:r w:rsidRPr="00745287">
              <w:rPr>
                <w:lang w:eastAsia="zh-CN"/>
              </w:rPr>
              <w:t>ransmission bandwidth</w:t>
            </w:r>
          </w:p>
        </w:tc>
        <w:tc>
          <w:tcPr>
            <w:tcW w:w="1135" w:type="dxa"/>
            <w:tcMar>
              <w:top w:w="0" w:type="dxa"/>
              <w:left w:w="108" w:type="dxa"/>
              <w:bottom w:w="0" w:type="dxa"/>
              <w:right w:w="108" w:type="dxa"/>
            </w:tcMar>
          </w:tcPr>
          <w:p w14:paraId="1A003208" w14:textId="77777777" w:rsidR="00300ED2" w:rsidRPr="00EA6E2D" w:rsidRDefault="00300ED2" w:rsidP="0024408D">
            <w:pPr>
              <w:pStyle w:val="TAC"/>
            </w:pPr>
          </w:p>
        </w:tc>
        <w:tc>
          <w:tcPr>
            <w:tcW w:w="2630" w:type="dxa"/>
            <w:tcMar>
              <w:top w:w="0" w:type="dxa"/>
              <w:left w:w="108" w:type="dxa"/>
              <w:bottom w:w="0" w:type="dxa"/>
              <w:right w:w="108" w:type="dxa"/>
            </w:tcMar>
          </w:tcPr>
          <w:p w14:paraId="148C21C5" w14:textId="77777777" w:rsidR="00300ED2" w:rsidRPr="00EA6E2D" w:rsidRDefault="00300ED2" w:rsidP="0024408D">
            <w:pPr>
              <w:pStyle w:val="TAC"/>
            </w:pPr>
            <w:r>
              <w:rPr>
                <w:rFonts w:hint="eastAsia"/>
                <w:lang w:eastAsia="zh-CN"/>
              </w:rPr>
              <w:t>C</w:t>
            </w:r>
            <w:r w:rsidRPr="00745287">
              <w:rPr>
                <w:lang w:eastAsia="zh-CN"/>
              </w:rPr>
              <w:t xml:space="preserve">onfined within </w:t>
            </w:r>
            <w:proofErr w:type="spellStart"/>
            <w:r w:rsidRPr="00745287">
              <w:rPr>
                <w:lang w:eastAsia="zh-CN"/>
              </w:rPr>
              <w:t>F</w:t>
            </w:r>
            <w:r w:rsidRPr="00745287">
              <w:rPr>
                <w:vertAlign w:val="subscript"/>
                <w:lang w:eastAsia="zh-CN"/>
              </w:rPr>
              <w:t>UL_low</w:t>
            </w:r>
            <w:proofErr w:type="spellEnd"/>
            <w:r w:rsidRPr="00745287">
              <w:rPr>
                <w:lang w:eastAsia="zh-CN"/>
              </w:rPr>
              <w:t xml:space="preserve"> + [4] MHz </w:t>
            </w:r>
            <w:r>
              <w:rPr>
                <w:rFonts w:hint="eastAsia"/>
                <w:lang w:eastAsia="zh-CN"/>
              </w:rPr>
              <w:t>and</w:t>
            </w:r>
            <w:r w:rsidRPr="00745287">
              <w:rPr>
                <w:lang w:eastAsia="zh-CN"/>
              </w:rPr>
              <w:t xml:space="preserve"> </w:t>
            </w:r>
            <w:proofErr w:type="spellStart"/>
            <w:r w:rsidRPr="00745287">
              <w:rPr>
                <w:lang w:eastAsia="zh-CN"/>
              </w:rPr>
              <w:t>F</w:t>
            </w:r>
            <w:r w:rsidRPr="00745287">
              <w:rPr>
                <w:vertAlign w:val="subscript"/>
                <w:lang w:eastAsia="zh-CN"/>
              </w:rPr>
              <w:t>UL_high</w:t>
            </w:r>
            <w:proofErr w:type="spellEnd"/>
            <w:r w:rsidRPr="00745287">
              <w:rPr>
                <w:lang w:eastAsia="zh-CN"/>
              </w:rPr>
              <w:t xml:space="preserve"> – [4] MHz</w:t>
            </w:r>
          </w:p>
        </w:tc>
      </w:tr>
      <w:tr w:rsidR="00300ED2" w:rsidRPr="00EA6E2D" w14:paraId="6057BA06" w14:textId="77777777" w:rsidTr="0024408D">
        <w:trPr>
          <w:trHeight w:val="187"/>
          <w:jc w:val="center"/>
        </w:trPr>
        <w:tc>
          <w:tcPr>
            <w:tcW w:w="3166" w:type="dxa"/>
            <w:tcMar>
              <w:top w:w="0" w:type="dxa"/>
              <w:left w:w="108" w:type="dxa"/>
              <w:bottom w:w="0" w:type="dxa"/>
              <w:right w:w="108" w:type="dxa"/>
            </w:tcMar>
          </w:tcPr>
          <w:p w14:paraId="72D3BA73" w14:textId="77777777" w:rsidR="00300ED2" w:rsidRDefault="00300ED2" w:rsidP="0024408D">
            <w:pPr>
              <w:pStyle w:val="TAC"/>
              <w:rPr>
                <w:lang w:eastAsia="zh-CN"/>
              </w:rPr>
            </w:pPr>
            <w:r>
              <w:rPr>
                <w:lang w:eastAsia="zh-CN"/>
              </w:rPr>
              <w:t>DL signal frequency</w:t>
            </w:r>
          </w:p>
        </w:tc>
        <w:tc>
          <w:tcPr>
            <w:tcW w:w="1135" w:type="dxa"/>
            <w:tcMar>
              <w:top w:w="0" w:type="dxa"/>
              <w:left w:w="108" w:type="dxa"/>
              <w:bottom w:w="0" w:type="dxa"/>
              <w:right w:w="108" w:type="dxa"/>
            </w:tcMar>
          </w:tcPr>
          <w:p w14:paraId="3FA4CC8E" w14:textId="77777777" w:rsidR="00300ED2" w:rsidRPr="00EA6E2D" w:rsidRDefault="00300ED2" w:rsidP="0024408D">
            <w:pPr>
              <w:pStyle w:val="TAC"/>
            </w:pPr>
          </w:p>
        </w:tc>
        <w:tc>
          <w:tcPr>
            <w:tcW w:w="2630" w:type="dxa"/>
            <w:tcMar>
              <w:top w:w="0" w:type="dxa"/>
              <w:left w:w="108" w:type="dxa"/>
              <w:bottom w:w="0" w:type="dxa"/>
              <w:right w:w="108" w:type="dxa"/>
            </w:tcMar>
          </w:tcPr>
          <w:p w14:paraId="30484A50" w14:textId="77777777" w:rsidR="00300ED2" w:rsidRDefault="00300ED2" w:rsidP="0024408D">
            <w:pPr>
              <w:pStyle w:val="TAC"/>
              <w:rPr>
                <w:lang w:eastAsia="zh-CN"/>
              </w:rPr>
            </w:pPr>
            <w:r>
              <w:rPr>
                <w:lang w:eastAsia="zh-CN"/>
              </w:rPr>
              <w:t xml:space="preserve">Not change before </w:t>
            </w:r>
            <w:r>
              <w:rPr>
                <w:rFonts w:hint="eastAsia"/>
                <w:lang w:eastAsia="zh-CN"/>
              </w:rPr>
              <w:t>and</w:t>
            </w:r>
            <w:r>
              <w:rPr>
                <w:lang w:eastAsia="zh-CN"/>
              </w:rPr>
              <w:t xml:space="preserve"> during the measurement window</w:t>
            </w:r>
          </w:p>
        </w:tc>
      </w:tr>
      <w:tr w:rsidR="00300ED2" w:rsidRPr="00EA6E2D" w14:paraId="2F23D2D3" w14:textId="77777777" w:rsidTr="0024408D">
        <w:trPr>
          <w:trHeight w:val="187"/>
          <w:jc w:val="center"/>
        </w:trPr>
        <w:tc>
          <w:tcPr>
            <w:tcW w:w="3166" w:type="dxa"/>
            <w:tcMar>
              <w:top w:w="0" w:type="dxa"/>
              <w:left w:w="108" w:type="dxa"/>
              <w:bottom w:w="0" w:type="dxa"/>
              <w:right w:w="108" w:type="dxa"/>
            </w:tcMar>
          </w:tcPr>
          <w:p w14:paraId="208865A7" w14:textId="77777777" w:rsidR="00300ED2" w:rsidRPr="00300ED2" w:rsidRDefault="00300ED2" w:rsidP="0024408D">
            <w:pPr>
              <w:pStyle w:val="TAC"/>
              <w:rPr>
                <w:highlight w:val="yellow"/>
                <w:lang w:eastAsia="zh-CN"/>
              </w:rPr>
            </w:pPr>
            <w:r w:rsidRPr="00300ED2">
              <w:rPr>
                <w:highlight w:val="yellow"/>
                <w:lang w:eastAsia="zh-CN"/>
              </w:rPr>
              <w:t>DL signal timing</w:t>
            </w:r>
          </w:p>
        </w:tc>
        <w:tc>
          <w:tcPr>
            <w:tcW w:w="1135" w:type="dxa"/>
            <w:tcMar>
              <w:top w:w="0" w:type="dxa"/>
              <w:left w:w="108" w:type="dxa"/>
              <w:bottom w:w="0" w:type="dxa"/>
              <w:right w:w="108" w:type="dxa"/>
            </w:tcMar>
          </w:tcPr>
          <w:p w14:paraId="2BB0799B" w14:textId="77777777" w:rsidR="00300ED2" w:rsidRPr="00300ED2" w:rsidRDefault="00300ED2" w:rsidP="0024408D">
            <w:pPr>
              <w:pStyle w:val="TAC"/>
              <w:rPr>
                <w:highlight w:val="yellow"/>
              </w:rPr>
            </w:pPr>
          </w:p>
        </w:tc>
        <w:tc>
          <w:tcPr>
            <w:tcW w:w="2630" w:type="dxa"/>
            <w:tcMar>
              <w:top w:w="0" w:type="dxa"/>
              <w:left w:w="108" w:type="dxa"/>
              <w:bottom w:w="0" w:type="dxa"/>
              <w:right w:w="108" w:type="dxa"/>
            </w:tcMar>
          </w:tcPr>
          <w:p w14:paraId="2C360328" w14:textId="77777777" w:rsidR="00300ED2" w:rsidRPr="00300ED2" w:rsidRDefault="00300ED2" w:rsidP="0024408D">
            <w:pPr>
              <w:pStyle w:val="TAC"/>
              <w:rPr>
                <w:highlight w:val="yellow"/>
                <w:lang w:eastAsia="zh-CN"/>
              </w:rPr>
            </w:pPr>
            <w:r w:rsidRPr="00300ED2">
              <w:rPr>
                <w:highlight w:val="yellow"/>
                <w:lang w:eastAsia="zh-CN"/>
              </w:rPr>
              <w:t>Maintained constant before and during the measurement window</w:t>
            </w:r>
          </w:p>
        </w:tc>
      </w:tr>
      <w:tr w:rsidR="00300ED2" w:rsidRPr="00EA6E2D" w14:paraId="37F96CAB" w14:textId="77777777" w:rsidTr="0024408D">
        <w:trPr>
          <w:trHeight w:val="187"/>
          <w:jc w:val="center"/>
        </w:trPr>
        <w:tc>
          <w:tcPr>
            <w:tcW w:w="3166" w:type="dxa"/>
            <w:tcMar>
              <w:top w:w="0" w:type="dxa"/>
              <w:left w:w="108" w:type="dxa"/>
              <w:bottom w:w="0" w:type="dxa"/>
              <w:right w:w="108" w:type="dxa"/>
            </w:tcMar>
          </w:tcPr>
          <w:p w14:paraId="0C5BB276" w14:textId="77777777" w:rsidR="00300ED2" w:rsidRDefault="00300ED2" w:rsidP="0024408D">
            <w:pPr>
              <w:pStyle w:val="TAC"/>
              <w:rPr>
                <w:lang w:eastAsia="zh-CN"/>
              </w:rPr>
            </w:pPr>
            <w:r>
              <w:rPr>
                <w:lang w:eastAsia="zh-CN"/>
              </w:rPr>
              <w:t>UL slots for testing</w:t>
            </w:r>
          </w:p>
        </w:tc>
        <w:tc>
          <w:tcPr>
            <w:tcW w:w="1135" w:type="dxa"/>
            <w:tcMar>
              <w:top w:w="0" w:type="dxa"/>
              <w:left w:w="108" w:type="dxa"/>
              <w:bottom w:w="0" w:type="dxa"/>
              <w:right w:w="108" w:type="dxa"/>
            </w:tcMar>
          </w:tcPr>
          <w:p w14:paraId="34DA091F" w14:textId="77777777" w:rsidR="00300ED2" w:rsidRPr="00EA6E2D" w:rsidRDefault="00300ED2" w:rsidP="0024408D">
            <w:pPr>
              <w:pStyle w:val="TAC"/>
            </w:pPr>
          </w:p>
        </w:tc>
        <w:tc>
          <w:tcPr>
            <w:tcW w:w="2630" w:type="dxa"/>
            <w:tcMar>
              <w:top w:w="0" w:type="dxa"/>
              <w:left w:w="108" w:type="dxa"/>
              <w:bottom w:w="0" w:type="dxa"/>
              <w:right w:w="108" w:type="dxa"/>
            </w:tcMar>
          </w:tcPr>
          <w:p w14:paraId="2B9CC334" w14:textId="77777777" w:rsidR="00300ED2" w:rsidRDefault="00300ED2" w:rsidP="0024408D">
            <w:pPr>
              <w:pStyle w:val="TAC"/>
              <w:rPr>
                <w:lang w:eastAsia="zh-CN"/>
              </w:rPr>
            </w:pPr>
            <w:r>
              <w:rPr>
                <w:lang w:eastAsia="zh-CN"/>
              </w:rPr>
              <w:t>Tested on consecutive UL slots</w:t>
            </w:r>
          </w:p>
        </w:tc>
      </w:tr>
      <w:tr w:rsidR="00300ED2" w:rsidRPr="00EA6E2D" w14:paraId="5C617632" w14:textId="77777777" w:rsidTr="0024408D">
        <w:trPr>
          <w:trHeight w:val="187"/>
          <w:jc w:val="center"/>
        </w:trPr>
        <w:tc>
          <w:tcPr>
            <w:tcW w:w="3166" w:type="dxa"/>
            <w:tcMar>
              <w:top w:w="0" w:type="dxa"/>
              <w:left w:w="108" w:type="dxa"/>
              <w:bottom w:w="0" w:type="dxa"/>
              <w:right w:w="108" w:type="dxa"/>
            </w:tcMar>
          </w:tcPr>
          <w:p w14:paraId="76CAC099" w14:textId="77777777" w:rsidR="00300ED2" w:rsidRDefault="00300ED2" w:rsidP="0024408D">
            <w:pPr>
              <w:pStyle w:val="TAC"/>
              <w:rPr>
                <w:lang w:eastAsia="zh-CN"/>
              </w:rPr>
            </w:pPr>
            <w:r>
              <w:rPr>
                <w:rFonts w:hint="eastAsia"/>
                <w:lang w:eastAsia="zh-CN"/>
              </w:rPr>
              <w:t>PUSCH w</w:t>
            </w:r>
            <w:r>
              <w:rPr>
                <w:lang w:eastAsia="zh-CN"/>
              </w:rPr>
              <w:t>aveform</w:t>
            </w:r>
            <w:r w:rsidRPr="00436A8D">
              <w:rPr>
                <w:lang w:eastAsia="zh-CN"/>
              </w:rPr>
              <w:t xml:space="preserve"> for testing</w:t>
            </w:r>
          </w:p>
        </w:tc>
        <w:tc>
          <w:tcPr>
            <w:tcW w:w="1135" w:type="dxa"/>
            <w:tcMar>
              <w:top w:w="0" w:type="dxa"/>
              <w:left w:w="108" w:type="dxa"/>
              <w:bottom w:w="0" w:type="dxa"/>
              <w:right w:w="108" w:type="dxa"/>
            </w:tcMar>
          </w:tcPr>
          <w:p w14:paraId="5B4B9DAC" w14:textId="77777777" w:rsidR="00300ED2" w:rsidRPr="00EA6E2D" w:rsidRDefault="00300ED2" w:rsidP="0024408D">
            <w:pPr>
              <w:pStyle w:val="TAC"/>
            </w:pPr>
          </w:p>
        </w:tc>
        <w:tc>
          <w:tcPr>
            <w:tcW w:w="2630" w:type="dxa"/>
            <w:tcMar>
              <w:top w:w="0" w:type="dxa"/>
              <w:left w:w="108" w:type="dxa"/>
              <w:bottom w:w="0" w:type="dxa"/>
              <w:right w:w="108" w:type="dxa"/>
            </w:tcMar>
          </w:tcPr>
          <w:p w14:paraId="7EECC57E" w14:textId="77777777" w:rsidR="00300ED2" w:rsidRDefault="00300ED2" w:rsidP="0024408D">
            <w:pPr>
              <w:pStyle w:val="TAC"/>
              <w:rPr>
                <w:lang w:eastAsia="zh-CN"/>
              </w:rPr>
            </w:pPr>
            <w:r w:rsidRPr="00436A8D">
              <w:rPr>
                <w:lang w:eastAsia="zh-CN"/>
              </w:rPr>
              <w:t>DFT-s-OFDM</w:t>
            </w:r>
          </w:p>
        </w:tc>
      </w:tr>
    </w:tbl>
    <w:p w14:paraId="5A3EAF78" w14:textId="2A140EE1" w:rsidR="001A5F82" w:rsidRDefault="001A5F82" w:rsidP="00F56ED6"/>
    <w:p w14:paraId="72916B34" w14:textId="50F00637" w:rsidR="00763983" w:rsidRDefault="00763983" w:rsidP="00F56ED6">
      <w:r>
        <w:t xml:space="preserve">The DL timing change in NTN </w:t>
      </w:r>
      <w:r w:rsidR="00502FD2">
        <w:t xml:space="preserve">for Non-GEO </w:t>
      </w:r>
      <w:r w:rsidR="006E03C4">
        <w:t xml:space="preserve">will invalid the </w:t>
      </w:r>
      <w:r w:rsidR="00C022FD">
        <w:t xml:space="preserve">legacy </w:t>
      </w:r>
      <w:r w:rsidR="006E03C4">
        <w:t xml:space="preserve">DMRS bundling requirement and </w:t>
      </w:r>
      <w:r w:rsidR="00502FD2">
        <w:t xml:space="preserve">therefore </w:t>
      </w:r>
      <w:r w:rsidR="006F2AD4">
        <w:t xml:space="preserve">it is </w:t>
      </w:r>
      <w:r w:rsidR="00502FD2">
        <w:t xml:space="preserve">a question whether the current DMRS bundling requirement still be valid or </w:t>
      </w:r>
      <w:r w:rsidR="00C022FD">
        <w:t xml:space="preserve">RAN4 </w:t>
      </w:r>
      <w:r w:rsidR="00F92F8F">
        <w:t xml:space="preserve">should discuss the test conditions </w:t>
      </w:r>
      <w:proofErr w:type="gramStart"/>
      <w:r w:rsidR="00F92F8F">
        <w:t>so as to</w:t>
      </w:r>
      <w:proofErr w:type="gramEnd"/>
      <w:r w:rsidR="00F92F8F">
        <w:t xml:space="preserve"> </w:t>
      </w:r>
      <w:r w:rsidR="00502FD2">
        <w:t xml:space="preserve">extend </w:t>
      </w:r>
      <w:r w:rsidR="00F92F8F">
        <w:t xml:space="preserve">legacy DMRS bundling requirements </w:t>
      </w:r>
      <w:r w:rsidR="00502FD2">
        <w:t>to NTN UE.</w:t>
      </w:r>
    </w:p>
    <w:p w14:paraId="580AB6FA" w14:textId="37499D14" w:rsidR="00ED5A3E" w:rsidRDefault="00ED5A3E" w:rsidP="00ED5A3E">
      <w:pPr>
        <w:pStyle w:val="Observation"/>
      </w:pPr>
      <w:bookmarkStart w:id="2" w:name="_Ref137045040"/>
      <w:r>
        <w:t xml:space="preserve">There is no DL time change in DRMS bundling requirement </w:t>
      </w:r>
      <w:r w:rsidR="002D6B39">
        <w:t xml:space="preserve">in TS 38.101-1 and therefore the DL timing change for </w:t>
      </w:r>
      <w:proofErr w:type="gramStart"/>
      <w:r w:rsidR="002D6B39">
        <w:t>Non-GEO</w:t>
      </w:r>
      <w:proofErr w:type="gramEnd"/>
      <w:r w:rsidR="002D6B39">
        <w:t xml:space="preserve"> brings question on the validity of the DMRS bundling requirement for NTN UE.</w:t>
      </w:r>
      <w:bookmarkEnd w:id="2"/>
    </w:p>
    <w:p w14:paraId="6B322527" w14:textId="03D327A9" w:rsidR="00502FD2" w:rsidRDefault="003956B6" w:rsidP="00F56ED6">
      <w:r>
        <w:t xml:space="preserve">In TS 38.101-5, it is directly </w:t>
      </w:r>
      <w:r w:rsidR="4BB890F5">
        <w:t>referred</w:t>
      </w:r>
      <w:r>
        <w:t xml:space="preserve"> to the DMRS bundling requirement in TS 38.101-1, </w:t>
      </w:r>
      <w:r w:rsidR="00736C4C">
        <w:t>meaning the legacy DMRS bundling requirement</w:t>
      </w:r>
      <w:r w:rsidR="4F312646">
        <w:t>s</w:t>
      </w:r>
      <w:r w:rsidR="00736C4C">
        <w:t xml:space="preserve"> apply to NTN UE. With the RAN1 </w:t>
      </w:r>
      <w:proofErr w:type="gramStart"/>
      <w:r w:rsidR="00736C4C">
        <w:t>LS[</w:t>
      </w:r>
      <w:proofErr w:type="gramEnd"/>
      <w:r w:rsidR="00736C4C">
        <w:t xml:space="preserve">1], we recommend </w:t>
      </w:r>
      <w:r w:rsidR="00231C5A">
        <w:t>RAN4 open</w:t>
      </w:r>
      <w:r w:rsidR="00855698">
        <w:t>s</w:t>
      </w:r>
      <w:r w:rsidR="00231C5A">
        <w:t xml:space="preserve"> the discussion on the DMRS bundling requirement applicability on NTN UE</w:t>
      </w:r>
      <w:r w:rsidR="005D3F80">
        <w:t xml:space="preserve"> with below options:</w:t>
      </w:r>
    </w:p>
    <w:p w14:paraId="7A762C83" w14:textId="0DA06969" w:rsidR="005D3F80" w:rsidRDefault="005D3F80" w:rsidP="00583675">
      <w:pPr>
        <w:pStyle w:val="ListParagraph"/>
        <w:numPr>
          <w:ilvl w:val="0"/>
          <w:numId w:val="41"/>
        </w:numPr>
      </w:pPr>
      <w:r>
        <w:t>DMRS bundling requirement in TS 38.101-1 does not apply to NTN UE</w:t>
      </w:r>
      <w:r w:rsidR="00432D24">
        <w:t xml:space="preserve">, whether to introduce the DMRS bundling requirements for NTN UE is up to </w:t>
      </w:r>
      <w:r w:rsidR="001718DA">
        <w:t xml:space="preserve">further </w:t>
      </w:r>
      <w:r w:rsidR="00432D24">
        <w:t>RAN4 decision.</w:t>
      </w:r>
    </w:p>
    <w:p w14:paraId="227EC04D" w14:textId="2F5F4947" w:rsidR="00432D24" w:rsidRDefault="00583675" w:rsidP="00F56ED6">
      <w:pPr>
        <w:pStyle w:val="ListParagraph"/>
        <w:numPr>
          <w:ilvl w:val="0"/>
          <w:numId w:val="41"/>
        </w:numPr>
      </w:pPr>
      <w:r>
        <w:t>D</w:t>
      </w:r>
      <w:r w:rsidR="008958BC" w:rsidRPr="008958BC">
        <w:t>MRS bundling requirement in TS 38.101-1 appl</w:t>
      </w:r>
      <w:r w:rsidR="008958BC">
        <w:t>ies</w:t>
      </w:r>
      <w:r w:rsidR="008958BC" w:rsidRPr="008958BC">
        <w:t xml:space="preserve"> to NTN UE</w:t>
      </w:r>
      <w:r w:rsidR="001F445F">
        <w:t xml:space="preserve"> only for main requirement part (phase difference requirements)</w:t>
      </w:r>
      <w:r w:rsidR="008958BC">
        <w:t xml:space="preserve">. </w:t>
      </w:r>
      <w:r w:rsidR="00A66F15">
        <w:t xml:space="preserve"> </w:t>
      </w:r>
      <w:r w:rsidR="001F445F">
        <w:t>RAN4 discuss the new test condition for NTN UE.</w:t>
      </w:r>
    </w:p>
    <w:p w14:paraId="309C9B47" w14:textId="04E274A5" w:rsidR="001F445F" w:rsidRDefault="00A427BE" w:rsidP="00D40246">
      <w:r>
        <w:t xml:space="preserve">DMRS requirement is </w:t>
      </w:r>
      <w:r w:rsidR="00F13C37">
        <w:t xml:space="preserve">UE </w:t>
      </w:r>
      <w:r>
        <w:t xml:space="preserve">RF requirement </w:t>
      </w:r>
      <w:r w:rsidR="00F13C37">
        <w:t xml:space="preserve">and specified according to the base station tolerance on phase coherence </w:t>
      </w:r>
      <w:r w:rsidR="00266869">
        <w:t xml:space="preserve">between UE different transmission occasions. </w:t>
      </w:r>
      <w:r w:rsidR="00954D40">
        <w:t xml:space="preserve">As </w:t>
      </w:r>
      <w:r w:rsidR="005162E1">
        <w:t xml:space="preserve">TS 38.101-5 core work is finalized </w:t>
      </w:r>
      <w:r w:rsidR="00C22840">
        <w:t xml:space="preserve">and we think it is more appropriate to </w:t>
      </w:r>
      <w:r w:rsidR="005C64E4">
        <w:t>go for option 2 which RAN4 can discuss new test condition for NTN UE</w:t>
      </w:r>
      <w:r w:rsidR="007A50FF">
        <w:t xml:space="preserve">.  </w:t>
      </w:r>
      <w:r w:rsidR="00C366B9">
        <w:t>However, to do this, RAN4 need</w:t>
      </w:r>
      <w:r w:rsidR="00801AF5">
        <w:t>s</w:t>
      </w:r>
      <w:r w:rsidR="00C366B9">
        <w:t xml:space="preserve"> to further investigate how UE can meet the </w:t>
      </w:r>
      <w:r w:rsidR="006C310B">
        <w:t xml:space="preserve">phase difference requirement with </w:t>
      </w:r>
      <w:r w:rsidR="00BE4CDA">
        <w:t>phase</w:t>
      </w:r>
      <w:r w:rsidR="006C310B">
        <w:t xml:space="preserve"> pre-compensation.</w:t>
      </w:r>
      <w:r w:rsidR="00801AF5">
        <w:t xml:space="preserve"> This relates to confirm how much time error would be introduced to network </w:t>
      </w:r>
      <w:r w:rsidR="00331572">
        <w:t xml:space="preserve">at the time when </w:t>
      </w:r>
      <w:r w:rsidR="00801AF5">
        <w:t>UE makes the</w:t>
      </w:r>
      <w:r w:rsidR="00496B43">
        <w:t xml:space="preserve"> phase</w:t>
      </w:r>
      <w:r w:rsidR="00801AF5">
        <w:t xml:space="preserve"> pre-compensation</w:t>
      </w:r>
      <w:r w:rsidR="00331572">
        <w:t>, especially during the DMRS bundling time window (TDW).</w:t>
      </w:r>
      <w:r w:rsidR="009B15EB">
        <w:t xml:space="preserve"> </w:t>
      </w:r>
    </w:p>
    <w:p w14:paraId="411B67FD" w14:textId="2547FC68" w:rsidR="00D40246" w:rsidRPr="006F5CCD" w:rsidRDefault="006F5CCD" w:rsidP="00FE69E1">
      <w:pPr>
        <w:pStyle w:val="Proposal"/>
      </w:pPr>
      <w:bookmarkStart w:id="3" w:name="_Ref137045050"/>
      <w:r>
        <w:rPr>
          <w:rFonts w:hint="eastAsia"/>
          <w:lang w:eastAsia="zh-CN"/>
        </w:rPr>
        <w:t>RAN</w:t>
      </w:r>
      <w:r>
        <w:t>4</w:t>
      </w:r>
      <w:r w:rsidRPr="006F5CCD">
        <w:rPr>
          <w:lang w:val="en-US"/>
        </w:rPr>
        <w:t xml:space="preserve"> investigate the feasibility o</w:t>
      </w:r>
      <w:r>
        <w:rPr>
          <w:lang w:val="en-US"/>
        </w:rPr>
        <w:t xml:space="preserve">f </w:t>
      </w:r>
      <w:r w:rsidR="00C56A97">
        <w:rPr>
          <w:lang w:val="en-US"/>
        </w:rPr>
        <w:t>an</w:t>
      </w:r>
      <w:r>
        <w:rPr>
          <w:lang w:val="en-US"/>
        </w:rPr>
        <w:t xml:space="preserve"> NTN UE to meet the DMRS requirement in the new test condition where DL time would be changing for non-GEO satellite.</w:t>
      </w:r>
      <w:bookmarkEnd w:id="3"/>
    </w:p>
    <w:p w14:paraId="24AC07F9" w14:textId="77777777" w:rsidR="006F5CCD" w:rsidRDefault="006F5CCD" w:rsidP="006F5CCD">
      <w:pPr>
        <w:pStyle w:val="Proposal"/>
        <w:numPr>
          <w:ilvl w:val="0"/>
          <w:numId w:val="0"/>
        </w:numPr>
        <w:rPr>
          <w:lang w:eastAsia="zh-CN"/>
        </w:rPr>
      </w:pPr>
    </w:p>
    <w:p w14:paraId="0A184225" w14:textId="77777777" w:rsidR="005D3F80" w:rsidRPr="004575F3" w:rsidRDefault="005D3F80" w:rsidP="00F56ED6"/>
    <w:p w14:paraId="57022FC3" w14:textId="77777777" w:rsidR="00E2572C" w:rsidRPr="00F102E6" w:rsidRDefault="00E2572C" w:rsidP="00E2572C">
      <w:pPr>
        <w:pStyle w:val="Heading1"/>
      </w:pPr>
      <w:r w:rsidRPr="00F102E6">
        <w:t>Conclusions</w:t>
      </w:r>
    </w:p>
    <w:p w14:paraId="09EF2AA1" w14:textId="2E719CAA" w:rsidR="00034B6B" w:rsidRDefault="00422025" w:rsidP="009F5C86">
      <w:r w:rsidRPr="00F102E6">
        <w:t>In this contribution</w:t>
      </w:r>
      <w:r w:rsidR="00760997" w:rsidRPr="00F102E6">
        <w:t xml:space="preserve">, </w:t>
      </w:r>
      <w:r w:rsidR="00BF17AA" w:rsidRPr="00F102E6">
        <w:t xml:space="preserve">we present our view on </w:t>
      </w:r>
      <w:r w:rsidR="004475F1">
        <w:t xml:space="preserve">RAN1 </w:t>
      </w:r>
      <w:proofErr w:type="gramStart"/>
      <w:r w:rsidR="004475F1">
        <w:t>LS[</w:t>
      </w:r>
      <w:proofErr w:type="gramEnd"/>
      <w:r w:rsidR="004475F1">
        <w:t>1]</w:t>
      </w:r>
      <w:r w:rsidR="000B028D">
        <w:t xml:space="preserve"> </w:t>
      </w:r>
      <w:r w:rsidR="00760997" w:rsidRPr="00F102E6">
        <w:t xml:space="preserve">with below </w:t>
      </w:r>
      <w:r w:rsidR="0023099F">
        <w:t>observation</w:t>
      </w:r>
      <w:r w:rsidR="006B3B7A">
        <w:t>s</w:t>
      </w:r>
      <w:r w:rsidR="00D42FBA">
        <w:t xml:space="preserve"> and proposals</w:t>
      </w:r>
      <w:r w:rsidR="00760997" w:rsidRPr="00F102E6">
        <w:t>:</w:t>
      </w:r>
    </w:p>
    <w:p w14:paraId="7052A4DD" w14:textId="77777777" w:rsidR="000B7DD2" w:rsidRDefault="000B7DD2" w:rsidP="009F5C86"/>
    <w:p w14:paraId="3D678EAD" w14:textId="320E0AEF" w:rsidR="000B7DD2" w:rsidRDefault="006F6546" w:rsidP="009F5C86">
      <w:r>
        <w:fldChar w:fldCharType="begin"/>
      </w:r>
      <w:r>
        <w:instrText xml:space="preserve"> REF _Ref137045021 \n \h </w:instrText>
      </w:r>
      <w:r>
        <w:fldChar w:fldCharType="separate"/>
      </w:r>
      <w:r w:rsidR="00025BAC">
        <w:t>Observation 1</w:t>
      </w:r>
      <w:r>
        <w:fldChar w:fldCharType="end"/>
      </w:r>
      <w:r>
        <w:t xml:space="preserve"> </w:t>
      </w:r>
      <w:r>
        <w:fldChar w:fldCharType="begin"/>
      </w:r>
      <w:r>
        <w:instrText xml:space="preserve"> REF _Ref137045021 \h </w:instrText>
      </w:r>
      <w:r>
        <w:fldChar w:fldCharType="separate"/>
      </w:r>
      <w:r w:rsidR="00025BAC">
        <w:rPr>
          <w:lang w:val="en-US"/>
        </w:rPr>
        <w:t xml:space="preserve">It is not clear whether the UE will introduce additional time error when making the phase pre-compensation due to time drift in RAN1 </w:t>
      </w:r>
      <w:r w:rsidR="00025BAC" w:rsidRPr="004F3A84">
        <w:rPr>
          <w:lang w:val="en-US"/>
        </w:rPr>
        <w:t>wor</w:t>
      </w:r>
      <w:r w:rsidR="00025BAC">
        <w:rPr>
          <w:lang w:val="en-US"/>
        </w:rPr>
        <w:t>king assumption.</w:t>
      </w:r>
      <w:r>
        <w:fldChar w:fldCharType="end"/>
      </w:r>
    </w:p>
    <w:p w14:paraId="52F43EAA" w14:textId="4FC3A32D" w:rsidR="006F6546" w:rsidRDefault="006F6546" w:rsidP="009F5C86">
      <w:r>
        <w:fldChar w:fldCharType="begin"/>
      </w:r>
      <w:r>
        <w:instrText xml:space="preserve"> REF _Ref137045032 \n \h </w:instrText>
      </w:r>
      <w:r>
        <w:fldChar w:fldCharType="separate"/>
      </w:r>
      <w:r w:rsidR="00025BAC">
        <w:t>Observation 2</w:t>
      </w:r>
      <w:r>
        <w:fldChar w:fldCharType="end"/>
      </w:r>
      <w:r>
        <w:t xml:space="preserve"> </w:t>
      </w:r>
      <w:r>
        <w:fldChar w:fldCharType="begin"/>
      </w:r>
      <w:r>
        <w:instrText xml:space="preserve"> REF _Ref137045032 \h </w:instrText>
      </w:r>
      <w:r>
        <w:fldChar w:fldCharType="separate"/>
      </w:r>
      <w:r w:rsidR="00025BAC">
        <w:t>There is no time accuracy requirement regarding the NTN UE phase pre-compensation in TS 38.133.</w:t>
      </w:r>
      <w:r>
        <w:fldChar w:fldCharType="end"/>
      </w:r>
    </w:p>
    <w:p w14:paraId="3C64BF27" w14:textId="138F7878" w:rsidR="006F6546" w:rsidRDefault="006F6546" w:rsidP="009F5C86">
      <w:r>
        <w:fldChar w:fldCharType="begin"/>
      </w:r>
      <w:r>
        <w:instrText xml:space="preserve"> REF _Ref137045040 \n \h </w:instrText>
      </w:r>
      <w:r>
        <w:fldChar w:fldCharType="separate"/>
      </w:r>
      <w:r w:rsidR="00025BAC">
        <w:t>Observation 3</w:t>
      </w:r>
      <w:r>
        <w:fldChar w:fldCharType="end"/>
      </w:r>
      <w:r>
        <w:t xml:space="preserve"> </w:t>
      </w:r>
      <w:r>
        <w:fldChar w:fldCharType="begin"/>
      </w:r>
      <w:r>
        <w:instrText xml:space="preserve"> REF _Ref137045040 \h </w:instrText>
      </w:r>
      <w:r>
        <w:fldChar w:fldCharType="separate"/>
      </w:r>
      <w:r w:rsidR="00025BAC">
        <w:t xml:space="preserve">There is no DL time change in DRMS bundling requirement in TS 38.101-1 and therefore the DL timing change for </w:t>
      </w:r>
      <w:proofErr w:type="gramStart"/>
      <w:r w:rsidR="00025BAC">
        <w:t>Non-GEO</w:t>
      </w:r>
      <w:proofErr w:type="gramEnd"/>
      <w:r w:rsidR="00025BAC">
        <w:t xml:space="preserve"> brings question on the validity of the DMRS bundling requirement for NTN UE.</w:t>
      </w:r>
      <w:r>
        <w:fldChar w:fldCharType="end"/>
      </w:r>
    </w:p>
    <w:p w14:paraId="6925D3FD" w14:textId="6B32FA54" w:rsidR="006F6546" w:rsidRDefault="006F6546" w:rsidP="009F5C86">
      <w:r>
        <w:fldChar w:fldCharType="begin"/>
      </w:r>
      <w:r>
        <w:instrText xml:space="preserve"> REF _Ref137045050 \n \h </w:instrText>
      </w:r>
      <w:r>
        <w:fldChar w:fldCharType="separate"/>
      </w:r>
      <w:r w:rsidR="00025BAC">
        <w:t>Proposal-1:</w:t>
      </w:r>
      <w:r>
        <w:fldChar w:fldCharType="end"/>
      </w:r>
      <w:r>
        <w:t xml:space="preserve"> </w:t>
      </w:r>
      <w:r>
        <w:fldChar w:fldCharType="begin"/>
      </w:r>
      <w:r>
        <w:instrText xml:space="preserve"> REF _Ref137045050 \h </w:instrText>
      </w:r>
      <w:r>
        <w:fldChar w:fldCharType="separate"/>
      </w:r>
      <w:r w:rsidR="00025BAC">
        <w:rPr>
          <w:rFonts w:hint="eastAsia"/>
          <w:lang w:eastAsia="zh-CN"/>
        </w:rPr>
        <w:t>RAN</w:t>
      </w:r>
      <w:r w:rsidR="00025BAC">
        <w:t>4</w:t>
      </w:r>
      <w:r w:rsidR="00025BAC" w:rsidRPr="006F5CCD">
        <w:rPr>
          <w:lang w:val="en-US"/>
        </w:rPr>
        <w:t xml:space="preserve"> investigate the feasibility o</w:t>
      </w:r>
      <w:r w:rsidR="00025BAC">
        <w:rPr>
          <w:lang w:val="en-US"/>
        </w:rPr>
        <w:t>f an NTN UE to meet the DMRS requirement in the new test condition where DL time would be changing for non-GEO satellite.</w:t>
      </w:r>
      <w:r>
        <w:fldChar w:fldCharType="end"/>
      </w:r>
    </w:p>
    <w:p w14:paraId="2263E547" w14:textId="77777777" w:rsidR="009506E1" w:rsidRPr="00F102E6" w:rsidRDefault="009506E1" w:rsidP="009506E1">
      <w:pPr>
        <w:pStyle w:val="Heading1"/>
      </w:pPr>
      <w:r w:rsidRPr="00F102E6">
        <w:lastRenderedPageBreak/>
        <w:t>References</w:t>
      </w:r>
    </w:p>
    <w:p w14:paraId="1A7E2383" w14:textId="6533E256" w:rsidR="000B7D28" w:rsidRDefault="00213ED7" w:rsidP="006F35DA">
      <w:pPr>
        <w:pStyle w:val="Reference"/>
      </w:pPr>
      <w:bookmarkStart w:id="4" w:name="_Ref115362883"/>
      <w:r w:rsidRPr="00213ED7">
        <w:t>R4-2307006</w:t>
      </w:r>
      <w:r w:rsidR="007E5845">
        <w:t xml:space="preserve">, </w:t>
      </w:r>
      <w:r w:rsidR="00361C1B" w:rsidRPr="00361C1B">
        <w:t xml:space="preserve">LS on PUSCH DMRS bundling for NR NTN coverage </w:t>
      </w:r>
      <w:proofErr w:type="gramStart"/>
      <w:r w:rsidR="00361C1B" w:rsidRPr="00361C1B">
        <w:t>enhancement</w:t>
      </w:r>
      <w:proofErr w:type="gramEnd"/>
    </w:p>
    <w:bookmarkEnd w:id="4"/>
    <w:p w14:paraId="6E883791" w14:textId="77777777" w:rsidR="007E28A0" w:rsidRPr="00F47552" w:rsidRDefault="007E28A0" w:rsidP="00F371C8">
      <w:pPr>
        <w:pStyle w:val="Reference"/>
        <w:numPr>
          <w:ilvl w:val="0"/>
          <w:numId w:val="0"/>
        </w:numPr>
        <w:ind w:left="567"/>
      </w:pPr>
    </w:p>
    <w:p w14:paraId="0DB0B8A2" w14:textId="77777777" w:rsidR="00F47552" w:rsidRPr="003374ED" w:rsidRDefault="00F47552" w:rsidP="00F47552">
      <w:pPr>
        <w:pStyle w:val="Reference"/>
        <w:numPr>
          <w:ilvl w:val="0"/>
          <w:numId w:val="0"/>
        </w:numPr>
        <w:ind w:left="567"/>
      </w:pPr>
    </w:p>
    <w:p w14:paraId="4928AE99" w14:textId="5AEF5DB5" w:rsidR="00851C7B" w:rsidRPr="00751760" w:rsidRDefault="00851C7B" w:rsidP="00F72F52">
      <w:pPr>
        <w:rPr>
          <w:lang w:val="en-US"/>
        </w:rPr>
      </w:pPr>
    </w:p>
    <w:sectPr w:rsidR="00851C7B" w:rsidRPr="00751760" w:rsidSect="004866B6">
      <w:pgSz w:w="11907" w:h="16840" w:code="9"/>
      <w:pgMar w:top="1134" w:right="1021" w:bottom="1287" w:left="1021" w:header="720" w:footer="578" w:gutter="0"/>
      <w:cols w:space="720"/>
      <w:titlePg/>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2748F377" w14:textId="77777777" w:rsidR="00913A04" w:rsidRDefault="00913A04">
      <w:r>
        <w:separator/>
      </w:r>
    </w:p>
  </w:endnote>
  <w:endnote w:type="continuationSeparator" w:id="0">
    <w:p w14:paraId="02925116" w14:textId="77777777" w:rsidR="00913A04" w:rsidRDefault="00913A04">
      <w:r>
        <w:continuationSeparator/>
      </w:r>
    </w:p>
  </w:endnote>
  <w:endnote w:type="continuationNotice" w:id="1">
    <w:p w14:paraId="4B6E12A3" w14:textId="77777777" w:rsidR="00913A04" w:rsidRDefault="00913A04">
      <w:pPr>
        <w:spacing w:after="0"/>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MS Mincho">
    <w:altName w:val="ＭＳ 明朝"/>
    <w:panose1 w:val="02020609040205080304"/>
    <w:charset w:val="80"/>
    <w:family w:val="modern"/>
    <w:pitch w:val="fixed"/>
    <w:sig w:usb0="E00002FF" w:usb1="6AC7FDFB" w:usb2="08000012" w:usb3="00000000" w:csb0="0002009F" w:csb1="00000000"/>
  </w:font>
  <w:font w:name="Times">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Arial">
    <w:panose1 w:val="020B0604020202020204"/>
    <w:charset w:val="00"/>
    <w:family w:val="swiss"/>
    <w:pitch w:val="variable"/>
    <w:sig w:usb0="E0002EFF" w:usb1="C000785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ZapfDingbats">
    <w:charset w:val="02"/>
    <w:family w:val="decorative"/>
    <w:pitch w:val="default"/>
    <w:sig w:usb0="00000000" w:usb1="00000000" w:usb2="00000000" w:usb3="00000000" w:csb0="80000000" w:csb1="00000000"/>
  </w:font>
  <w:font w:name="Malgun Gothic">
    <w:panose1 w:val="020B0503020000020004"/>
    <w:charset w:val="81"/>
    <w:family w:val="swiss"/>
    <w:pitch w:val="variable"/>
    <w:sig w:usb0="9000002F" w:usb1="29D77CFB" w:usb2="00000012" w:usb3="00000000" w:csb0="00080001"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DengXian">
    <w:altName w:val="等线"/>
    <w:panose1 w:val="02010600030101010101"/>
    <w:charset w:val="86"/>
    <w:family w:val="auto"/>
    <w:pitch w:val="variable"/>
    <w:sig w:usb0="A00002BF" w:usb1="38CF7CFA" w:usb2="00000016" w:usb3="00000000" w:csb0="0004000F" w:csb1="00000000"/>
  </w:font>
  <w:font w:name="Calibri Light">
    <w:panose1 w:val="020F0302020204030204"/>
    <w:charset w:val="00"/>
    <w:family w:val="swiss"/>
    <w:pitch w:val="variable"/>
    <w:sig w:usb0="E4002EFF" w:usb1="C000247B" w:usb2="00000009" w:usb3="00000000" w:csb0="000001FF" w:csb1="00000000"/>
  </w:font>
  <w:font w:name="Times-Roman">
    <w:altName w:val="Times New Roman"/>
    <w:panose1 w:val="00000000000000000000"/>
    <w:charset w:val="00"/>
    <w:family w:val="roman"/>
    <w:notTrueType/>
    <w:pitch w:val="default"/>
    <w:sig w:usb0="00000003" w:usb1="00000000" w:usb2="00000000" w:usb3="00000000" w:csb0="00000001" w:csb1="00000000"/>
  </w:font>
  <w:font w:name="CG Times (WN)">
    <w:altName w:val="Arial"/>
    <w:panose1 w:val="00000000000000000000"/>
    <w:charset w:val="00"/>
    <w:family w:val="roman"/>
    <w:notTrueType/>
    <w:pitch w:val="variable"/>
    <w:sig w:usb0="00000003" w:usb1="00000000" w:usb2="00000000" w:usb3="00000000" w:csb0="00000001" w:csb1="00000000"/>
  </w:font>
  <w:font w:name="Osaka">
    <w:altName w:val="MS Mincho"/>
    <w:charset w:val="80"/>
    <w:family w:val="auto"/>
    <w:pitch w:val="default"/>
    <w:sig w:usb0="00000000" w:usb1="00000000" w:usb2="00000010" w:usb3="00000000" w:csb0="00020000" w:csb1="00000000"/>
  </w:font>
  <w:font w:name="Verdana">
    <w:panose1 w:val="020B0604030504040204"/>
    <w:charset w:val="00"/>
    <w:family w:val="swiss"/>
    <w:pitch w:val="variable"/>
    <w:sig w:usb0="A00006FF" w:usb1="4000205B" w:usb2="00000010" w:usb3="00000000" w:csb0="0000019F" w:csb1="00000000"/>
  </w:font>
  <w:font w:name="Arial Unicode MS">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Bookman">
    <w:altName w:val="Cambria"/>
    <w:charset w:val="00"/>
    <w:family w:val="roman"/>
    <w:pitch w:val="default"/>
    <w:sig w:usb0="00000000" w:usb1="00000000" w:usb2="00000000" w:usb3="00000000" w:csb0="00000001" w:csb1="00000000"/>
  </w:font>
  <w:font w:name="Cambria">
    <w:panose1 w:val="02040503050406030204"/>
    <w:charset w:val="00"/>
    <w:family w:val="roman"/>
    <w:pitch w:val="variable"/>
    <w:sig w:usb0="E00006FF" w:usb1="420024FF" w:usb2="02000000" w:usb3="00000000" w:csb0="0000019F" w:csb1="00000000"/>
  </w:font>
  <w:font w:name="Helvetica">
    <w:panose1 w:val="020B0604020202020204"/>
    <w:charset w:val="00"/>
    <w:family w:val="swiss"/>
    <w:pitch w:val="variable"/>
    <w:sig w:usb0="00000003" w:usb1="00000000" w:usb2="00000000" w:usb3="00000000" w:csb0="00000001" w:csb1="00000000"/>
  </w:font>
  <w:font w:name="v4.2.0">
    <w:altName w:val="Times New Roman"/>
    <w:charset w:val="00"/>
    <w:family w:val="auto"/>
    <w:pitch w:val="default"/>
  </w:font>
  <w:font w:name="Yu Gothic Light">
    <w:panose1 w:val="020B0300000000000000"/>
    <w:charset w:val="80"/>
    <w:family w:val="swiss"/>
    <w:pitch w:val="variable"/>
    <w:sig w:usb0="E00002FF" w:usb1="2AC7FDFF" w:usb2="00000016" w:usb3="00000000" w:csb0="0002009F" w:csb1="00000000"/>
  </w:font>
  <w:font w:name="Bookman Old Style">
    <w:panose1 w:val="02050604050505020204"/>
    <w:charset w:val="00"/>
    <w:family w:val="roman"/>
    <w:pitch w:val="variable"/>
    <w:sig w:usb0="00000287" w:usb1="00000000" w:usb2="00000000" w:usb3="00000000" w:csb0="0000009F" w:csb1="00000000"/>
  </w:font>
  <w:font w:name="Times New Roman Bold">
    <w:altName w:val="Times New Roman"/>
    <w:panose1 w:val="02020803070505020304"/>
    <w:charset w:val="00"/>
    <w:family w:val="roman"/>
    <w:pitch w:val="variable"/>
    <w:sig w:usb0="00003A87" w:usb1="00000000" w:usb2="00000000" w:usb3="00000000" w:csb0="000000FF" w:csb1="00000000"/>
  </w:font>
  <w:font w:name="PMingLiU">
    <w:altName w:val="新細明體"/>
    <w:panose1 w:val="02010601000101010101"/>
    <w:charset w:val="88"/>
    <w:family w:val="roman"/>
    <w:pitch w:val="variable"/>
    <w:sig w:usb0="A00002FF" w:usb1="28CFFCFA" w:usb2="00000016" w:usb3="00000000" w:csb0="00100001" w:csb1="00000000"/>
  </w:font>
  <w:font w:name="Tms Rmn">
    <w:panose1 w:val="02020603040505020304"/>
    <w:charset w:val="00"/>
    <w:family w:val="roman"/>
    <w:pitch w:val="variable"/>
    <w:sig w:usb0="00000003" w:usb1="00000000" w:usb2="00000000" w:usb3="00000000" w:csb0="00000001" w:csb1="00000000"/>
  </w:font>
  <w:font w:name="Intel Clear">
    <w:altName w:val="Calibri"/>
    <w:charset w:val="00"/>
    <w:family w:val="swiss"/>
    <w:pitch w:val="default"/>
    <w:sig w:usb0="00000000" w:usb1="00000000" w:usb2="00000028" w:usb3="00000000" w:csb0="0000019F" w:csb1="00000000"/>
  </w:font>
  <w:font w:name="Book Antiqua">
    <w:panose1 w:val="02040602050305030304"/>
    <w:charset w:val="00"/>
    <w:family w:val="roman"/>
    <w:pitch w:val="variable"/>
    <w:sig w:usb0="00000287" w:usb1="00000000" w:usb2="00000000" w:usb3="00000000" w:csb0="0000009F" w:csb1="00000000"/>
  </w:font>
  <w:font w:name="SimHei">
    <w:altName w:val="黑体"/>
    <w:panose1 w:val="02010600030101010101"/>
    <w:charset w:val="86"/>
    <w:family w:val="modern"/>
    <w:pitch w:val="fixed"/>
    <w:sig w:usb0="800002BF" w:usb1="38CF7CFA" w:usb2="00000016" w:usb3="00000000" w:csb0="00040001" w:csb1="00000000"/>
  </w:font>
  <w:font w:name="New York">
    <w:panose1 w:val="02040503060506020304"/>
    <w:charset w:val="00"/>
    <w:family w:val="roman"/>
    <w:pitch w:val="variable"/>
    <w:sig w:usb0="00000003" w:usb1="00000000" w:usb2="00000000" w:usb3="00000000" w:csb0="00000001" w:csb1="00000000"/>
  </w:font>
  <w:font w:name="?? ??">
    <w:altName w:val="MS Gothic"/>
    <w:panose1 w:val="00000000000000000000"/>
    <w:charset w:val="80"/>
    <w:family w:val="roman"/>
    <w:notTrueType/>
    <w:pitch w:val="fixed"/>
    <w:sig w:usb0="00000000" w:usb1="08070000" w:usb2="00000010" w:usb3="00000000" w:csb0="00020000" w:csb1="00000000"/>
  </w:font>
  <w:font w:name="v3.7.0">
    <w:altName w:val="Times New Roman"/>
    <w:panose1 w:val="00000000000000000000"/>
    <w:charset w:val="00"/>
    <w:family w:val="roman"/>
    <w:notTrueType/>
    <w:pitch w:val="default"/>
  </w:font>
  <w:font w:name="Cambria Math">
    <w:panose1 w:val="02040503050406030204"/>
    <w:charset w:val="00"/>
    <w:family w:val="roman"/>
    <w:pitch w:val="variable"/>
    <w:sig w:usb0="E00006FF" w:usb1="420024FF" w:usb2="02000000" w:usb3="00000000" w:csb0="0000019F" w:csb1="00000000"/>
  </w:font>
  <w:font w:name="DengXian Light">
    <w:altName w:val="等线 Light"/>
    <w:charset w:val="86"/>
    <w:family w:val="auto"/>
    <w:pitch w:val="variable"/>
    <w:sig w:usb0="A00002BF" w:usb1="38CF7CFA" w:usb2="00000016" w:usb3="00000000" w:csb0="0004000F"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5944870A" w14:textId="77777777" w:rsidR="00913A04" w:rsidRDefault="00913A04">
      <w:r>
        <w:separator/>
      </w:r>
    </w:p>
  </w:footnote>
  <w:footnote w:type="continuationSeparator" w:id="0">
    <w:p w14:paraId="773B10AE" w14:textId="77777777" w:rsidR="00913A04" w:rsidRDefault="00913A04">
      <w:r>
        <w:continuationSeparator/>
      </w:r>
    </w:p>
  </w:footnote>
  <w:footnote w:type="continuationNotice" w:id="1">
    <w:p w14:paraId="6A7BCBD8" w14:textId="77777777" w:rsidR="00913A04" w:rsidRDefault="00913A04">
      <w:pPr>
        <w:spacing w:after="0"/>
      </w:pP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abstractNum w:abstractNumId="0" w15:restartNumberingAfterBreak="0">
    <w:nsid w:val="019F585B"/>
    <w:multiLevelType w:val="hybridMultilevel"/>
    <w:tmpl w:val="D1DC83A4"/>
    <w:lvl w:ilvl="0" w:tplc="4218E646">
      <w:start w:val="5"/>
      <w:numFmt w:val="bullet"/>
      <w:lvlText w:val="-"/>
      <w:lvlJc w:val="left"/>
      <w:pPr>
        <w:tabs>
          <w:tab w:val="num" w:pos="644"/>
        </w:tabs>
        <w:ind w:left="644" w:hanging="360"/>
      </w:pPr>
      <w:rPr>
        <w:rFonts w:ascii="Times New Roman" w:eastAsia="Times New Roman" w:hAnsi="Times New Roman" w:cs="Times New Roman" w:hint="default"/>
      </w:rPr>
    </w:lvl>
    <w:lvl w:ilvl="1" w:tplc="04090003" w:tentative="1">
      <w:start w:val="1"/>
      <w:numFmt w:val="bullet"/>
      <w:lvlText w:val="o"/>
      <w:lvlJc w:val="left"/>
      <w:pPr>
        <w:tabs>
          <w:tab w:val="num" w:pos="1364"/>
        </w:tabs>
        <w:ind w:left="1364" w:hanging="360"/>
      </w:pPr>
      <w:rPr>
        <w:rFonts w:ascii="Courier New" w:hAnsi="Courier New" w:cs="Courier New" w:hint="default"/>
      </w:rPr>
    </w:lvl>
    <w:lvl w:ilvl="2" w:tplc="04090005" w:tentative="1">
      <w:start w:val="1"/>
      <w:numFmt w:val="bullet"/>
      <w:lvlText w:val=""/>
      <w:lvlJc w:val="left"/>
      <w:pPr>
        <w:tabs>
          <w:tab w:val="num" w:pos="2084"/>
        </w:tabs>
        <w:ind w:left="2084" w:hanging="360"/>
      </w:pPr>
      <w:rPr>
        <w:rFonts w:ascii="Wingdings" w:hAnsi="Wingdings" w:hint="default"/>
      </w:rPr>
    </w:lvl>
    <w:lvl w:ilvl="3" w:tplc="04090001" w:tentative="1">
      <w:start w:val="1"/>
      <w:numFmt w:val="bullet"/>
      <w:lvlText w:val=""/>
      <w:lvlJc w:val="left"/>
      <w:pPr>
        <w:tabs>
          <w:tab w:val="num" w:pos="2804"/>
        </w:tabs>
        <w:ind w:left="2804" w:hanging="360"/>
      </w:pPr>
      <w:rPr>
        <w:rFonts w:ascii="Symbol" w:hAnsi="Symbol" w:hint="default"/>
      </w:rPr>
    </w:lvl>
    <w:lvl w:ilvl="4" w:tplc="04090003" w:tentative="1">
      <w:start w:val="1"/>
      <w:numFmt w:val="bullet"/>
      <w:lvlText w:val="o"/>
      <w:lvlJc w:val="left"/>
      <w:pPr>
        <w:tabs>
          <w:tab w:val="num" w:pos="3524"/>
        </w:tabs>
        <w:ind w:left="3524" w:hanging="360"/>
      </w:pPr>
      <w:rPr>
        <w:rFonts w:ascii="Courier New" w:hAnsi="Courier New" w:cs="Courier New" w:hint="default"/>
      </w:rPr>
    </w:lvl>
    <w:lvl w:ilvl="5" w:tplc="04090005" w:tentative="1">
      <w:start w:val="1"/>
      <w:numFmt w:val="bullet"/>
      <w:lvlText w:val=""/>
      <w:lvlJc w:val="left"/>
      <w:pPr>
        <w:tabs>
          <w:tab w:val="num" w:pos="4244"/>
        </w:tabs>
        <w:ind w:left="4244" w:hanging="360"/>
      </w:pPr>
      <w:rPr>
        <w:rFonts w:ascii="Wingdings" w:hAnsi="Wingdings" w:hint="default"/>
      </w:rPr>
    </w:lvl>
    <w:lvl w:ilvl="6" w:tplc="04090001" w:tentative="1">
      <w:start w:val="1"/>
      <w:numFmt w:val="bullet"/>
      <w:lvlText w:val=""/>
      <w:lvlJc w:val="left"/>
      <w:pPr>
        <w:tabs>
          <w:tab w:val="num" w:pos="4964"/>
        </w:tabs>
        <w:ind w:left="4964" w:hanging="360"/>
      </w:pPr>
      <w:rPr>
        <w:rFonts w:ascii="Symbol" w:hAnsi="Symbol" w:hint="default"/>
      </w:rPr>
    </w:lvl>
    <w:lvl w:ilvl="7" w:tplc="04090003" w:tentative="1">
      <w:start w:val="1"/>
      <w:numFmt w:val="bullet"/>
      <w:lvlText w:val="o"/>
      <w:lvlJc w:val="left"/>
      <w:pPr>
        <w:tabs>
          <w:tab w:val="num" w:pos="5684"/>
        </w:tabs>
        <w:ind w:left="5684" w:hanging="360"/>
      </w:pPr>
      <w:rPr>
        <w:rFonts w:ascii="Courier New" w:hAnsi="Courier New" w:cs="Courier New" w:hint="default"/>
      </w:rPr>
    </w:lvl>
    <w:lvl w:ilvl="8" w:tplc="04090005" w:tentative="1">
      <w:start w:val="1"/>
      <w:numFmt w:val="bullet"/>
      <w:lvlText w:val=""/>
      <w:lvlJc w:val="left"/>
      <w:pPr>
        <w:tabs>
          <w:tab w:val="num" w:pos="6404"/>
        </w:tabs>
        <w:ind w:left="6404" w:hanging="360"/>
      </w:pPr>
      <w:rPr>
        <w:rFonts w:ascii="Wingdings" w:hAnsi="Wingdings" w:hint="default"/>
      </w:rPr>
    </w:lvl>
  </w:abstractNum>
  <w:abstractNum w:abstractNumId="1" w15:restartNumberingAfterBreak="0">
    <w:nsid w:val="020358E7"/>
    <w:multiLevelType w:val="multilevel"/>
    <w:tmpl w:val="AAD08B6C"/>
    <w:lvl w:ilvl="0">
      <w:start w:val="1"/>
      <w:numFmt w:val="bullet"/>
      <w:lvlText w:val=""/>
      <w:lvlJc w:val="left"/>
      <w:pPr>
        <w:tabs>
          <w:tab w:val="num" w:pos="720"/>
        </w:tabs>
        <w:ind w:left="720" w:hanging="360"/>
      </w:pPr>
      <w:rPr>
        <w:rFonts w:ascii="Symbol" w:hAnsi="Symbol" w:hint="default"/>
        <w:sz w:val="20"/>
      </w:rPr>
    </w:lvl>
    <w:lvl w:ilvl="1">
      <w:start w:val="1"/>
      <w:numFmt w:val="bullet"/>
      <w:lvlText w:val=""/>
      <w:lvlJc w:val="left"/>
      <w:pPr>
        <w:tabs>
          <w:tab w:val="num" w:pos="1440"/>
        </w:tabs>
        <w:ind w:left="1440" w:hanging="360"/>
      </w:pPr>
      <w:rPr>
        <w:rFonts w:ascii="Symbol" w:hAnsi="Symbol" w:hint="default"/>
        <w:sz w:val="20"/>
      </w:rPr>
    </w:lvl>
    <w:lvl w:ilvl="2">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2" w15:restartNumberingAfterBreak="0">
    <w:nsid w:val="0A6E609D"/>
    <w:multiLevelType w:val="multilevel"/>
    <w:tmpl w:val="0A6E609D"/>
    <w:lvl w:ilvl="0">
      <w:start w:val="1"/>
      <w:numFmt w:val="decimal"/>
      <w:pStyle w:val="StateHead"/>
      <w:lvlText w:val="%1."/>
      <w:lvlJc w:val="left"/>
      <w:pPr>
        <w:tabs>
          <w:tab w:val="left" w:pos="420"/>
        </w:tabs>
        <w:ind w:left="420" w:hanging="420"/>
      </w:pPr>
    </w:lvl>
    <w:lvl w:ilvl="1">
      <w:start w:val="1"/>
      <w:numFmt w:val="upperLetter"/>
      <w:lvlText w:val="%2."/>
      <w:lvlJc w:val="left"/>
      <w:pPr>
        <w:tabs>
          <w:tab w:val="left" w:pos="851"/>
        </w:tabs>
        <w:ind w:left="851" w:hanging="426"/>
      </w:pPr>
    </w:lvl>
    <w:lvl w:ilvl="2">
      <w:start w:val="1"/>
      <w:numFmt w:val="decimal"/>
      <w:lvlText w:val="%3."/>
      <w:lvlJc w:val="left"/>
      <w:pPr>
        <w:tabs>
          <w:tab w:val="left" w:pos="1276"/>
        </w:tabs>
        <w:ind w:left="1276" w:hanging="425"/>
      </w:pPr>
    </w:lvl>
    <w:lvl w:ilvl="3">
      <w:start w:val="1"/>
      <w:numFmt w:val="lowerLetter"/>
      <w:lvlText w:val="%4."/>
      <w:lvlJc w:val="left"/>
      <w:pPr>
        <w:tabs>
          <w:tab w:val="left" w:pos="1559"/>
        </w:tabs>
        <w:ind w:left="1559" w:hanging="283"/>
      </w:pPr>
    </w:lvl>
    <w:lvl w:ilvl="4">
      <w:start w:val="1"/>
      <w:numFmt w:val="decimal"/>
      <w:lvlText w:val="%5."/>
      <w:lvlJc w:val="left"/>
      <w:pPr>
        <w:tabs>
          <w:tab w:val="left" w:pos="1984"/>
        </w:tabs>
        <w:ind w:left="1984" w:hanging="425"/>
      </w:pPr>
    </w:lvl>
    <w:lvl w:ilvl="5">
      <w:start w:val="1"/>
      <w:numFmt w:val="lowerLetter"/>
      <w:lvlText w:val="%6."/>
      <w:lvlJc w:val="left"/>
      <w:pPr>
        <w:tabs>
          <w:tab w:val="left" w:pos="2409"/>
        </w:tabs>
        <w:ind w:left="2409" w:hanging="425"/>
      </w:pPr>
    </w:lvl>
    <w:lvl w:ilvl="6">
      <w:start w:val="1"/>
      <w:numFmt w:val="lowerRoman"/>
      <w:lvlText w:val="%7."/>
      <w:lvlJc w:val="left"/>
      <w:pPr>
        <w:tabs>
          <w:tab w:val="left" w:pos="2835"/>
        </w:tabs>
        <w:ind w:left="2835" w:hanging="426"/>
      </w:pPr>
    </w:lvl>
    <w:lvl w:ilvl="7">
      <w:start w:val="1"/>
      <w:numFmt w:val="lowerLetter"/>
      <w:lvlText w:val="%8."/>
      <w:lvlJc w:val="left"/>
      <w:pPr>
        <w:tabs>
          <w:tab w:val="left" w:pos="3260"/>
        </w:tabs>
        <w:ind w:left="3260" w:hanging="425"/>
      </w:pPr>
    </w:lvl>
    <w:lvl w:ilvl="8">
      <w:start w:val="1"/>
      <w:numFmt w:val="lowerRoman"/>
      <w:lvlText w:val="%9."/>
      <w:lvlJc w:val="left"/>
      <w:pPr>
        <w:tabs>
          <w:tab w:val="left" w:pos="3685"/>
        </w:tabs>
        <w:ind w:left="3685" w:hanging="425"/>
      </w:pPr>
    </w:lvl>
  </w:abstractNum>
  <w:abstractNum w:abstractNumId="3" w15:restartNumberingAfterBreak="0">
    <w:nsid w:val="10C15FE7"/>
    <w:multiLevelType w:val="hybridMultilevel"/>
    <w:tmpl w:val="1736DD48"/>
    <w:lvl w:ilvl="0" w:tplc="4E462B14">
      <w:start w:val="1"/>
      <w:numFmt w:val="bullet"/>
      <w:pStyle w:val="B3"/>
      <w:lvlText w:val=""/>
      <w:lvlJc w:val="left"/>
      <w:pPr>
        <w:tabs>
          <w:tab w:val="num" w:pos="1644"/>
        </w:tabs>
        <w:ind w:left="1644" w:hanging="453"/>
      </w:pPr>
      <w:rPr>
        <w:rFonts w:ascii="Wingdings" w:hAnsi="Wingding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4" w15:restartNumberingAfterBreak="0">
    <w:nsid w:val="116B73BA"/>
    <w:multiLevelType w:val="hybridMultilevel"/>
    <w:tmpl w:val="11B23932"/>
    <w:lvl w:ilvl="0" w:tplc="0809000F">
      <w:start w:val="1"/>
      <w:numFmt w:val="decimal"/>
      <w:pStyle w:val="ListNumber3"/>
      <w:lvlText w:val="%1."/>
      <w:lvlJc w:val="left"/>
      <w:pPr>
        <w:tabs>
          <w:tab w:val="num" w:pos="720"/>
        </w:tabs>
        <w:ind w:left="720" w:hanging="360"/>
      </w:pPr>
    </w:lvl>
    <w:lvl w:ilvl="1" w:tplc="08090019" w:tentative="1">
      <w:start w:val="1"/>
      <w:numFmt w:val="lowerLetter"/>
      <w:lvlText w:val="%2."/>
      <w:lvlJc w:val="left"/>
      <w:pPr>
        <w:tabs>
          <w:tab w:val="num" w:pos="1440"/>
        </w:tabs>
        <w:ind w:left="1440" w:hanging="360"/>
      </w:pPr>
    </w:lvl>
    <w:lvl w:ilvl="2" w:tplc="0809001B">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5" w15:restartNumberingAfterBreak="0">
    <w:nsid w:val="11807F16"/>
    <w:multiLevelType w:val="multilevel"/>
    <w:tmpl w:val="11807F16"/>
    <w:lvl w:ilvl="0">
      <w:start w:val="1"/>
      <w:numFmt w:val="bullet"/>
      <w:lvlText w:val=""/>
      <w:lvlJc w:val="left"/>
      <w:pPr>
        <w:ind w:left="1219" w:hanging="420"/>
      </w:pPr>
      <w:rPr>
        <w:rFonts w:ascii="Symbol" w:eastAsia="MS Mincho" w:hAnsi="Symbol" w:cs="Times New Roman" w:hint="default"/>
      </w:rPr>
    </w:lvl>
    <w:lvl w:ilvl="1">
      <w:start w:val="1"/>
      <w:numFmt w:val="bullet"/>
      <w:lvlText w:val="o"/>
      <w:lvlJc w:val="left"/>
      <w:pPr>
        <w:ind w:left="1639" w:hanging="420"/>
      </w:pPr>
      <w:rPr>
        <w:rFonts w:ascii="Courier New" w:hAnsi="Courier New" w:cs="Courier New" w:hint="default"/>
      </w:rPr>
    </w:lvl>
    <w:lvl w:ilvl="2">
      <w:numFmt w:val="bullet"/>
      <w:lvlText w:val="-"/>
      <w:lvlJc w:val="left"/>
      <w:pPr>
        <w:ind w:left="2059" w:hanging="420"/>
      </w:pPr>
      <w:rPr>
        <w:rFonts w:ascii="Times" w:eastAsia="Batang" w:hAnsi="Times" w:cs="Times" w:hint="default"/>
      </w:rPr>
    </w:lvl>
    <w:lvl w:ilvl="3">
      <w:start w:val="1"/>
      <w:numFmt w:val="bullet"/>
      <w:lvlText w:val=""/>
      <w:lvlJc w:val="left"/>
      <w:pPr>
        <w:ind w:left="2479" w:hanging="420"/>
      </w:pPr>
      <w:rPr>
        <w:rFonts w:ascii="Wingdings" w:hAnsi="Wingdings" w:hint="default"/>
      </w:rPr>
    </w:lvl>
    <w:lvl w:ilvl="4">
      <w:start w:val="1"/>
      <w:numFmt w:val="bullet"/>
      <w:lvlText w:val=""/>
      <w:lvlJc w:val="left"/>
      <w:pPr>
        <w:ind w:left="2899" w:hanging="420"/>
      </w:pPr>
      <w:rPr>
        <w:rFonts w:ascii="Wingdings" w:hAnsi="Wingdings" w:hint="default"/>
      </w:rPr>
    </w:lvl>
    <w:lvl w:ilvl="5">
      <w:start w:val="1"/>
      <w:numFmt w:val="bullet"/>
      <w:lvlText w:val=""/>
      <w:lvlJc w:val="left"/>
      <w:pPr>
        <w:ind w:left="3319" w:hanging="420"/>
      </w:pPr>
      <w:rPr>
        <w:rFonts w:ascii="Wingdings" w:hAnsi="Wingdings" w:hint="default"/>
      </w:rPr>
    </w:lvl>
    <w:lvl w:ilvl="6">
      <w:start w:val="1"/>
      <w:numFmt w:val="bullet"/>
      <w:lvlText w:val=""/>
      <w:lvlJc w:val="left"/>
      <w:pPr>
        <w:ind w:left="3739" w:hanging="420"/>
      </w:pPr>
      <w:rPr>
        <w:rFonts w:ascii="Wingdings" w:hAnsi="Wingdings" w:hint="default"/>
      </w:rPr>
    </w:lvl>
    <w:lvl w:ilvl="7">
      <w:start w:val="1"/>
      <w:numFmt w:val="bullet"/>
      <w:lvlText w:val=""/>
      <w:lvlJc w:val="left"/>
      <w:pPr>
        <w:ind w:left="4159" w:hanging="420"/>
      </w:pPr>
      <w:rPr>
        <w:rFonts w:ascii="Wingdings" w:hAnsi="Wingdings" w:hint="default"/>
      </w:rPr>
    </w:lvl>
    <w:lvl w:ilvl="8">
      <w:start w:val="1"/>
      <w:numFmt w:val="bullet"/>
      <w:lvlText w:val=""/>
      <w:lvlJc w:val="left"/>
      <w:pPr>
        <w:ind w:left="4579" w:hanging="420"/>
      </w:pPr>
      <w:rPr>
        <w:rFonts w:ascii="Wingdings" w:hAnsi="Wingdings" w:hint="default"/>
      </w:rPr>
    </w:lvl>
  </w:abstractNum>
  <w:abstractNum w:abstractNumId="6" w15:restartNumberingAfterBreak="0">
    <w:nsid w:val="16DA5191"/>
    <w:multiLevelType w:val="multilevel"/>
    <w:tmpl w:val="16DA5191"/>
    <w:lvl w:ilvl="0">
      <w:start w:val="1"/>
      <w:numFmt w:val="bullet"/>
      <w:pStyle w:val="1"/>
      <w:lvlText w:val="•"/>
      <w:lvlJc w:val="left"/>
      <w:pPr>
        <w:tabs>
          <w:tab w:val="left" w:pos="720"/>
        </w:tabs>
        <w:ind w:left="720" w:hanging="360"/>
      </w:pPr>
      <w:rPr>
        <w:rFonts w:ascii="Arial" w:hAnsi="Arial" w:hint="default"/>
      </w:rPr>
    </w:lvl>
    <w:lvl w:ilvl="1">
      <w:start w:val="4089"/>
      <w:numFmt w:val="bullet"/>
      <w:lvlText w:val="•"/>
      <w:lvlJc w:val="left"/>
      <w:pPr>
        <w:tabs>
          <w:tab w:val="left" w:pos="1440"/>
        </w:tabs>
        <w:ind w:left="1440" w:hanging="360"/>
      </w:pPr>
      <w:rPr>
        <w:rFonts w:ascii="Arial" w:hAnsi="Arial" w:hint="default"/>
      </w:rPr>
    </w:lvl>
    <w:lvl w:ilvl="2">
      <w:start w:val="4089"/>
      <w:numFmt w:val="bullet"/>
      <w:lvlText w:val="•"/>
      <w:lvlJc w:val="left"/>
      <w:pPr>
        <w:tabs>
          <w:tab w:val="left" w:pos="2160"/>
        </w:tabs>
        <w:ind w:left="2160" w:hanging="360"/>
      </w:pPr>
      <w:rPr>
        <w:rFonts w:ascii="Arial" w:hAnsi="Arial" w:hint="default"/>
      </w:rPr>
    </w:lvl>
    <w:lvl w:ilvl="3">
      <w:start w:val="1"/>
      <w:numFmt w:val="bullet"/>
      <w:lvlText w:val="•"/>
      <w:lvlJc w:val="left"/>
      <w:pPr>
        <w:tabs>
          <w:tab w:val="left" w:pos="2880"/>
        </w:tabs>
        <w:ind w:left="2880" w:hanging="360"/>
      </w:pPr>
      <w:rPr>
        <w:rFonts w:ascii="Arial" w:hAnsi="Arial" w:hint="default"/>
      </w:rPr>
    </w:lvl>
    <w:lvl w:ilvl="4">
      <w:start w:val="1"/>
      <w:numFmt w:val="bullet"/>
      <w:lvlText w:val="•"/>
      <w:lvlJc w:val="left"/>
      <w:pPr>
        <w:tabs>
          <w:tab w:val="left" w:pos="3600"/>
        </w:tabs>
        <w:ind w:left="3600" w:hanging="360"/>
      </w:pPr>
      <w:rPr>
        <w:rFonts w:ascii="Arial" w:hAnsi="Arial" w:hint="default"/>
      </w:rPr>
    </w:lvl>
    <w:lvl w:ilvl="5">
      <w:start w:val="1"/>
      <w:numFmt w:val="bullet"/>
      <w:lvlText w:val="•"/>
      <w:lvlJc w:val="left"/>
      <w:pPr>
        <w:tabs>
          <w:tab w:val="left" w:pos="4320"/>
        </w:tabs>
        <w:ind w:left="4320" w:hanging="360"/>
      </w:pPr>
      <w:rPr>
        <w:rFonts w:ascii="Arial" w:hAnsi="Arial" w:hint="default"/>
      </w:rPr>
    </w:lvl>
    <w:lvl w:ilvl="6">
      <w:start w:val="1"/>
      <w:numFmt w:val="bullet"/>
      <w:lvlText w:val="•"/>
      <w:lvlJc w:val="left"/>
      <w:pPr>
        <w:tabs>
          <w:tab w:val="left" w:pos="5040"/>
        </w:tabs>
        <w:ind w:left="5040" w:hanging="360"/>
      </w:pPr>
      <w:rPr>
        <w:rFonts w:ascii="Arial" w:hAnsi="Arial" w:hint="default"/>
      </w:rPr>
    </w:lvl>
    <w:lvl w:ilvl="7">
      <w:start w:val="1"/>
      <w:numFmt w:val="bullet"/>
      <w:lvlText w:val="•"/>
      <w:lvlJc w:val="left"/>
      <w:pPr>
        <w:tabs>
          <w:tab w:val="left" w:pos="5760"/>
        </w:tabs>
        <w:ind w:left="5760" w:hanging="360"/>
      </w:pPr>
      <w:rPr>
        <w:rFonts w:ascii="Arial" w:hAnsi="Arial" w:hint="default"/>
      </w:rPr>
    </w:lvl>
    <w:lvl w:ilvl="8">
      <w:start w:val="1"/>
      <w:numFmt w:val="bullet"/>
      <w:lvlText w:val="•"/>
      <w:lvlJc w:val="left"/>
      <w:pPr>
        <w:tabs>
          <w:tab w:val="left" w:pos="6480"/>
        </w:tabs>
        <w:ind w:left="6480" w:hanging="360"/>
      </w:pPr>
      <w:rPr>
        <w:rFonts w:ascii="Arial" w:hAnsi="Arial" w:hint="default"/>
      </w:rPr>
    </w:lvl>
  </w:abstractNum>
  <w:abstractNum w:abstractNumId="7" w15:restartNumberingAfterBreak="0">
    <w:nsid w:val="19370C12"/>
    <w:multiLevelType w:val="hybridMultilevel"/>
    <w:tmpl w:val="6C92A0D2"/>
    <w:lvl w:ilvl="0" w:tplc="20000003">
      <w:start w:val="1"/>
      <w:numFmt w:val="bullet"/>
      <w:lvlText w:val="o"/>
      <w:lvlJc w:val="left"/>
      <w:pPr>
        <w:ind w:left="720" w:hanging="360"/>
      </w:pPr>
      <w:rPr>
        <w:rFonts w:ascii="Courier New" w:hAnsi="Courier New" w:cs="Courier New" w:hint="default"/>
      </w:rPr>
    </w:lvl>
    <w:lvl w:ilvl="1" w:tplc="20000003">
      <w:start w:val="1"/>
      <w:numFmt w:val="bullet"/>
      <w:lvlText w:val="o"/>
      <w:lvlJc w:val="left"/>
      <w:pPr>
        <w:ind w:left="1440" w:hanging="360"/>
      </w:pPr>
      <w:rPr>
        <w:rFonts w:ascii="Courier New" w:hAnsi="Courier New" w:cs="Courier New" w:hint="default"/>
      </w:rPr>
    </w:lvl>
    <w:lvl w:ilvl="2" w:tplc="20000005">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8" w15:restartNumberingAfterBreak="0">
    <w:nsid w:val="1E8924D0"/>
    <w:multiLevelType w:val="hybridMultilevel"/>
    <w:tmpl w:val="2578E62C"/>
    <w:lvl w:ilvl="0" w:tplc="C9403124">
      <w:start w:val="1"/>
      <w:numFmt w:val="decimal"/>
      <w:pStyle w:val="Proposal"/>
      <w:lvlText w:val="Proposal-%1:"/>
      <w:lvlJc w:val="left"/>
      <w:pPr>
        <w:ind w:left="360" w:hanging="360"/>
      </w:pPr>
    </w:lvl>
    <w:lvl w:ilvl="1" w:tplc="041D0019" w:tentative="1">
      <w:start w:val="1"/>
      <w:numFmt w:val="lowerLetter"/>
      <w:lvlText w:val="%2."/>
      <w:lvlJc w:val="left"/>
      <w:pPr>
        <w:ind w:left="1080" w:hanging="360"/>
      </w:pPr>
    </w:lvl>
    <w:lvl w:ilvl="2" w:tplc="041D001B" w:tentative="1">
      <w:start w:val="1"/>
      <w:numFmt w:val="lowerRoman"/>
      <w:lvlText w:val="%3."/>
      <w:lvlJc w:val="right"/>
      <w:pPr>
        <w:ind w:left="1800" w:hanging="180"/>
      </w:pPr>
    </w:lvl>
    <w:lvl w:ilvl="3" w:tplc="041D000F" w:tentative="1">
      <w:start w:val="1"/>
      <w:numFmt w:val="decimal"/>
      <w:lvlText w:val="%4."/>
      <w:lvlJc w:val="left"/>
      <w:pPr>
        <w:ind w:left="2520" w:hanging="360"/>
      </w:pPr>
    </w:lvl>
    <w:lvl w:ilvl="4" w:tplc="041D0019" w:tentative="1">
      <w:start w:val="1"/>
      <w:numFmt w:val="lowerLetter"/>
      <w:lvlText w:val="%5."/>
      <w:lvlJc w:val="left"/>
      <w:pPr>
        <w:ind w:left="3240" w:hanging="360"/>
      </w:pPr>
    </w:lvl>
    <w:lvl w:ilvl="5" w:tplc="041D001B" w:tentative="1">
      <w:start w:val="1"/>
      <w:numFmt w:val="lowerRoman"/>
      <w:lvlText w:val="%6."/>
      <w:lvlJc w:val="right"/>
      <w:pPr>
        <w:ind w:left="3960" w:hanging="180"/>
      </w:pPr>
    </w:lvl>
    <w:lvl w:ilvl="6" w:tplc="041D000F" w:tentative="1">
      <w:start w:val="1"/>
      <w:numFmt w:val="decimal"/>
      <w:lvlText w:val="%7."/>
      <w:lvlJc w:val="left"/>
      <w:pPr>
        <w:ind w:left="4680" w:hanging="360"/>
      </w:pPr>
    </w:lvl>
    <w:lvl w:ilvl="7" w:tplc="041D0019" w:tentative="1">
      <w:start w:val="1"/>
      <w:numFmt w:val="lowerLetter"/>
      <w:lvlText w:val="%8."/>
      <w:lvlJc w:val="left"/>
      <w:pPr>
        <w:ind w:left="5400" w:hanging="360"/>
      </w:pPr>
    </w:lvl>
    <w:lvl w:ilvl="8" w:tplc="041D001B" w:tentative="1">
      <w:start w:val="1"/>
      <w:numFmt w:val="lowerRoman"/>
      <w:lvlText w:val="%9."/>
      <w:lvlJc w:val="right"/>
      <w:pPr>
        <w:ind w:left="6120" w:hanging="180"/>
      </w:pPr>
    </w:lvl>
  </w:abstractNum>
  <w:abstractNum w:abstractNumId="9" w15:restartNumberingAfterBreak="0">
    <w:nsid w:val="2538024A"/>
    <w:multiLevelType w:val="hybridMultilevel"/>
    <w:tmpl w:val="1188EC3A"/>
    <w:lvl w:ilvl="0" w:tplc="20000001">
      <w:start w:val="1"/>
      <w:numFmt w:val="bullet"/>
      <w:lvlText w:val=""/>
      <w:lvlJc w:val="left"/>
      <w:pPr>
        <w:ind w:left="720" w:hanging="360"/>
      </w:pPr>
      <w:rPr>
        <w:rFonts w:ascii="Symbol" w:hAnsi="Symbol" w:hint="default"/>
      </w:rPr>
    </w:lvl>
    <w:lvl w:ilvl="1" w:tplc="20000003">
      <w:start w:val="1"/>
      <w:numFmt w:val="bullet"/>
      <w:lvlText w:val="o"/>
      <w:lvlJc w:val="left"/>
      <w:pPr>
        <w:ind w:left="1440" w:hanging="360"/>
      </w:pPr>
      <w:rPr>
        <w:rFonts w:ascii="Courier New" w:hAnsi="Courier New" w:cs="Courier New" w:hint="default"/>
      </w:rPr>
    </w:lvl>
    <w:lvl w:ilvl="2" w:tplc="20000005" w:tentative="1">
      <w:start w:val="1"/>
      <w:numFmt w:val="bullet"/>
      <w:lvlText w:val=""/>
      <w:lvlJc w:val="left"/>
      <w:pPr>
        <w:ind w:left="2160" w:hanging="360"/>
      </w:pPr>
      <w:rPr>
        <w:rFonts w:ascii="Wingdings" w:hAnsi="Wingdings" w:hint="default"/>
      </w:rPr>
    </w:lvl>
    <w:lvl w:ilvl="3" w:tplc="20000001" w:tentative="1">
      <w:start w:val="1"/>
      <w:numFmt w:val="bullet"/>
      <w:lvlText w:val=""/>
      <w:lvlJc w:val="left"/>
      <w:pPr>
        <w:ind w:left="2880" w:hanging="360"/>
      </w:pPr>
      <w:rPr>
        <w:rFonts w:ascii="Symbol" w:hAnsi="Symbol" w:hint="default"/>
      </w:rPr>
    </w:lvl>
    <w:lvl w:ilvl="4" w:tplc="20000003" w:tentative="1">
      <w:start w:val="1"/>
      <w:numFmt w:val="bullet"/>
      <w:lvlText w:val="o"/>
      <w:lvlJc w:val="left"/>
      <w:pPr>
        <w:ind w:left="3600" w:hanging="360"/>
      </w:pPr>
      <w:rPr>
        <w:rFonts w:ascii="Courier New" w:hAnsi="Courier New" w:cs="Courier New" w:hint="default"/>
      </w:rPr>
    </w:lvl>
    <w:lvl w:ilvl="5" w:tplc="20000005" w:tentative="1">
      <w:start w:val="1"/>
      <w:numFmt w:val="bullet"/>
      <w:lvlText w:val=""/>
      <w:lvlJc w:val="left"/>
      <w:pPr>
        <w:ind w:left="4320" w:hanging="360"/>
      </w:pPr>
      <w:rPr>
        <w:rFonts w:ascii="Wingdings" w:hAnsi="Wingdings" w:hint="default"/>
      </w:rPr>
    </w:lvl>
    <w:lvl w:ilvl="6" w:tplc="20000001" w:tentative="1">
      <w:start w:val="1"/>
      <w:numFmt w:val="bullet"/>
      <w:lvlText w:val=""/>
      <w:lvlJc w:val="left"/>
      <w:pPr>
        <w:ind w:left="5040" w:hanging="360"/>
      </w:pPr>
      <w:rPr>
        <w:rFonts w:ascii="Symbol" w:hAnsi="Symbol" w:hint="default"/>
      </w:rPr>
    </w:lvl>
    <w:lvl w:ilvl="7" w:tplc="20000003" w:tentative="1">
      <w:start w:val="1"/>
      <w:numFmt w:val="bullet"/>
      <w:lvlText w:val="o"/>
      <w:lvlJc w:val="left"/>
      <w:pPr>
        <w:ind w:left="5760" w:hanging="360"/>
      </w:pPr>
      <w:rPr>
        <w:rFonts w:ascii="Courier New" w:hAnsi="Courier New" w:cs="Courier New" w:hint="default"/>
      </w:rPr>
    </w:lvl>
    <w:lvl w:ilvl="8" w:tplc="20000005" w:tentative="1">
      <w:start w:val="1"/>
      <w:numFmt w:val="bullet"/>
      <w:lvlText w:val=""/>
      <w:lvlJc w:val="left"/>
      <w:pPr>
        <w:ind w:left="6480" w:hanging="360"/>
      </w:pPr>
      <w:rPr>
        <w:rFonts w:ascii="Wingdings" w:hAnsi="Wingdings" w:hint="default"/>
      </w:rPr>
    </w:lvl>
  </w:abstractNum>
  <w:abstractNum w:abstractNumId="10" w15:restartNumberingAfterBreak="0">
    <w:nsid w:val="26D870C2"/>
    <w:multiLevelType w:val="hybridMultilevel"/>
    <w:tmpl w:val="EEE201A4"/>
    <w:lvl w:ilvl="0" w:tplc="4606DD9A">
      <w:start w:val="4"/>
      <w:numFmt w:val="bullet"/>
      <w:lvlText w:val="-"/>
      <w:lvlJc w:val="left"/>
      <w:pPr>
        <w:ind w:left="880" w:hanging="360"/>
      </w:pPr>
      <w:rPr>
        <w:rFonts w:ascii="Arial" w:eastAsia="Times New Roman" w:hAnsi="Arial" w:cs="Arial" w:hint="default"/>
      </w:rPr>
    </w:lvl>
    <w:lvl w:ilvl="1" w:tplc="04090003" w:tentative="1">
      <w:start w:val="1"/>
      <w:numFmt w:val="bullet"/>
      <w:lvlText w:val="o"/>
      <w:lvlJc w:val="left"/>
      <w:pPr>
        <w:ind w:left="1600" w:hanging="360"/>
      </w:pPr>
      <w:rPr>
        <w:rFonts w:ascii="Courier New" w:hAnsi="Courier New" w:cs="Courier New" w:hint="default"/>
      </w:rPr>
    </w:lvl>
    <w:lvl w:ilvl="2" w:tplc="04090005" w:tentative="1">
      <w:start w:val="1"/>
      <w:numFmt w:val="bullet"/>
      <w:lvlText w:val=""/>
      <w:lvlJc w:val="left"/>
      <w:pPr>
        <w:ind w:left="2320" w:hanging="360"/>
      </w:pPr>
      <w:rPr>
        <w:rFonts w:ascii="Wingdings" w:hAnsi="Wingdings" w:hint="default"/>
      </w:rPr>
    </w:lvl>
    <w:lvl w:ilvl="3" w:tplc="04090001" w:tentative="1">
      <w:start w:val="1"/>
      <w:numFmt w:val="bullet"/>
      <w:lvlText w:val=""/>
      <w:lvlJc w:val="left"/>
      <w:pPr>
        <w:ind w:left="3040" w:hanging="360"/>
      </w:pPr>
      <w:rPr>
        <w:rFonts w:ascii="Symbol" w:hAnsi="Symbol" w:hint="default"/>
      </w:rPr>
    </w:lvl>
    <w:lvl w:ilvl="4" w:tplc="04090003" w:tentative="1">
      <w:start w:val="1"/>
      <w:numFmt w:val="bullet"/>
      <w:lvlText w:val="o"/>
      <w:lvlJc w:val="left"/>
      <w:pPr>
        <w:ind w:left="3760" w:hanging="360"/>
      </w:pPr>
      <w:rPr>
        <w:rFonts w:ascii="Courier New" w:hAnsi="Courier New" w:cs="Courier New" w:hint="default"/>
      </w:rPr>
    </w:lvl>
    <w:lvl w:ilvl="5" w:tplc="04090005" w:tentative="1">
      <w:start w:val="1"/>
      <w:numFmt w:val="bullet"/>
      <w:lvlText w:val=""/>
      <w:lvlJc w:val="left"/>
      <w:pPr>
        <w:ind w:left="4480" w:hanging="360"/>
      </w:pPr>
      <w:rPr>
        <w:rFonts w:ascii="Wingdings" w:hAnsi="Wingdings" w:hint="default"/>
      </w:rPr>
    </w:lvl>
    <w:lvl w:ilvl="6" w:tplc="04090001" w:tentative="1">
      <w:start w:val="1"/>
      <w:numFmt w:val="bullet"/>
      <w:lvlText w:val=""/>
      <w:lvlJc w:val="left"/>
      <w:pPr>
        <w:ind w:left="5200" w:hanging="360"/>
      </w:pPr>
      <w:rPr>
        <w:rFonts w:ascii="Symbol" w:hAnsi="Symbol" w:hint="default"/>
      </w:rPr>
    </w:lvl>
    <w:lvl w:ilvl="7" w:tplc="04090003" w:tentative="1">
      <w:start w:val="1"/>
      <w:numFmt w:val="bullet"/>
      <w:lvlText w:val="o"/>
      <w:lvlJc w:val="left"/>
      <w:pPr>
        <w:ind w:left="5920" w:hanging="360"/>
      </w:pPr>
      <w:rPr>
        <w:rFonts w:ascii="Courier New" w:hAnsi="Courier New" w:cs="Courier New" w:hint="default"/>
      </w:rPr>
    </w:lvl>
    <w:lvl w:ilvl="8" w:tplc="04090005" w:tentative="1">
      <w:start w:val="1"/>
      <w:numFmt w:val="bullet"/>
      <w:lvlText w:val=""/>
      <w:lvlJc w:val="left"/>
      <w:pPr>
        <w:ind w:left="6640" w:hanging="360"/>
      </w:pPr>
      <w:rPr>
        <w:rFonts w:ascii="Wingdings" w:hAnsi="Wingdings" w:hint="default"/>
      </w:rPr>
    </w:lvl>
  </w:abstractNum>
  <w:abstractNum w:abstractNumId="11" w15:restartNumberingAfterBreak="0">
    <w:nsid w:val="29F978E9"/>
    <w:multiLevelType w:val="hybridMultilevel"/>
    <w:tmpl w:val="669A7826"/>
    <w:lvl w:ilvl="0" w:tplc="9704FDD4">
      <w:start w:val="1"/>
      <w:numFmt w:val="bullet"/>
      <w:pStyle w:val="B1"/>
      <w:lvlText w:val=""/>
      <w:lvlJc w:val="left"/>
      <w:pPr>
        <w:tabs>
          <w:tab w:val="num" w:pos="737"/>
        </w:tabs>
        <w:ind w:left="737" w:hanging="453"/>
      </w:pPr>
      <w:rPr>
        <w:rFonts w:ascii="Symbol" w:hAnsi="Symbol" w:hint="default"/>
        <w:color w:val="auto"/>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2" w15:restartNumberingAfterBreak="0">
    <w:nsid w:val="2A1C3D3E"/>
    <w:multiLevelType w:val="hybridMultilevel"/>
    <w:tmpl w:val="F5241076"/>
    <w:lvl w:ilvl="0" w:tplc="20000003">
      <w:start w:val="1"/>
      <w:numFmt w:val="bullet"/>
      <w:lvlText w:val="o"/>
      <w:lvlJc w:val="left"/>
      <w:pPr>
        <w:ind w:left="936" w:hanging="360"/>
      </w:pPr>
      <w:rPr>
        <w:rFonts w:ascii="Courier New" w:hAnsi="Courier New" w:cs="Courier New" w:hint="default"/>
      </w:rPr>
    </w:lvl>
    <w:lvl w:ilvl="1" w:tplc="FFFFFFFF">
      <w:start w:val="1"/>
      <w:numFmt w:val="bullet"/>
      <w:lvlText w:val="o"/>
      <w:lvlJc w:val="left"/>
      <w:pPr>
        <w:ind w:left="1656" w:hanging="360"/>
      </w:pPr>
      <w:rPr>
        <w:rFonts w:ascii="Courier New" w:hAnsi="Courier New" w:cs="Courier New" w:hint="default"/>
      </w:rPr>
    </w:lvl>
    <w:lvl w:ilvl="2" w:tplc="FFFFFFFF">
      <w:start w:val="1"/>
      <w:numFmt w:val="bullet"/>
      <w:lvlText w:val=""/>
      <w:lvlJc w:val="left"/>
      <w:pPr>
        <w:ind w:left="2376" w:hanging="360"/>
      </w:pPr>
      <w:rPr>
        <w:rFonts w:ascii="Wingdings" w:hAnsi="Wingdings" w:hint="default"/>
      </w:rPr>
    </w:lvl>
    <w:lvl w:ilvl="3" w:tplc="FFFFFFFF">
      <w:start w:val="1"/>
      <w:numFmt w:val="bullet"/>
      <w:lvlText w:val=""/>
      <w:lvlJc w:val="left"/>
      <w:pPr>
        <w:ind w:left="3096" w:hanging="360"/>
      </w:pPr>
      <w:rPr>
        <w:rFonts w:ascii="Symbol" w:hAnsi="Symbol" w:hint="default"/>
      </w:rPr>
    </w:lvl>
    <w:lvl w:ilvl="4" w:tplc="FFFFFFFF" w:tentative="1">
      <w:start w:val="1"/>
      <w:numFmt w:val="bullet"/>
      <w:lvlText w:val="o"/>
      <w:lvlJc w:val="left"/>
      <w:pPr>
        <w:ind w:left="3816" w:hanging="360"/>
      </w:pPr>
      <w:rPr>
        <w:rFonts w:ascii="Courier New" w:hAnsi="Courier New" w:cs="Courier New" w:hint="default"/>
      </w:rPr>
    </w:lvl>
    <w:lvl w:ilvl="5" w:tplc="FFFFFFFF" w:tentative="1">
      <w:start w:val="1"/>
      <w:numFmt w:val="bullet"/>
      <w:lvlText w:val=""/>
      <w:lvlJc w:val="left"/>
      <w:pPr>
        <w:ind w:left="4536" w:hanging="360"/>
      </w:pPr>
      <w:rPr>
        <w:rFonts w:ascii="Wingdings" w:hAnsi="Wingdings" w:hint="default"/>
      </w:rPr>
    </w:lvl>
    <w:lvl w:ilvl="6" w:tplc="FFFFFFFF" w:tentative="1">
      <w:start w:val="1"/>
      <w:numFmt w:val="bullet"/>
      <w:lvlText w:val=""/>
      <w:lvlJc w:val="left"/>
      <w:pPr>
        <w:ind w:left="5256" w:hanging="360"/>
      </w:pPr>
      <w:rPr>
        <w:rFonts w:ascii="Symbol" w:hAnsi="Symbol" w:hint="default"/>
      </w:rPr>
    </w:lvl>
    <w:lvl w:ilvl="7" w:tplc="FFFFFFFF" w:tentative="1">
      <w:start w:val="1"/>
      <w:numFmt w:val="bullet"/>
      <w:lvlText w:val="o"/>
      <w:lvlJc w:val="left"/>
      <w:pPr>
        <w:ind w:left="5976" w:hanging="360"/>
      </w:pPr>
      <w:rPr>
        <w:rFonts w:ascii="Courier New" w:hAnsi="Courier New" w:cs="Courier New" w:hint="default"/>
      </w:rPr>
    </w:lvl>
    <w:lvl w:ilvl="8" w:tplc="FFFFFFFF" w:tentative="1">
      <w:start w:val="1"/>
      <w:numFmt w:val="bullet"/>
      <w:lvlText w:val=""/>
      <w:lvlJc w:val="left"/>
      <w:pPr>
        <w:ind w:left="6696" w:hanging="360"/>
      </w:pPr>
      <w:rPr>
        <w:rFonts w:ascii="Wingdings" w:hAnsi="Wingdings" w:hint="default"/>
      </w:rPr>
    </w:lvl>
  </w:abstractNum>
  <w:abstractNum w:abstractNumId="13" w15:restartNumberingAfterBreak="0">
    <w:nsid w:val="2F6336B5"/>
    <w:multiLevelType w:val="singleLevel"/>
    <w:tmpl w:val="0C09000F"/>
    <w:lvl w:ilvl="0">
      <w:start w:val="1"/>
      <w:numFmt w:val="decimal"/>
      <w:pStyle w:val="References"/>
      <w:lvlText w:val="%1."/>
      <w:lvlJc w:val="left"/>
      <w:pPr>
        <w:tabs>
          <w:tab w:val="num" w:pos="360"/>
        </w:tabs>
        <w:ind w:left="360" w:hanging="360"/>
      </w:pPr>
    </w:lvl>
  </w:abstractNum>
  <w:abstractNum w:abstractNumId="14" w15:restartNumberingAfterBreak="0">
    <w:nsid w:val="2FB01FD2"/>
    <w:multiLevelType w:val="hybridMultilevel"/>
    <w:tmpl w:val="E8F228B2"/>
    <w:lvl w:ilvl="0" w:tplc="0809000F">
      <w:start w:val="1"/>
      <w:numFmt w:val="decimal"/>
      <w:pStyle w:val="ListNumber4"/>
      <w:lvlText w:val="%1."/>
      <w:lvlJc w:val="left"/>
      <w:pPr>
        <w:tabs>
          <w:tab w:val="num" w:pos="720"/>
        </w:tabs>
        <w:ind w:left="720" w:hanging="360"/>
      </w:pPr>
    </w:lvl>
    <w:lvl w:ilvl="1" w:tplc="08090019">
      <w:start w:val="1"/>
      <w:numFmt w:val="lowerLetter"/>
      <w:lvlText w:val="%2."/>
      <w:lvlJc w:val="left"/>
      <w:pPr>
        <w:tabs>
          <w:tab w:val="num" w:pos="1440"/>
        </w:tabs>
        <w:ind w:left="1440" w:hanging="360"/>
      </w:pPr>
    </w:lvl>
    <w:lvl w:ilvl="2" w:tplc="0809001B" w:tentative="1">
      <w:start w:val="1"/>
      <w:numFmt w:val="lowerRoman"/>
      <w:lvlText w:val="%3."/>
      <w:lvlJc w:val="right"/>
      <w:pPr>
        <w:tabs>
          <w:tab w:val="num" w:pos="2160"/>
        </w:tabs>
        <w:ind w:left="2160" w:hanging="180"/>
      </w:pPr>
    </w:lvl>
    <w:lvl w:ilvl="3" w:tplc="0809000F" w:tentative="1">
      <w:start w:val="1"/>
      <w:numFmt w:val="decimal"/>
      <w:lvlText w:val="%4."/>
      <w:lvlJc w:val="left"/>
      <w:pPr>
        <w:tabs>
          <w:tab w:val="num" w:pos="2880"/>
        </w:tabs>
        <w:ind w:left="2880" w:hanging="360"/>
      </w:pPr>
    </w:lvl>
    <w:lvl w:ilvl="4" w:tplc="08090019" w:tentative="1">
      <w:start w:val="1"/>
      <w:numFmt w:val="lowerLetter"/>
      <w:lvlText w:val="%5."/>
      <w:lvlJc w:val="left"/>
      <w:pPr>
        <w:tabs>
          <w:tab w:val="num" w:pos="3600"/>
        </w:tabs>
        <w:ind w:left="3600" w:hanging="360"/>
      </w:pPr>
    </w:lvl>
    <w:lvl w:ilvl="5" w:tplc="0809001B" w:tentative="1">
      <w:start w:val="1"/>
      <w:numFmt w:val="lowerRoman"/>
      <w:lvlText w:val="%6."/>
      <w:lvlJc w:val="right"/>
      <w:pPr>
        <w:tabs>
          <w:tab w:val="num" w:pos="4320"/>
        </w:tabs>
        <w:ind w:left="4320" w:hanging="180"/>
      </w:pPr>
    </w:lvl>
    <w:lvl w:ilvl="6" w:tplc="0809000F" w:tentative="1">
      <w:start w:val="1"/>
      <w:numFmt w:val="decimal"/>
      <w:lvlText w:val="%7."/>
      <w:lvlJc w:val="left"/>
      <w:pPr>
        <w:tabs>
          <w:tab w:val="num" w:pos="5040"/>
        </w:tabs>
        <w:ind w:left="5040" w:hanging="360"/>
      </w:pPr>
    </w:lvl>
    <w:lvl w:ilvl="7" w:tplc="08090019" w:tentative="1">
      <w:start w:val="1"/>
      <w:numFmt w:val="lowerLetter"/>
      <w:lvlText w:val="%8."/>
      <w:lvlJc w:val="left"/>
      <w:pPr>
        <w:tabs>
          <w:tab w:val="num" w:pos="5760"/>
        </w:tabs>
        <w:ind w:left="5760" w:hanging="360"/>
      </w:pPr>
    </w:lvl>
    <w:lvl w:ilvl="8" w:tplc="0809001B" w:tentative="1">
      <w:start w:val="1"/>
      <w:numFmt w:val="lowerRoman"/>
      <w:lvlText w:val="%9."/>
      <w:lvlJc w:val="right"/>
      <w:pPr>
        <w:tabs>
          <w:tab w:val="num" w:pos="6480"/>
        </w:tabs>
        <w:ind w:left="6480" w:hanging="180"/>
      </w:pPr>
    </w:lvl>
  </w:abstractNum>
  <w:abstractNum w:abstractNumId="15" w15:restartNumberingAfterBreak="0">
    <w:nsid w:val="30376DA7"/>
    <w:multiLevelType w:val="multilevel"/>
    <w:tmpl w:val="2C44A0B4"/>
    <w:lvl w:ilvl="0">
      <w:start w:val="1"/>
      <w:numFmt w:val="decimal"/>
      <w:pStyle w:val="Heading1"/>
      <w:lvlText w:val="%1"/>
      <w:lvlJc w:val="left"/>
      <w:pPr>
        <w:tabs>
          <w:tab w:val="num" w:pos="432"/>
        </w:tabs>
        <w:ind w:left="432" w:hanging="432"/>
      </w:pPr>
      <w:rPr>
        <w:rFonts w:hint="default"/>
        <w:lang w:val="en-GB"/>
      </w:rPr>
    </w:lvl>
    <w:lvl w:ilvl="1">
      <w:start w:val="1"/>
      <w:numFmt w:val="decimal"/>
      <w:pStyle w:val="Heading2"/>
      <w:lvlText w:val="%1.%2"/>
      <w:lvlJc w:val="left"/>
      <w:pPr>
        <w:tabs>
          <w:tab w:val="num" w:pos="576"/>
        </w:tabs>
        <w:ind w:left="576" w:hanging="576"/>
      </w:pPr>
      <w:rPr>
        <w:rFonts w:hint="default"/>
        <w:lang w:val="en-GB"/>
      </w:rPr>
    </w:lvl>
    <w:lvl w:ilvl="2">
      <w:start w:val="1"/>
      <w:numFmt w:val="decimal"/>
      <w:pStyle w:val="Heading3"/>
      <w:lvlText w:val="%1.%2.%3"/>
      <w:lvlJc w:val="left"/>
      <w:pPr>
        <w:tabs>
          <w:tab w:val="num" w:pos="1145"/>
        </w:tabs>
        <w:ind w:left="1145"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16" w15:restartNumberingAfterBreak="0">
    <w:nsid w:val="31913D55"/>
    <w:multiLevelType w:val="multilevel"/>
    <w:tmpl w:val="31913D55"/>
    <w:lvl w:ilvl="0">
      <w:start w:val="1"/>
      <w:numFmt w:val="decimal"/>
      <w:pStyle w:val="10"/>
      <w:lvlText w:val="%1"/>
      <w:lvlJc w:val="left"/>
      <w:pPr>
        <w:ind w:left="360" w:hanging="360"/>
      </w:pPr>
      <w:rPr>
        <w:rFonts w:cs="Times New Roman" w:hint="eastAsia"/>
        <w:b w:val="0"/>
        <w:bCs w:val="0"/>
        <w:i w:val="0"/>
        <w:iCs w:val="0"/>
        <w:caps w:val="0"/>
        <w:smallCaps w:val="0"/>
        <w:strike w:val="0"/>
        <w:dstrike w:val="0"/>
        <w:vanish w:val="0"/>
        <w:color w:val="000000"/>
        <w:spacing w:val="0"/>
        <w:kern w:val="0"/>
        <w:position w:val="0"/>
        <w:u w:val="none"/>
        <w:vertAlign w:val="baseline"/>
        <w:em w:val="none"/>
      </w:rPr>
    </w:lvl>
    <w:lvl w:ilvl="1">
      <w:start w:val="1"/>
      <w:numFmt w:val="lowerLetter"/>
      <w:lvlText w:val="%2)"/>
      <w:lvlJc w:val="left"/>
      <w:pPr>
        <w:ind w:left="840" w:hanging="420"/>
      </w:pPr>
    </w:lvl>
    <w:lvl w:ilvl="2">
      <w:start w:val="1"/>
      <w:numFmt w:val="lowerRoman"/>
      <w:lvlText w:val="%3."/>
      <w:lvlJc w:val="right"/>
      <w:pPr>
        <w:ind w:left="1260" w:hanging="420"/>
      </w:pPr>
    </w:lvl>
    <w:lvl w:ilvl="3">
      <w:start w:val="1"/>
      <w:numFmt w:val="decimal"/>
      <w:lvlText w:val="%4."/>
      <w:lvlJc w:val="left"/>
      <w:pPr>
        <w:ind w:left="1680" w:hanging="420"/>
      </w:pPr>
    </w:lvl>
    <w:lvl w:ilvl="4">
      <w:start w:val="1"/>
      <w:numFmt w:val="lowerLetter"/>
      <w:lvlText w:val="%5)"/>
      <w:lvlJc w:val="left"/>
      <w:pPr>
        <w:ind w:left="2100" w:hanging="420"/>
      </w:pPr>
    </w:lvl>
    <w:lvl w:ilvl="5">
      <w:start w:val="1"/>
      <w:numFmt w:val="lowerRoman"/>
      <w:lvlText w:val="%6."/>
      <w:lvlJc w:val="right"/>
      <w:pPr>
        <w:ind w:left="2520" w:hanging="420"/>
      </w:pPr>
    </w:lvl>
    <w:lvl w:ilvl="6">
      <w:start w:val="1"/>
      <w:numFmt w:val="decimal"/>
      <w:lvlText w:val="%7."/>
      <w:lvlJc w:val="left"/>
      <w:pPr>
        <w:ind w:left="2940" w:hanging="420"/>
      </w:pPr>
    </w:lvl>
    <w:lvl w:ilvl="7">
      <w:start w:val="1"/>
      <w:numFmt w:val="lowerLetter"/>
      <w:lvlText w:val="%8)"/>
      <w:lvlJc w:val="left"/>
      <w:pPr>
        <w:ind w:left="3360" w:hanging="420"/>
      </w:pPr>
    </w:lvl>
    <w:lvl w:ilvl="8">
      <w:start w:val="1"/>
      <w:numFmt w:val="lowerRoman"/>
      <w:lvlText w:val="%9."/>
      <w:lvlJc w:val="right"/>
      <w:pPr>
        <w:ind w:left="3780" w:hanging="420"/>
      </w:pPr>
    </w:lvl>
  </w:abstractNum>
  <w:abstractNum w:abstractNumId="17" w15:restartNumberingAfterBreak="0">
    <w:nsid w:val="35C80964"/>
    <w:multiLevelType w:val="hybridMultilevel"/>
    <w:tmpl w:val="E9C00184"/>
    <w:lvl w:ilvl="0" w:tplc="3EF48BA0">
      <w:start w:val="1"/>
      <w:numFmt w:val="decimal"/>
      <w:pStyle w:val="BN"/>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18" w15:restartNumberingAfterBreak="0">
    <w:nsid w:val="3A602CBD"/>
    <w:multiLevelType w:val="multilevel"/>
    <w:tmpl w:val="FE98B744"/>
    <w:lvl w:ilvl="0">
      <w:start w:val="1"/>
      <w:numFmt w:val="decimal"/>
      <w:pStyle w:val="a"/>
      <w:lvlText w:val="Tabl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19" w15:restartNumberingAfterBreak="0">
    <w:nsid w:val="435F687E"/>
    <w:multiLevelType w:val="multilevel"/>
    <w:tmpl w:val="CB68E4D0"/>
    <w:lvl w:ilvl="0">
      <w:start w:val="1"/>
      <w:numFmt w:val="decimal"/>
      <w:pStyle w:val="a0"/>
      <w:lvlText w:val="Figure %1"/>
      <w:lvlJc w:val="center"/>
      <w:pPr>
        <w:tabs>
          <w:tab w:val="num" w:pos="397"/>
        </w:tabs>
        <w:ind w:left="624" w:hanging="624"/>
      </w:pPr>
      <w:rPr>
        <w:rFonts w:ascii="Times New Roman" w:hAnsi="Times New Roman" w:hint="default"/>
        <w:b/>
        <w:i w:val="0"/>
        <w:sz w:val="20"/>
        <w:szCs w:val="20"/>
      </w:rPr>
    </w:lvl>
    <w:lvl w:ilvl="1">
      <w:start w:val="1"/>
      <w:numFmt w:val="upperLetter"/>
      <w:lvlText w:val="%2."/>
      <w:lvlJc w:val="left"/>
      <w:pPr>
        <w:tabs>
          <w:tab w:val="num" w:pos="1296"/>
        </w:tabs>
        <w:ind w:left="871" w:firstLine="0"/>
      </w:pPr>
      <w:rPr>
        <w:rFonts w:hint="eastAsia"/>
      </w:rPr>
    </w:lvl>
    <w:lvl w:ilvl="2">
      <w:start w:val="1"/>
      <w:numFmt w:val="decimal"/>
      <w:lvlText w:val="%3."/>
      <w:lvlJc w:val="left"/>
      <w:pPr>
        <w:tabs>
          <w:tab w:val="num" w:pos="2146"/>
        </w:tabs>
        <w:ind w:left="1721" w:firstLine="0"/>
      </w:pPr>
      <w:rPr>
        <w:rFonts w:hint="eastAsia"/>
      </w:rPr>
    </w:lvl>
    <w:lvl w:ilvl="3">
      <w:start w:val="1"/>
      <w:numFmt w:val="lowerLetter"/>
      <w:lvlText w:val="%4)"/>
      <w:lvlJc w:val="left"/>
      <w:pPr>
        <w:tabs>
          <w:tab w:val="num" w:pos="2996"/>
        </w:tabs>
        <w:ind w:left="2571" w:firstLine="0"/>
      </w:pPr>
      <w:rPr>
        <w:rFonts w:hint="eastAsia"/>
      </w:rPr>
    </w:lvl>
    <w:lvl w:ilvl="4">
      <w:start w:val="1"/>
      <w:numFmt w:val="decimal"/>
      <w:lvlText w:val="(%5)"/>
      <w:lvlJc w:val="left"/>
      <w:pPr>
        <w:tabs>
          <w:tab w:val="num" w:pos="3847"/>
        </w:tabs>
        <w:ind w:left="3422" w:firstLine="0"/>
      </w:pPr>
      <w:rPr>
        <w:rFonts w:hint="eastAsia"/>
      </w:rPr>
    </w:lvl>
    <w:lvl w:ilvl="5">
      <w:start w:val="1"/>
      <w:numFmt w:val="lowerLetter"/>
      <w:lvlText w:val="(%6)"/>
      <w:lvlJc w:val="left"/>
      <w:pPr>
        <w:tabs>
          <w:tab w:val="num" w:pos="4697"/>
        </w:tabs>
        <w:ind w:left="4272" w:firstLine="0"/>
      </w:pPr>
      <w:rPr>
        <w:rFonts w:hint="eastAsia"/>
      </w:rPr>
    </w:lvl>
    <w:lvl w:ilvl="6">
      <w:start w:val="1"/>
      <w:numFmt w:val="lowerRoman"/>
      <w:lvlText w:val="(%7)"/>
      <w:lvlJc w:val="left"/>
      <w:pPr>
        <w:tabs>
          <w:tab w:val="num" w:pos="5548"/>
        </w:tabs>
        <w:ind w:left="5122" w:firstLine="0"/>
      </w:pPr>
      <w:rPr>
        <w:rFonts w:hint="eastAsia"/>
      </w:rPr>
    </w:lvl>
    <w:lvl w:ilvl="7">
      <w:start w:val="1"/>
      <w:numFmt w:val="lowerLetter"/>
      <w:lvlText w:val="(%8)"/>
      <w:lvlJc w:val="left"/>
      <w:pPr>
        <w:tabs>
          <w:tab w:val="num" w:pos="6398"/>
        </w:tabs>
        <w:ind w:left="5973" w:firstLine="0"/>
      </w:pPr>
      <w:rPr>
        <w:rFonts w:ascii="Times New Roman" w:hAnsi="Times New Roman" w:hint="default"/>
        <w:b/>
        <w:i w:val="0"/>
        <w:sz w:val="20"/>
        <w:szCs w:val="20"/>
      </w:rPr>
    </w:lvl>
    <w:lvl w:ilvl="8">
      <w:start w:val="1"/>
      <w:numFmt w:val="lowerRoman"/>
      <w:lvlText w:val="(%9)"/>
      <w:lvlJc w:val="left"/>
      <w:pPr>
        <w:tabs>
          <w:tab w:val="num" w:pos="7248"/>
        </w:tabs>
        <w:ind w:left="6823" w:firstLine="0"/>
      </w:pPr>
      <w:rPr>
        <w:rFonts w:hint="eastAsia"/>
      </w:rPr>
    </w:lvl>
  </w:abstractNum>
  <w:abstractNum w:abstractNumId="20" w15:restartNumberingAfterBreak="0">
    <w:nsid w:val="466E3D87"/>
    <w:multiLevelType w:val="singleLevel"/>
    <w:tmpl w:val="466E3D87"/>
    <w:lvl w:ilvl="0">
      <w:start w:val="1"/>
      <w:numFmt w:val="lowerRoman"/>
      <w:pStyle w:val="bodytext4"/>
      <w:lvlText w:val="(%1)"/>
      <w:lvlJc w:val="left"/>
      <w:pPr>
        <w:tabs>
          <w:tab w:val="left" w:pos="2160"/>
        </w:tabs>
        <w:ind w:left="2160" w:hanging="720"/>
      </w:pPr>
      <w:rPr>
        <w:rFonts w:ascii="Arial" w:hAnsi="Arial" w:hint="default"/>
        <w:b w:val="0"/>
        <w:i w:val="0"/>
        <w:caps w:val="0"/>
        <w:strike w:val="0"/>
        <w:dstrike w:val="0"/>
        <w:vanish w:val="0"/>
        <w:color w:val="000000"/>
        <w:sz w:val="22"/>
        <w:u w:val="none"/>
        <w:vertAlign w:val="baseline"/>
        <w14:shadow w14:blurRad="0" w14:dist="0" w14:dir="0" w14:sx="0" w14:sy="0" w14:kx="0" w14:ky="0" w14:algn="none">
          <w14:srgbClr w14:val="000000"/>
        </w14:shadow>
      </w:rPr>
    </w:lvl>
  </w:abstractNum>
  <w:abstractNum w:abstractNumId="21" w15:restartNumberingAfterBreak="0">
    <w:nsid w:val="4A8630AC"/>
    <w:multiLevelType w:val="hybridMultilevel"/>
    <w:tmpl w:val="AD2E3240"/>
    <w:lvl w:ilvl="0" w:tplc="04090003">
      <w:start w:val="1"/>
      <w:numFmt w:val="bullet"/>
      <w:lvlText w:val=""/>
      <w:lvlJc w:val="left"/>
      <w:pPr>
        <w:ind w:left="420" w:hanging="420"/>
      </w:pPr>
      <w:rPr>
        <w:rFonts w:ascii="Wingdings" w:hAnsi="Wingdings" w:hint="default"/>
      </w:rPr>
    </w:lvl>
    <w:lvl w:ilvl="1" w:tplc="04090003">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22"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3" w15:restartNumberingAfterBreak="0">
    <w:nsid w:val="4D6E3167"/>
    <w:multiLevelType w:val="hybridMultilevel"/>
    <w:tmpl w:val="D7EC28BC"/>
    <w:lvl w:ilvl="0" w:tplc="C1F67A1A">
      <w:start w:val="1"/>
      <w:numFmt w:val="decimal"/>
      <w:pStyle w:val="RAN4proposal"/>
      <w:suff w:val="space"/>
      <w:lvlText w:val="Proposal %1:"/>
      <w:lvlJc w:val="left"/>
      <w:pPr>
        <w:ind w:left="360" w:hanging="360"/>
      </w:pPr>
      <w:rPr>
        <w:rFonts w:ascii="Times New Roman" w:hAnsi="Times New Roman" w:cs="Times New Roman" w:hint="default"/>
        <w:b/>
        <w:i w:val="0"/>
        <w:color w:val="auto"/>
        <w:sz w:val="20"/>
      </w:rPr>
    </w:lvl>
    <w:lvl w:ilvl="1" w:tplc="04090019">
      <w:start w:val="1"/>
      <w:numFmt w:val="lowerLetter"/>
      <w:lvlText w:val="%2."/>
      <w:lvlJc w:val="left"/>
      <w:pPr>
        <w:ind w:left="1080" w:hanging="360"/>
      </w:pPr>
    </w:lvl>
    <w:lvl w:ilvl="2" w:tplc="0409001B">
      <w:start w:val="1"/>
      <w:numFmt w:val="decimal"/>
      <w:lvlText w:val="%3."/>
      <w:lvlJc w:val="left"/>
      <w:pPr>
        <w:tabs>
          <w:tab w:val="num" w:pos="2160"/>
        </w:tabs>
        <w:ind w:left="2160" w:hanging="360"/>
      </w:pPr>
    </w:lvl>
    <w:lvl w:ilvl="3" w:tplc="0409000F">
      <w:start w:val="1"/>
      <w:numFmt w:val="decimal"/>
      <w:lvlText w:val="%4."/>
      <w:lvlJc w:val="left"/>
      <w:pPr>
        <w:tabs>
          <w:tab w:val="num" w:pos="2880"/>
        </w:tabs>
        <w:ind w:left="2880" w:hanging="360"/>
      </w:pPr>
    </w:lvl>
    <w:lvl w:ilvl="4" w:tplc="04090019">
      <w:start w:val="1"/>
      <w:numFmt w:val="decimal"/>
      <w:lvlText w:val="%5."/>
      <w:lvlJc w:val="left"/>
      <w:pPr>
        <w:tabs>
          <w:tab w:val="num" w:pos="3600"/>
        </w:tabs>
        <w:ind w:left="3600" w:hanging="360"/>
      </w:pPr>
    </w:lvl>
    <w:lvl w:ilvl="5" w:tplc="0409001B">
      <w:start w:val="1"/>
      <w:numFmt w:val="decimal"/>
      <w:lvlText w:val="%6."/>
      <w:lvlJc w:val="left"/>
      <w:pPr>
        <w:tabs>
          <w:tab w:val="num" w:pos="4320"/>
        </w:tabs>
        <w:ind w:left="4320" w:hanging="360"/>
      </w:pPr>
    </w:lvl>
    <w:lvl w:ilvl="6" w:tplc="0409000F">
      <w:start w:val="1"/>
      <w:numFmt w:val="decimal"/>
      <w:lvlText w:val="%7."/>
      <w:lvlJc w:val="left"/>
      <w:pPr>
        <w:tabs>
          <w:tab w:val="num" w:pos="5040"/>
        </w:tabs>
        <w:ind w:left="5040" w:hanging="360"/>
      </w:pPr>
    </w:lvl>
    <w:lvl w:ilvl="7" w:tplc="04090019">
      <w:start w:val="1"/>
      <w:numFmt w:val="decimal"/>
      <w:lvlText w:val="%8."/>
      <w:lvlJc w:val="left"/>
      <w:pPr>
        <w:tabs>
          <w:tab w:val="num" w:pos="5760"/>
        </w:tabs>
        <w:ind w:left="5760" w:hanging="360"/>
      </w:pPr>
    </w:lvl>
    <w:lvl w:ilvl="8" w:tplc="0409001B">
      <w:start w:val="1"/>
      <w:numFmt w:val="decimal"/>
      <w:lvlText w:val="%9."/>
      <w:lvlJc w:val="left"/>
      <w:pPr>
        <w:tabs>
          <w:tab w:val="num" w:pos="6480"/>
        </w:tabs>
        <w:ind w:left="6480" w:hanging="360"/>
      </w:pPr>
    </w:lvl>
  </w:abstractNum>
  <w:abstractNum w:abstractNumId="24" w15:restartNumberingAfterBreak="0">
    <w:nsid w:val="4F2D3CBA"/>
    <w:multiLevelType w:val="hybridMultilevel"/>
    <w:tmpl w:val="E770663C"/>
    <w:lvl w:ilvl="0" w:tplc="C86A0B8A">
      <w:start w:val="1"/>
      <w:numFmt w:val="lowerLetter"/>
      <w:pStyle w:val="BL"/>
      <w:lvlText w:val="%1)"/>
      <w:lvlJc w:val="left"/>
      <w:pPr>
        <w:tabs>
          <w:tab w:val="num" w:pos="737"/>
        </w:tabs>
        <w:ind w:left="737" w:hanging="453"/>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5" w15:restartNumberingAfterBreak="0">
    <w:nsid w:val="5101505E"/>
    <w:multiLevelType w:val="hybridMultilevel"/>
    <w:tmpl w:val="6C28A41A"/>
    <w:lvl w:ilvl="0" w:tplc="901E4CC4">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90" w:hanging="360"/>
      </w:pPr>
    </w:lvl>
    <w:lvl w:ilvl="2" w:tplc="0409001B" w:tentative="1">
      <w:start w:val="1"/>
      <w:numFmt w:val="lowerRoman"/>
      <w:lvlText w:val="%3."/>
      <w:lvlJc w:val="right"/>
      <w:pPr>
        <w:ind w:left="630" w:hanging="180"/>
      </w:pPr>
    </w:lvl>
    <w:lvl w:ilvl="3" w:tplc="0409000F" w:tentative="1">
      <w:start w:val="1"/>
      <w:numFmt w:val="decimal"/>
      <w:lvlText w:val="%4."/>
      <w:lvlJc w:val="left"/>
      <w:pPr>
        <w:ind w:left="1350" w:hanging="360"/>
      </w:pPr>
    </w:lvl>
    <w:lvl w:ilvl="4" w:tplc="04090019" w:tentative="1">
      <w:start w:val="1"/>
      <w:numFmt w:val="lowerLetter"/>
      <w:lvlText w:val="%5."/>
      <w:lvlJc w:val="left"/>
      <w:pPr>
        <w:ind w:left="2070" w:hanging="360"/>
      </w:pPr>
    </w:lvl>
    <w:lvl w:ilvl="5" w:tplc="0409001B" w:tentative="1">
      <w:start w:val="1"/>
      <w:numFmt w:val="lowerRoman"/>
      <w:lvlText w:val="%6."/>
      <w:lvlJc w:val="right"/>
      <w:pPr>
        <w:ind w:left="2790" w:hanging="180"/>
      </w:pPr>
    </w:lvl>
    <w:lvl w:ilvl="6" w:tplc="0409000F" w:tentative="1">
      <w:start w:val="1"/>
      <w:numFmt w:val="decimal"/>
      <w:lvlText w:val="%7."/>
      <w:lvlJc w:val="left"/>
      <w:pPr>
        <w:ind w:left="3510" w:hanging="360"/>
      </w:pPr>
    </w:lvl>
    <w:lvl w:ilvl="7" w:tplc="04090019" w:tentative="1">
      <w:start w:val="1"/>
      <w:numFmt w:val="lowerLetter"/>
      <w:lvlText w:val="%8."/>
      <w:lvlJc w:val="left"/>
      <w:pPr>
        <w:ind w:left="4230" w:hanging="360"/>
      </w:pPr>
    </w:lvl>
    <w:lvl w:ilvl="8" w:tplc="0409001B" w:tentative="1">
      <w:start w:val="1"/>
      <w:numFmt w:val="lowerRoman"/>
      <w:lvlText w:val="%9."/>
      <w:lvlJc w:val="right"/>
      <w:pPr>
        <w:ind w:left="4950" w:hanging="180"/>
      </w:pPr>
    </w:lvl>
  </w:abstractNum>
  <w:abstractNum w:abstractNumId="26" w15:restartNumberingAfterBreak="0">
    <w:nsid w:val="521F44A7"/>
    <w:multiLevelType w:val="multilevel"/>
    <w:tmpl w:val="521F44A7"/>
    <w:lvl w:ilvl="0">
      <w:start w:val="1"/>
      <w:numFmt w:val="bullet"/>
      <w:pStyle w:val="EmailDiscussion"/>
      <w:lvlText w:val=""/>
      <w:lvlJc w:val="left"/>
      <w:pPr>
        <w:tabs>
          <w:tab w:val="left" w:pos="1619"/>
        </w:tabs>
        <w:ind w:left="1619" w:hanging="360"/>
      </w:pPr>
      <w:rPr>
        <w:rFonts w:ascii="Wingdings" w:hAnsi="Wingdings" w:hint="default"/>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27" w15:restartNumberingAfterBreak="0">
    <w:nsid w:val="52CA544A"/>
    <w:multiLevelType w:val="singleLevel"/>
    <w:tmpl w:val="D83040E2"/>
    <w:lvl w:ilvl="0">
      <w:start w:val="1"/>
      <w:numFmt w:val="decimal"/>
      <w:pStyle w:val="references0"/>
      <w:lvlText w:val="[%1]"/>
      <w:lvlJc w:val="left"/>
      <w:pPr>
        <w:tabs>
          <w:tab w:val="num" w:pos="360"/>
        </w:tabs>
        <w:ind w:left="360" w:hanging="360"/>
      </w:pPr>
      <w:rPr>
        <w:rFonts w:ascii="Times New Roman" w:hAnsi="Times New Roman" w:cs="Times New Roman" w:hint="default"/>
        <w:b w:val="0"/>
        <w:bCs w:val="0"/>
        <w:i w:val="0"/>
        <w:iCs w:val="0"/>
        <w:sz w:val="20"/>
        <w:szCs w:val="16"/>
      </w:rPr>
    </w:lvl>
  </w:abstractNum>
  <w:abstractNum w:abstractNumId="28" w15:restartNumberingAfterBreak="0">
    <w:nsid w:val="534B328A"/>
    <w:multiLevelType w:val="multilevel"/>
    <w:tmpl w:val="534B328A"/>
    <w:lvl w:ilvl="0">
      <w:start w:val="1"/>
      <w:numFmt w:val="decimal"/>
      <w:pStyle w:val="a1"/>
      <w:lvlText w:val="[%1]"/>
      <w:lvlJc w:val="left"/>
      <w:pPr>
        <w:tabs>
          <w:tab w:val="left" w:pos="720"/>
        </w:tabs>
        <w:ind w:left="720" w:hanging="360"/>
      </w:pPr>
      <w:rPr>
        <w:rFonts w:hint="default"/>
        <w:color w:val="auto"/>
      </w:rPr>
    </w:lvl>
    <w:lvl w:ilvl="1">
      <w:numFmt w:val="bullet"/>
      <w:lvlText w:val="-"/>
      <w:lvlJc w:val="left"/>
      <w:pPr>
        <w:ind w:left="1440" w:hanging="360"/>
      </w:pPr>
      <w:rPr>
        <w:rFonts w:ascii="Times New Roman" w:eastAsia="SimSun" w:hAnsi="Times New Roman" w:cs="Times New Roman" w:hint="default"/>
      </w:rPr>
    </w:lvl>
    <w:lvl w:ilvl="2">
      <w:start w:val="1"/>
      <w:numFmt w:val="lowerRoman"/>
      <w:lvlText w:val="%3."/>
      <w:lvlJc w:val="right"/>
      <w:pPr>
        <w:tabs>
          <w:tab w:val="left" w:pos="2160"/>
        </w:tabs>
        <w:ind w:left="2160" w:hanging="180"/>
      </w:pPr>
    </w:lvl>
    <w:lvl w:ilvl="3">
      <w:start w:val="1"/>
      <w:numFmt w:val="decimal"/>
      <w:lvlText w:val="%4."/>
      <w:lvlJc w:val="left"/>
      <w:pPr>
        <w:tabs>
          <w:tab w:val="left" w:pos="2880"/>
        </w:tabs>
        <w:ind w:left="2880" w:hanging="360"/>
      </w:pPr>
    </w:lvl>
    <w:lvl w:ilvl="4">
      <w:start w:val="1"/>
      <w:numFmt w:val="lowerLetter"/>
      <w:lvlText w:val="%5."/>
      <w:lvlJc w:val="left"/>
      <w:pPr>
        <w:tabs>
          <w:tab w:val="left" w:pos="3600"/>
        </w:tabs>
        <w:ind w:left="3600" w:hanging="360"/>
      </w:pPr>
    </w:lvl>
    <w:lvl w:ilvl="5">
      <w:start w:val="1"/>
      <w:numFmt w:val="lowerRoman"/>
      <w:lvlText w:val="%6."/>
      <w:lvlJc w:val="right"/>
      <w:pPr>
        <w:tabs>
          <w:tab w:val="left" w:pos="4320"/>
        </w:tabs>
        <w:ind w:left="4320" w:hanging="180"/>
      </w:pPr>
    </w:lvl>
    <w:lvl w:ilvl="6">
      <w:start w:val="1"/>
      <w:numFmt w:val="decimal"/>
      <w:lvlText w:val="%7."/>
      <w:lvlJc w:val="left"/>
      <w:pPr>
        <w:tabs>
          <w:tab w:val="left" w:pos="5040"/>
        </w:tabs>
        <w:ind w:left="5040" w:hanging="360"/>
      </w:pPr>
    </w:lvl>
    <w:lvl w:ilvl="7">
      <w:start w:val="1"/>
      <w:numFmt w:val="lowerLetter"/>
      <w:lvlText w:val="%8."/>
      <w:lvlJc w:val="left"/>
      <w:pPr>
        <w:tabs>
          <w:tab w:val="left" w:pos="5760"/>
        </w:tabs>
        <w:ind w:left="5760" w:hanging="360"/>
      </w:pPr>
    </w:lvl>
    <w:lvl w:ilvl="8">
      <w:start w:val="1"/>
      <w:numFmt w:val="lowerRoman"/>
      <w:lvlText w:val="%9."/>
      <w:lvlJc w:val="right"/>
      <w:pPr>
        <w:tabs>
          <w:tab w:val="left" w:pos="6480"/>
        </w:tabs>
        <w:ind w:left="6480" w:hanging="180"/>
      </w:pPr>
    </w:lvl>
  </w:abstractNum>
  <w:abstractNum w:abstractNumId="29" w15:restartNumberingAfterBreak="0">
    <w:nsid w:val="58B73482"/>
    <w:multiLevelType w:val="hybridMultilevel"/>
    <w:tmpl w:val="1C46F44E"/>
    <w:lvl w:ilvl="0" w:tplc="08090001">
      <w:start w:val="1"/>
      <w:numFmt w:val="bullet"/>
      <w:lvlText w:val=""/>
      <w:lvlJc w:val="left"/>
      <w:pPr>
        <w:ind w:left="936" w:hanging="360"/>
      </w:pPr>
      <w:rPr>
        <w:rFonts w:ascii="Symbol" w:hAnsi="Symbol" w:hint="default"/>
      </w:rPr>
    </w:lvl>
    <w:lvl w:ilvl="1" w:tplc="04190003">
      <w:start w:val="1"/>
      <w:numFmt w:val="bullet"/>
      <w:lvlText w:val="o"/>
      <w:lvlJc w:val="left"/>
      <w:pPr>
        <w:ind w:left="1656" w:hanging="360"/>
      </w:pPr>
      <w:rPr>
        <w:rFonts w:ascii="Courier New" w:hAnsi="Courier New" w:cs="Courier New" w:hint="default"/>
      </w:rPr>
    </w:lvl>
    <w:lvl w:ilvl="2" w:tplc="04190005">
      <w:start w:val="1"/>
      <w:numFmt w:val="bullet"/>
      <w:lvlText w:val=""/>
      <w:lvlJc w:val="left"/>
      <w:pPr>
        <w:ind w:left="2376" w:hanging="360"/>
      </w:pPr>
      <w:rPr>
        <w:rFonts w:ascii="Wingdings" w:hAnsi="Wingdings" w:hint="default"/>
      </w:rPr>
    </w:lvl>
    <w:lvl w:ilvl="3" w:tplc="04190001">
      <w:start w:val="1"/>
      <w:numFmt w:val="bullet"/>
      <w:lvlText w:val=""/>
      <w:lvlJc w:val="left"/>
      <w:pPr>
        <w:ind w:left="3096" w:hanging="360"/>
      </w:pPr>
      <w:rPr>
        <w:rFonts w:ascii="Symbol" w:hAnsi="Symbol" w:hint="default"/>
      </w:rPr>
    </w:lvl>
    <w:lvl w:ilvl="4" w:tplc="04190003" w:tentative="1">
      <w:start w:val="1"/>
      <w:numFmt w:val="bullet"/>
      <w:lvlText w:val="o"/>
      <w:lvlJc w:val="left"/>
      <w:pPr>
        <w:ind w:left="3816" w:hanging="360"/>
      </w:pPr>
      <w:rPr>
        <w:rFonts w:ascii="Courier New" w:hAnsi="Courier New" w:cs="Courier New" w:hint="default"/>
      </w:rPr>
    </w:lvl>
    <w:lvl w:ilvl="5" w:tplc="04190005" w:tentative="1">
      <w:start w:val="1"/>
      <w:numFmt w:val="bullet"/>
      <w:lvlText w:val=""/>
      <w:lvlJc w:val="left"/>
      <w:pPr>
        <w:ind w:left="4536" w:hanging="360"/>
      </w:pPr>
      <w:rPr>
        <w:rFonts w:ascii="Wingdings" w:hAnsi="Wingdings" w:hint="default"/>
      </w:rPr>
    </w:lvl>
    <w:lvl w:ilvl="6" w:tplc="04190001" w:tentative="1">
      <w:start w:val="1"/>
      <w:numFmt w:val="bullet"/>
      <w:lvlText w:val=""/>
      <w:lvlJc w:val="left"/>
      <w:pPr>
        <w:ind w:left="5256" w:hanging="360"/>
      </w:pPr>
      <w:rPr>
        <w:rFonts w:ascii="Symbol" w:hAnsi="Symbol" w:hint="default"/>
      </w:rPr>
    </w:lvl>
    <w:lvl w:ilvl="7" w:tplc="04190003" w:tentative="1">
      <w:start w:val="1"/>
      <w:numFmt w:val="bullet"/>
      <w:lvlText w:val="o"/>
      <w:lvlJc w:val="left"/>
      <w:pPr>
        <w:ind w:left="5976" w:hanging="360"/>
      </w:pPr>
      <w:rPr>
        <w:rFonts w:ascii="Courier New" w:hAnsi="Courier New" w:cs="Courier New" w:hint="default"/>
      </w:rPr>
    </w:lvl>
    <w:lvl w:ilvl="8" w:tplc="04190005" w:tentative="1">
      <w:start w:val="1"/>
      <w:numFmt w:val="bullet"/>
      <w:lvlText w:val=""/>
      <w:lvlJc w:val="left"/>
      <w:pPr>
        <w:ind w:left="6696" w:hanging="360"/>
      </w:pPr>
      <w:rPr>
        <w:rFonts w:ascii="Wingdings" w:hAnsi="Wingdings" w:hint="default"/>
      </w:rPr>
    </w:lvl>
  </w:abstractNum>
  <w:abstractNum w:abstractNumId="30" w15:restartNumberingAfterBreak="0">
    <w:nsid w:val="5F3B1CD7"/>
    <w:multiLevelType w:val="hybridMultilevel"/>
    <w:tmpl w:val="5AF253C2"/>
    <w:lvl w:ilvl="0" w:tplc="20000003">
      <w:start w:val="1"/>
      <w:numFmt w:val="bullet"/>
      <w:lvlText w:val="o"/>
      <w:lvlJc w:val="left"/>
      <w:pPr>
        <w:ind w:left="1200" w:hanging="360"/>
      </w:pPr>
      <w:rPr>
        <w:rFonts w:ascii="Courier New" w:hAnsi="Courier New" w:cs="Courier New" w:hint="default"/>
      </w:rPr>
    </w:lvl>
    <w:lvl w:ilvl="1" w:tplc="FFFFFFFF" w:tentative="1">
      <w:start w:val="1"/>
      <w:numFmt w:val="bullet"/>
      <w:lvlText w:val="o"/>
      <w:lvlJc w:val="left"/>
      <w:pPr>
        <w:ind w:left="1704" w:hanging="360"/>
      </w:pPr>
      <w:rPr>
        <w:rFonts w:ascii="Courier New" w:hAnsi="Courier New" w:cs="Courier New" w:hint="default"/>
      </w:rPr>
    </w:lvl>
    <w:lvl w:ilvl="2" w:tplc="FFFFFFFF" w:tentative="1">
      <w:start w:val="1"/>
      <w:numFmt w:val="bullet"/>
      <w:lvlText w:val=""/>
      <w:lvlJc w:val="left"/>
      <w:pPr>
        <w:ind w:left="2424" w:hanging="360"/>
      </w:pPr>
      <w:rPr>
        <w:rFonts w:ascii="Wingdings" w:hAnsi="Wingdings" w:hint="default"/>
      </w:rPr>
    </w:lvl>
    <w:lvl w:ilvl="3" w:tplc="FFFFFFFF" w:tentative="1">
      <w:start w:val="1"/>
      <w:numFmt w:val="bullet"/>
      <w:lvlText w:val=""/>
      <w:lvlJc w:val="left"/>
      <w:pPr>
        <w:ind w:left="3144" w:hanging="360"/>
      </w:pPr>
      <w:rPr>
        <w:rFonts w:ascii="Symbol" w:hAnsi="Symbol" w:hint="default"/>
      </w:rPr>
    </w:lvl>
    <w:lvl w:ilvl="4" w:tplc="FFFFFFFF" w:tentative="1">
      <w:start w:val="1"/>
      <w:numFmt w:val="bullet"/>
      <w:lvlText w:val="o"/>
      <w:lvlJc w:val="left"/>
      <w:pPr>
        <w:ind w:left="3864" w:hanging="360"/>
      </w:pPr>
      <w:rPr>
        <w:rFonts w:ascii="Courier New" w:hAnsi="Courier New" w:cs="Courier New" w:hint="default"/>
      </w:rPr>
    </w:lvl>
    <w:lvl w:ilvl="5" w:tplc="FFFFFFFF" w:tentative="1">
      <w:start w:val="1"/>
      <w:numFmt w:val="bullet"/>
      <w:lvlText w:val=""/>
      <w:lvlJc w:val="left"/>
      <w:pPr>
        <w:ind w:left="4584" w:hanging="360"/>
      </w:pPr>
      <w:rPr>
        <w:rFonts w:ascii="Wingdings" w:hAnsi="Wingdings" w:hint="default"/>
      </w:rPr>
    </w:lvl>
    <w:lvl w:ilvl="6" w:tplc="FFFFFFFF" w:tentative="1">
      <w:start w:val="1"/>
      <w:numFmt w:val="bullet"/>
      <w:lvlText w:val=""/>
      <w:lvlJc w:val="left"/>
      <w:pPr>
        <w:ind w:left="5304" w:hanging="360"/>
      </w:pPr>
      <w:rPr>
        <w:rFonts w:ascii="Symbol" w:hAnsi="Symbol" w:hint="default"/>
      </w:rPr>
    </w:lvl>
    <w:lvl w:ilvl="7" w:tplc="FFFFFFFF" w:tentative="1">
      <w:start w:val="1"/>
      <w:numFmt w:val="bullet"/>
      <w:lvlText w:val="o"/>
      <w:lvlJc w:val="left"/>
      <w:pPr>
        <w:ind w:left="6024" w:hanging="360"/>
      </w:pPr>
      <w:rPr>
        <w:rFonts w:ascii="Courier New" w:hAnsi="Courier New" w:cs="Courier New" w:hint="default"/>
      </w:rPr>
    </w:lvl>
    <w:lvl w:ilvl="8" w:tplc="FFFFFFFF" w:tentative="1">
      <w:start w:val="1"/>
      <w:numFmt w:val="bullet"/>
      <w:lvlText w:val=""/>
      <w:lvlJc w:val="left"/>
      <w:pPr>
        <w:ind w:left="6744" w:hanging="360"/>
      </w:pPr>
      <w:rPr>
        <w:rFonts w:ascii="Wingdings" w:hAnsi="Wingdings" w:hint="default"/>
      </w:rPr>
    </w:lvl>
  </w:abstractNum>
  <w:abstractNum w:abstractNumId="31" w15:restartNumberingAfterBreak="0">
    <w:nsid w:val="641A0148"/>
    <w:multiLevelType w:val="hybridMultilevel"/>
    <w:tmpl w:val="ACD283F4"/>
    <w:lvl w:ilvl="0" w:tplc="04090003">
      <w:start w:val="1"/>
      <w:numFmt w:val="bullet"/>
      <w:lvlText w:val=""/>
      <w:lvlJc w:val="left"/>
      <w:pPr>
        <w:ind w:left="420" w:hanging="420"/>
      </w:pPr>
      <w:rPr>
        <w:rFonts w:ascii="Wingdings" w:hAnsi="Wingdings" w:hint="default"/>
      </w:rPr>
    </w:lvl>
    <w:lvl w:ilvl="1" w:tplc="04090003" w:tentative="1">
      <w:start w:val="1"/>
      <w:numFmt w:val="bullet"/>
      <w:lvlText w:val=""/>
      <w:lvlJc w:val="left"/>
      <w:pPr>
        <w:ind w:left="840" w:hanging="420"/>
      </w:pPr>
      <w:rPr>
        <w:rFonts w:ascii="Wingdings" w:hAnsi="Wingdings" w:hint="default"/>
      </w:rPr>
    </w:lvl>
    <w:lvl w:ilvl="2" w:tplc="04090005" w:tentative="1">
      <w:start w:val="1"/>
      <w:numFmt w:val="bullet"/>
      <w:lvlText w:val=""/>
      <w:lvlJc w:val="left"/>
      <w:pPr>
        <w:ind w:left="1260" w:hanging="420"/>
      </w:pPr>
      <w:rPr>
        <w:rFonts w:ascii="Wingdings" w:hAnsi="Wingdings" w:hint="default"/>
      </w:rPr>
    </w:lvl>
    <w:lvl w:ilvl="3" w:tplc="04090001" w:tentative="1">
      <w:start w:val="1"/>
      <w:numFmt w:val="bullet"/>
      <w:lvlText w:val=""/>
      <w:lvlJc w:val="left"/>
      <w:pPr>
        <w:ind w:left="1680" w:hanging="420"/>
      </w:pPr>
      <w:rPr>
        <w:rFonts w:ascii="Wingdings" w:hAnsi="Wingdings" w:hint="default"/>
      </w:rPr>
    </w:lvl>
    <w:lvl w:ilvl="4" w:tplc="04090003" w:tentative="1">
      <w:start w:val="1"/>
      <w:numFmt w:val="bullet"/>
      <w:lvlText w:val=""/>
      <w:lvlJc w:val="left"/>
      <w:pPr>
        <w:ind w:left="2100" w:hanging="420"/>
      </w:pPr>
      <w:rPr>
        <w:rFonts w:ascii="Wingdings" w:hAnsi="Wingdings" w:hint="default"/>
      </w:rPr>
    </w:lvl>
    <w:lvl w:ilvl="5" w:tplc="04090005" w:tentative="1">
      <w:start w:val="1"/>
      <w:numFmt w:val="bullet"/>
      <w:lvlText w:val=""/>
      <w:lvlJc w:val="left"/>
      <w:pPr>
        <w:ind w:left="2520" w:hanging="420"/>
      </w:pPr>
      <w:rPr>
        <w:rFonts w:ascii="Wingdings" w:hAnsi="Wingdings" w:hint="default"/>
      </w:rPr>
    </w:lvl>
    <w:lvl w:ilvl="6" w:tplc="04090001" w:tentative="1">
      <w:start w:val="1"/>
      <w:numFmt w:val="bullet"/>
      <w:lvlText w:val=""/>
      <w:lvlJc w:val="left"/>
      <w:pPr>
        <w:ind w:left="2940" w:hanging="420"/>
      </w:pPr>
      <w:rPr>
        <w:rFonts w:ascii="Wingdings" w:hAnsi="Wingdings" w:hint="default"/>
      </w:rPr>
    </w:lvl>
    <w:lvl w:ilvl="7" w:tplc="04090003" w:tentative="1">
      <w:start w:val="1"/>
      <w:numFmt w:val="bullet"/>
      <w:lvlText w:val=""/>
      <w:lvlJc w:val="left"/>
      <w:pPr>
        <w:ind w:left="3360" w:hanging="420"/>
      </w:pPr>
      <w:rPr>
        <w:rFonts w:ascii="Wingdings" w:hAnsi="Wingdings" w:hint="default"/>
      </w:rPr>
    </w:lvl>
    <w:lvl w:ilvl="8" w:tplc="04090005" w:tentative="1">
      <w:start w:val="1"/>
      <w:numFmt w:val="bullet"/>
      <w:lvlText w:val=""/>
      <w:lvlJc w:val="left"/>
      <w:pPr>
        <w:ind w:left="3780" w:hanging="420"/>
      </w:pPr>
      <w:rPr>
        <w:rFonts w:ascii="Wingdings" w:hAnsi="Wingdings" w:hint="default"/>
      </w:rPr>
    </w:lvl>
  </w:abstractNum>
  <w:abstractNum w:abstractNumId="32" w15:restartNumberingAfterBreak="0">
    <w:nsid w:val="68486D0E"/>
    <w:multiLevelType w:val="hybridMultilevel"/>
    <w:tmpl w:val="BC36DAD0"/>
    <w:lvl w:ilvl="0" w:tplc="2000000F">
      <w:start w:val="1"/>
      <w:numFmt w:val="decimal"/>
      <w:lvlText w:val="%1."/>
      <w:lvlJc w:val="left"/>
      <w:pPr>
        <w:ind w:left="720" w:hanging="360"/>
      </w:pPr>
      <w:rPr>
        <w:rFonts w:hint="default"/>
      </w:rPr>
    </w:lvl>
    <w:lvl w:ilvl="1" w:tplc="20000019" w:tentative="1">
      <w:start w:val="1"/>
      <w:numFmt w:val="lowerLetter"/>
      <w:lvlText w:val="%2."/>
      <w:lvlJc w:val="left"/>
      <w:pPr>
        <w:ind w:left="1440" w:hanging="360"/>
      </w:pPr>
    </w:lvl>
    <w:lvl w:ilvl="2" w:tplc="2000001B" w:tentative="1">
      <w:start w:val="1"/>
      <w:numFmt w:val="lowerRoman"/>
      <w:lvlText w:val="%3."/>
      <w:lvlJc w:val="right"/>
      <w:pPr>
        <w:ind w:left="2160" w:hanging="180"/>
      </w:pPr>
    </w:lvl>
    <w:lvl w:ilvl="3" w:tplc="2000000F" w:tentative="1">
      <w:start w:val="1"/>
      <w:numFmt w:val="decimal"/>
      <w:lvlText w:val="%4."/>
      <w:lvlJc w:val="left"/>
      <w:pPr>
        <w:ind w:left="2880" w:hanging="360"/>
      </w:pPr>
    </w:lvl>
    <w:lvl w:ilvl="4" w:tplc="20000019" w:tentative="1">
      <w:start w:val="1"/>
      <w:numFmt w:val="lowerLetter"/>
      <w:lvlText w:val="%5."/>
      <w:lvlJc w:val="left"/>
      <w:pPr>
        <w:ind w:left="3600" w:hanging="360"/>
      </w:pPr>
    </w:lvl>
    <w:lvl w:ilvl="5" w:tplc="2000001B" w:tentative="1">
      <w:start w:val="1"/>
      <w:numFmt w:val="lowerRoman"/>
      <w:lvlText w:val="%6."/>
      <w:lvlJc w:val="right"/>
      <w:pPr>
        <w:ind w:left="4320" w:hanging="180"/>
      </w:pPr>
    </w:lvl>
    <w:lvl w:ilvl="6" w:tplc="2000000F" w:tentative="1">
      <w:start w:val="1"/>
      <w:numFmt w:val="decimal"/>
      <w:lvlText w:val="%7."/>
      <w:lvlJc w:val="left"/>
      <w:pPr>
        <w:ind w:left="5040" w:hanging="360"/>
      </w:pPr>
    </w:lvl>
    <w:lvl w:ilvl="7" w:tplc="20000019" w:tentative="1">
      <w:start w:val="1"/>
      <w:numFmt w:val="lowerLetter"/>
      <w:lvlText w:val="%8."/>
      <w:lvlJc w:val="left"/>
      <w:pPr>
        <w:ind w:left="5760" w:hanging="360"/>
      </w:pPr>
    </w:lvl>
    <w:lvl w:ilvl="8" w:tplc="2000001B" w:tentative="1">
      <w:start w:val="1"/>
      <w:numFmt w:val="lowerRoman"/>
      <w:lvlText w:val="%9."/>
      <w:lvlJc w:val="right"/>
      <w:pPr>
        <w:ind w:left="6480" w:hanging="180"/>
      </w:pPr>
    </w:lvl>
  </w:abstractNum>
  <w:abstractNum w:abstractNumId="33" w15:restartNumberingAfterBreak="0">
    <w:nsid w:val="70146DC0"/>
    <w:multiLevelType w:val="multilevel"/>
    <w:tmpl w:val="70146DC0"/>
    <w:lvl w:ilvl="0">
      <w:start w:val="1"/>
      <w:numFmt w:val="bullet"/>
      <w:pStyle w:val="Agreement"/>
      <w:lvlText w:val=""/>
      <w:lvlJc w:val="left"/>
      <w:pPr>
        <w:tabs>
          <w:tab w:val="left" w:pos="1619"/>
        </w:tabs>
        <w:ind w:left="1619" w:hanging="360"/>
      </w:pPr>
      <w:rPr>
        <w:rFonts w:ascii="Symbol" w:hAnsi="Symbol" w:hint="default"/>
        <w:b/>
        <w:i w:val="0"/>
        <w:color w:val="auto"/>
        <w:sz w:val="22"/>
      </w:rPr>
    </w:lvl>
    <w:lvl w:ilvl="1">
      <w:start w:val="1"/>
      <w:numFmt w:val="bullet"/>
      <w:lvlText w:val="o"/>
      <w:lvlJc w:val="left"/>
      <w:pPr>
        <w:tabs>
          <w:tab w:val="left" w:pos="1440"/>
        </w:tabs>
        <w:ind w:left="1440" w:hanging="360"/>
      </w:pPr>
      <w:rPr>
        <w:rFonts w:ascii="Courier New" w:hAnsi="Courier New" w:cs="Courier New" w:hint="default"/>
      </w:rPr>
    </w:lvl>
    <w:lvl w:ilvl="2">
      <w:start w:val="1"/>
      <w:numFmt w:val="bullet"/>
      <w:lvlText w:val=""/>
      <w:lvlJc w:val="left"/>
      <w:pPr>
        <w:tabs>
          <w:tab w:val="left" w:pos="2160"/>
        </w:tabs>
        <w:ind w:left="2160" w:hanging="360"/>
      </w:pPr>
      <w:rPr>
        <w:rFonts w:ascii="Wingdings" w:hAnsi="Wingdings" w:hint="default"/>
      </w:rPr>
    </w:lvl>
    <w:lvl w:ilvl="3">
      <w:start w:val="1"/>
      <w:numFmt w:val="bullet"/>
      <w:lvlText w:val=""/>
      <w:lvlJc w:val="left"/>
      <w:pPr>
        <w:tabs>
          <w:tab w:val="left" w:pos="2880"/>
        </w:tabs>
        <w:ind w:left="2880" w:hanging="360"/>
      </w:pPr>
      <w:rPr>
        <w:rFonts w:ascii="Symbol" w:hAnsi="Symbol" w:hint="default"/>
      </w:rPr>
    </w:lvl>
    <w:lvl w:ilvl="4">
      <w:start w:val="1"/>
      <w:numFmt w:val="bullet"/>
      <w:lvlText w:val="o"/>
      <w:lvlJc w:val="left"/>
      <w:pPr>
        <w:tabs>
          <w:tab w:val="left" w:pos="3600"/>
        </w:tabs>
        <w:ind w:left="3600" w:hanging="360"/>
      </w:pPr>
      <w:rPr>
        <w:rFonts w:ascii="Courier New" w:hAnsi="Courier New" w:cs="Courier New" w:hint="default"/>
      </w:rPr>
    </w:lvl>
    <w:lvl w:ilvl="5">
      <w:start w:val="1"/>
      <w:numFmt w:val="bullet"/>
      <w:lvlText w:val=""/>
      <w:lvlJc w:val="left"/>
      <w:pPr>
        <w:tabs>
          <w:tab w:val="left" w:pos="4320"/>
        </w:tabs>
        <w:ind w:left="4320" w:hanging="360"/>
      </w:pPr>
      <w:rPr>
        <w:rFonts w:ascii="Wingdings" w:hAnsi="Wingdings" w:hint="default"/>
      </w:rPr>
    </w:lvl>
    <w:lvl w:ilvl="6">
      <w:start w:val="1"/>
      <w:numFmt w:val="bullet"/>
      <w:lvlText w:val=""/>
      <w:lvlJc w:val="left"/>
      <w:pPr>
        <w:tabs>
          <w:tab w:val="left" w:pos="5040"/>
        </w:tabs>
        <w:ind w:left="5040" w:hanging="360"/>
      </w:pPr>
      <w:rPr>
        <w:rFonts w:ascii="Symbol" w:hAnsi="Symbol" w:hint="default"/>
      </w:rPr>
    </w:lvl>
    <w:lvl w:ilvl="7">
      <w:start w:val="1"/>
      <w:numFmt w:val="bullet"/>
      <w:lvlText w:val="o"/>
      <w:lvlJc w:val="left"/>
      <w:pPr>
        <w:tabs>
          <w:tab w:val="left" w:pos="5760"/>
        </w:tabs>
        <w:ind w:left="5760" w:hanging="360"/>
      </w:pPr>
      <w:rPr>
        <w:rFonts w:ascii="Courier New" w:hAnsi="Courier New" w:cs="Courier New" w:hint="default"/>
      </w:rPr>
    </w:lvl>
    <w:lvl w:ilvl="8">
      <w:start w:val="1"/>
      <w:numFmt w:val="bullet"/>
      <w:lvlText w:val=""/>
      <w:lvlJc w:val="left"/>
      <w:pPr>
        <w:tabs>
          <w:tab w:val="left" w:pos="6480"/>
        </w:tabs>
        <w:ind w:left="6480" w:hanging="360"/>
      </w:pPr>
      <w:rPr>
        <w:rFonts w:ascii="Wingdings" w:hAnsi="Wingdings" w:hint="default"/>
      </w:rPr>
    </w:lvl>
  </w:abstractNum>
  <w:abstractNum w:abstractNumId="34" w15:restartNumberingAfterBreak="0">
    <w:nsid w:val="708858F6"/>
    <w:multiLevelType w:val="multilevel"/>
    <w:tmpl w:val="37FC2598"/>
    <w:styleLink w:val="LFO19"/>
    <w:lvl w:ilvl="0">
      <w:numFmt w:val="bullet"/>
      <w:pStyle w:val="Rientra1"/>
      <w:lvlText w:val=""/>
      <w:lvlJc w:val="left"/>
      <w:pPr>
        <w:ind w:left="360" w:hanging="360"/>
      </w:pPr>
      <w:rPr>
        <w:rFonts w:ascii="Symbol" w:hAnsi="Symbol"/>
      </w:rPr>
    </w:lvl>
    <w:lvl w:ilvl="1">
      <w:start w:val="1"/>
      <w:numFmt w:val="none"/>
      <w:lvlText w:val=""/>
      <w:lvlJc w:val="left"/>
    </w:lvl>
    <w:lvl w:ilvl="2">
      <w:start w:val="1"/>
      <w:numFmt w:val="none"/>
      <w:lvlText w:val=""/>
      <w:lvlJc w:val="left"/>
    </w:lvl>
    <w:lvl w:ilvl="3">
      <w:start w:val="1"/>
      <w:numFmt w:val="none"/>
      <w:lvlText w:val=""/>
      <w:lvlJc w:val="left"/>
    </w:lvl>
    <w:lvl w:ilvl="4">
      <w:start w:val="1"/>
      <w:numFmt w:val="none"/>
      <w:lvlText w:val=""/>
      <w:lvlJc w:val="left"/>
    </w:lvl>
    <w:lvl w:ilvl="5">
      <w:start w:val="1"/>
      <w:numFmt w:val="none"/>
      <w:lvlText w:val=""/>
      <w:lvlJc w:val="left"/>
    </w:lvl>
    <w:lvl w:ilvl="6">
      <w:start w:val="1"/>
      <w:numFmt w:val="none"/>
      <w:lvlText w:val=""/>
      <w:lvlJc w:val="left"/>
    </w:lvl>
    <w:lvl w:ilvl="7">
      <w:start w:val="1"/>
      <w:numFmt w:val="none"/>
      <w:lvlText w:val=""/>
      <w:lvlJc w:val="left"/>
    </w:lvl>
    <w:lvl w:ilvl="8">
      <w:start w:val="1"/>
      <w:numFmt w:val="none"/>
      <w:lvlText w:val=""/>
      <w:lvlJc w:val="left"/>
    </w:lvl>
  </w:abstractNum>
  <w:abstractNum w:abstractNumId="35" w15:restartNumberingAfterBreak="0">
    <w:nsid w:val="70BD643C"/>
    <w:multiLevelType w:val="hybridMultilevel"/>
    <w:tmpl w:val="699CF268"/>
    <w:lvl w:ilvl="0" w:tplc="1674C0D4">
      <w:start w:val="1"/>
      <w:numFmt w:val="bullet"/>
      <w:pStyle w:val="TB1"/>
      <w:lvlText w:val=""/>
      <w:lvlJc w:val="left"/>
      <w:pPr>
        <w:ind w:left="720" w:hanging="360"/>
      </w:pPr>
      <w:rPr>
        <w:rFonts w:ascii="Symbol" w:hAnsi="Symbol" w:hint="default"/>
      </w:rPr>
    </w:lvl>
    <w:lvl w:ilvl="1" w:tplc="2A0EB680">
      <w:start w:val="1"/>
      <w:numFmt w:val="bullet"/>
      <w:lvlText w:val=""/>
      <w:lvlJc w:val="left"/>
      <w:pPr>
        <w:ind w:left="1440" w:hanging="360"/>
      </w:pPr>
      <w:rPr>
        <w:rFonts w:ascii="Symbol" w:hAnsi="Symbol" w:hint="default"/>
        <w:color w:val="auto"/>
      </w:rPr>
    </w:lvl>
    <w:lvl w:ilvl="2" w:tplc="08090005" w:tentative="1">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36" w15:restartNumberingAfterBreak="0">
    <w:nsid w:val="79156C54"/>
    <w:multiLevelType w:val="hybridMultilevel"/>
    <w:tmpl w:val="EAFC6A0C"/>
    <w:lvl w:ilvl="0" w:tplc="8564E26C">
      <w:start w:val="1"/>
      <w:numFmt w:val="bullet"/>
      <w:pStyle w:val="B2"/>
      <w:lvlText w:val="-"/>
      <w:lvlJc w:val="left"/>
      <w:pPr>
        <w:tabs>
          <w:tab w:val="num" w:pos="1191"/>
        </w:tabs>
        <w:ind w:left="1191" w:hanging="454"/>
      </w:pPr>
      <w:rPr>
        <w:rFonts w:hint="default"/>
      </w:rPr>
    </w:lvl>
    <w:lvl w:ilvl="1" w:tplc="04090003" w:tentative="1">
      <w:start w:val="1"/>
      <w:numFmt w:val="bullet"/>
      <w:lvlText w:val="o"/>
      <w:lvlJc w:val="left"/>
      <w:pPr>
        <w:tabs>
          <w:tab w:val="num" w:pos="1440"/>
        </w:tabs>
        <w:ind w:left="1440" w:hanging="360"/>
      </w:pPr>
      <w:rPr>
        <w:rFonts w:ascii="Courier New" w:hAnsi="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7" w15:restartNumberingAfterBreak="0">
    <w:nsid w:val="792F5895"/>
    <w:multiLevelType w:val="hybridMultilevel"/>
    <w:tmpl w:val="18ACF656"/>
    <w:lvl w:ilvl="0" w:tplc="48BE087C">
      <w:start w:val="1"/>
      <w:numFmt w:val="bullet"/>
      <w:pStyle w:val="TB2"/>
      <w:lvlText w:val=""/>
      <w:lvlJc w:val="left"/>
      <w:pPr>
        <w:ind w:left="1403" w:hanging="360"/>
      </w:pPr>
      <w:rPr>
        <w:rFonts w:ascii="Symbol" w:hAnsi="Symbol" w:hint="default"/>
      </w:rPr>
    </w:lvl>
    <w:lvl w:ilvl="1" w:tplc="04090003" w:tentative="1">
      <w:start w:val="1"/>
      <w:numFmt w:val="bullet"/>
      <w:lvlText w:val="o"/>
      <w:lvlJc w:val="left"/>
      <w:pPr>
        <w:ind w:left="2123" w:hanging="360"/>
      </w:pPr>
      <w:rPr>
        <w:rFonts w:ascii="Courier New" w:hAnsi="Courier New" w:cs="Courier New" w:hint="default"/>
      </w:rPr>
    </w:lvl>
    <w:lvl w:ilvl="2" w:tplc="04090005" w:tentative="1">
      <w:start w:val="1"/>
      <w:numFmt w:val="bullet"/>
      <w:lvlText w:val=""/>
      <w:lvlJc w:val="left"/>
      <w:pPr>
        <w:ind w:left="2843" w:hanging="360"/>
      </w:pPr>
      <w:rPr>
        <w:rFonts w:ascii="Wingdings" w:hAnsi="Wingdings" w:hint="default"/>
      </w:rPr>
    </w:lvl>
    <w:lvl w:ilvl="3" w:tplc="04090001" w:tentative="1">
      <w:start w:val="1"/>
      <w:numFmt w:val="bullet"/>
      <w:lvlText w:val=""/>
      <w:lvlJc w:val="left"/>
      <w:pPr>
        <w:ind w:left="3563" w:hanging="360"/>
      </w:pPr>
      <w:rPr>
        <w:rFonts w:ascii="Symbol" w:hAnsi="Symbol" w:hint="default"/>
      </w:rPr>
    </w:lvl>
    <w:lvl w:ilvl="4" w:tplc="04090003" w:tentative="1">
      <w:start w:val="1"/>
      <w:numFmt w:val="bullet"/>
      <w:lvlText w:val="o"/>
      <w:lvlJc w:val="left"/>
      <w:pPr>
        <w:ind w:left="4283" w:hanging="360"/>
      </w:pPr>
      <w:rPr>
        <w:rFonts w:ascii="Courier New" w:hAnsi="Courier New" w:cs="Courier New" w:hint="default"/>
      </w:rPr>
    </w:lvl>
    <w:lvl w:ilvl="5" w:tplc="04090005" w:tentative="1">
      <w:start w:val="1"/>
      <w:numFmt w:val="bullet"/>
      <w:lvlText w:val=""/>
      <w:lvlJc w:val="left"/>
      <w:pPr>
        <w:ind w:left="5003" w:hanging="360"/>
      </w:pPr>
      <w:rPr>
        <w:rFonts w:ascii="Wingdings" w:hAnsi="Wingdings" w:hint="default"/>
      </w:rPr>
    </w:lvl>
    <w:lvl w:ilvl="6" w:tplc="04090001" w:tentative="1">
      <w:start w:val="1"/>
      <w:numFmt w:val="bullet"/>
      <w:lvlText w:val=""/>
      <w:lvlJc w:val="left"/>
      <w:pPr>
        <w:ind w:left="5723" w:hanging="360"/>
      </w:pPr>
      <w:rPr>
        <w:rFonts w:ascii="Symbol" w:hAnsi="Symbol" w:hint="default"/>
      </w:rPr>
    </w:lvl>
    <w:lvl w:ilvl="7" w:tplc="04090003" w:tentative="1">
      <w:start w:val="1"/>
      <w:numFmt w:val="bullet"/>
      <w:lvlText w:val="o"/>
      <w:lvlJc w:val="left"/>
      <w:pPr>
        <w:ind w:left="6443" w:hanging="360"/>
      </w:pPr>
      <w:rPr>
        <w:rFonts w:ascii="Courier New" w:hAnsi="Courier New" w:cs="Courier New" w:hint="default"/>
      </w:rPr>
    </w:lvl>
    <w:lvl w:ilvl="8" w:tplc="04090005" w:tentative="1">
      <w:start w:val="1"/>
      <w:numFmt w:val="bullet"/>
      <w:lvlText w:val=""/>
      <w:lvlJc w:val="left"/>
      <w:pPr>
        <w:ind w:left="7163" w:hanging="360"/>
      </w:pPr>
      <w:rPr>
        <w:rFonts w:ascii="Wingdings" w:hAnsi="Wingdings" w:hint="default"/>
      </w:rPr>
    </w:lvl>
  </w:abstractNum>
  <w:abstractNum w:abstractNumId="38" w15:restartNumberingAfterBreak="0">
    <w:nsid w:val="7BC330F5"/>
    <w:multiLevelType w:val="hybridMultilevel"/>
    <w:tmpl w:val="C2769C2A"/>
    <w:lvl w:ilvl="0" w:tplc="FFFFFFFF">
      <w:start w:val="1"/>
      <w:numFmt w:val="bullet"/>
      <w:pStyle w:val="CharCharCharCharChar"/>
      <w:lvlText w:val=""/>
      <w:lvlJc w:val="left"/>
      <w:pPr>
        <w:tabs>
          <w:tab w:val="num" w:pos="851"/>
        </w:tabs>
        <w:ind w:left="851" w:hanging="851"/>
      </w:pPr>
      <w:rPr>
        <w:rFonts w:ascii="ZapfDingbats" w:hAnsi="ZapfDingbats" w:hint="default"/>
        <w:b/>
        <w:i w:val="0"/>
        <w:color w:val="70CEF5"/>
        <w:sz w:val="20"/>
        <w:szCs w:val="20"/>
      </w:rPr>
    </w:lvl>
    <w:lvl w:ilvl="1" w:tplc="FFFFFFFF">
      <w:start w:val="1"/>
      <w:numFmt w:val="bullet"/>
      <w:lvlText w:val="o"/>
      <w:lvlJc w:val="left"/>
      <w:pPr>
        <w:tabs>
          <w:tab w:val="num" w:pos="1440"/>
        </w:tabs>
        <w:ind w:left="1440" w:hanging="360"/>
      </w:pPr>
      <w:rPr>
        <w:rFonts w:ascii="Courier New" w:hAnsi="Courier New" w:cs="Courier New" w:hint="default"/>
      </w:rPr>
    </w:lvl>
    <w:lvl w:ilvl="2" w:tplc="FFFFFFFF" w:tentative="1">
      <w:start w:val="1"/>
      <w:numFmt w:val="bullet"/>
      <w:lvlText w:val=""/>
      <w:lvlJc w:val="left"/>
      <w:pPr>
        <w:tabs>
          <w:tab w:val="num" w:pos="2160"/>
        </w:tabs>
        <w:ind w:left="2160" w:hanging="360"/>
      </w:pPr>
      <w:rPr>
        <w:rFonts w:ascii="Wingdings" w:hAnsi="Wingdings" w:hint="default"/>
      </w:rPr>
    </w:lvl>
    <w:lvl w:ilvl="3" w:tplc="FFFFFFFF" w:tentative="1">
      <w:start w:val="1"/>
      <w:numFmt w:val="bullet"/>
      <w:lvlText w:val=""/>
      <w:lvlJc w:val="left"/>
      <w:pPr>
        <w:tabs>
          <w:tab w:val="num" w:pos="2880"/>
        </w:tabs>
        <w:ind w:left="2880" w:hanging="360"/>
      </w:pPr>
      <w:rPr>
        <w:rFonts w:ascii="Symbol" w:hAnsi="Symbol" w:hint="default"/>
      </w:rPr>
    </w:lvl>
    <w:lvl w:ilvl="4" w:tplc="FFFFFFFF" w:tentative="1">
      <w:start w:val="1"/>
      <w:numFmt w:val="bullet"/>
      <w:lvlText w:val="o"/>
      <w:lvlJc w:val="left"/>
      <w:pPr>
        <w:tabs>
          <w:tab w:val="num" w:pos="3600"/>
        </w:tabs>
        <w:ind w:left="3600" w:hanging="360"/>
      </w:pPr>
      <w:rPr>
        <w:rFonts w:ascii="Courier New" w:hAnsi="Courier New" w:cs="Courier New" w:hint="default"/>
      </w:rPr>
    </w:lvl>
    <w:lvl w:ilvl="5" w:tplc="FFFFFFFF" w:tentative="1">
      <w:start w:val="1"/>
      <w:numFmt w:val="bullet"/>
      <w:lvlText w:val=""/>
      <w:lvlJc w:val="left"/>
      <w:pPr>
        <w:tabs>
          <w:tab w:val="num" w:pos="4320"/>
        </w:tabs>
        <w:ind w:left="4320" w:hanging="360"/>
      </w:pPr>
      <w:rPr>
        <w:rFonts w:ascii="Wingdings" w:hAnsi="Wingdings" w:hint="default"/>
      </w:rPr>
    </w:lvl>
    <w:lvl w:ilvl="6" w:tplc="FFFFFFFF" w:tentative="1">
      <w:start w:val="1"/>
      <w:numFmt w:val="bullet"/>
      <w:lvlText w:val=""/>
      <w:lvlJc w:val="left"/>
      <w:pPr>
        <w:tabs>
          <w:tab w:val="num" w:pos="5040"/>
        </w:tabs>
        <w:ind w:left="5040" w:hanging="360"/>
      </w:pPr>
      <w:rPr>
        <w:rFonts w:ascii="Symbol" w:hAnsi="Symbol" w:hint="default"/>
      </w:rPr>
    </w:lvl>
    <w:lvl w:ilvl="7" w:tplc="FFFFFFFF" w:tentative="1">
      <w:start w:val="1"/>
      <w:numFmt w:val="bullet"/>
      <w:lvlText w:val="o"/>
      <w:lvlJc w:val="left"/>
      <w:pPr>
        <w:tabs>
          <w:tab w:val="num" w:pos="5760"/>
        </w:tabs>
        <w:ind w:left="5760" w:hanging="360"/>
      </w:pPr>
      <w:rPr>
        <w:rFonts w:ascii="Courier New" w:hAnsi="Courier New" w:cs="Courier New" w:hint="default"/>
      </w:rPr>
    </w:lvl>
    <w:lvl w:ilvl="8" w:tplc="FFFFFFFF" w:tentative="1">
      <w:start w:val="1"/>
      <w:numFmt w:val="bullet"/>
      <w:lvlText w:val=""/>
      <w:lvlJc w:val="left"/>
      <w:pPr>
        <w:tabs>
          <w:tab w:val="num" w:pos="6480"/>
        </w:tabs>
        <w:ind w:left="6480" w:hanging="360"/>
      </w:pPr>
      <w:rPr>
        <w:rFonts w:ascii="Wingdings" w:hAnsi="Wingdings" w:hint="default"/>
      </w:rPr>
    </w:lvl>
  </w:abstractNum>
  <w:num w:numId="1" w16cid:durableId="116459376">
    <w:abstractNumId w:val="13"/>
  </w:num>
  <w:num w:numId="2" w16cid:durableId="1683632144">
    <w:abstractNumId w:val="11"/>
  </w:num>
  <w:num w:numId="3" w16cid:durableId="1539507641">
    <w:abstractNumId w:val="36"/>
  </w:num>
  <w:num w:numId="4" w16cid:durableId="482430763">
    <w:abstractNumId w:val="3"/>
  </w:num>
  <w:num w:numId="5" w16cid:durableId="1846243789">
    <w:abstractNumId w:val="24"/>
  </w:num>
  <w:num w:numId="6" w16cid:durableId="1913002263">
    <w:abstractNumId w:val="17"/>
  </w:num>
  <w:num w:numId="7" w16cid:durableId="904952223">
    <w:abstractNumId w:val="15"/>
  </w:num>
  <w:num w:numId="8" w16cid:durableId="100802217">
    <w:abstractNumId w:val="27"/>
  </w:num>
  <w:num w:numId="9" w16cid:durableId="1046949084">
    <w:abstractNumId w:val="25"/>
  </w:num>
  <w:num w:numId="10" w16cid:durableId="1415977962">
    <w:abstractNumId w:val="8"/>
    <w:lvlOverride w:ilvl="0">
      <w:startOverride w:val="1"/>
    </w:lvlOverride>
  </w:num>
  <w:num w:numId="11" w16cid:durableId="1814449584">
    <w:abstractNumId w:val="2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16cid:durableId="1891382916">
    <w:abstractNumId w:val="22"/>
  </w:num>
  <w:num w:numId="13" w16cid:durableId="850753009">
    <w:abstractNumId w:val="9"/>
  </w:num>
  <w:num w:numId="14" w16cid:durableId="2013027929">
    <w:abstractNumId w:val="1"/>
  </w:num>
  <w:num w:numId="15" w16cid:durableId="834421160">
    <w:abstractNumId w:val="31"/>
  </w:num>
  <w:num w:numId="16" w16cid:durableId="197398288">
    <w:abstractNumId w:val="35"/>
  </w:num>
  <w:num w:numId="17" w16cid:durableId="364520585">
    <w:abstractNumId w:val="37"/>
  </w:num>
  <w:num w:numId="18" w16cid:durableId="1926914807">
    <w:abstractNumId w:val="38"/>
  </w:num>
  <w:num w:numId="19" w16cid:durableId="2021614440">
    <w:abstractNumId w:val="14"/>
  </w:num>
  <w:num w:numId="20" w16cid:durableId="1693874216">
    <w:abstractNumId w:val="4"/>
  </w:num>
  <w:num w:numId="21" w16cid:durableId="1825587229">
    <w:abstractNumId w:val="18"/>
  </w:num>
  <w:num w:numId="22" w16cid:durableId="1720786235">
    <w:abstractNumId w:val="19"/>
  </w:num>
  <w:num w:numId="23" w16cid:durableId="446042024">
    <w:abstractNumId w:val="16"/>
  </w:num>
  <w:num w:numId="24" w16cid:durableId="1231309433">
    <w:abstractNumId w:val="34"/>
  </w:num>
  <w:num w:numId="25" w16cid:durableId="1465003580">
    <w:abstractNumId w:val="6"/>
  </w:num>
  <w:num w:numId="26" w16cid:durableId="1694114581">
    <w:abstractNumId w:val="2"/>
  </w:num>
  <w:num w:numId="27" w16cid:durableId="404425782">
    <w:abstractNumId w:val="33"/>
  </w:num>
  <w:num w:numId="28" w16cid:durableId="622734930">
    <w:abstractNumId w:val="26"/>
  </w:num>
  <w:num w:numId="29" w16cid:durableId="1573083917">
    <w:abstractNumId w:val="20"/>
  </w:num>
  <w:num w:numId="30" w16cid:durableId="1173182060">
    <w:abstractNumId w:val="28"/>
  </w:num>
  <w:num w:numId="31" w16cid:durableId="929462637">
    <w:abstractNumId w:val="29"/>
  </w:num>
  <w:num w:numId="32" w16cid:durableId="262154889">
    <w:abstractNumId w:val="21"/>
  </w:num>
  <w:num w:numId="33" w16cid:durableId="1639844403">
    <w:abstractNumId w:val="7"/>
  </w:num>
  <w:num w:numId="34" w16cid:durableId="189416471">
    <w:abstractNumId w:val="8"/>
    <w:lvlOverride w:ilvl="0">
      <w:startOverride w:val="1"/>
    </w:lvlOverride>
  </w:num>
  <w:num w:numId="35" w16cid:durableId="2120681540">
    <w:abstractNumId w:val="12"/>
  </w:num>
  <w:num w:numId="36" w16cid:durableId="1297688264">
    <w:abstractNumId w:val="30"/>
  </w:num>
  <w:num w:numId="37" w16cid:durableId="1427965750">
    <w:abstractNumId w:val="10"/>
  </w:num>
  <w:num w:numId="38" w16cid:durableId="2108889797">
    <w:abstractNumId w:val="8"/>
    <w:lvlOverride w:ilvl="0">
      <w:startOverride w:val="1"/>
    </w:lvlOverride>
  </w:num>
  <w:num w:numId="39" w16cid:durableId="1035539309">
    <w:abstractNumId w:val="5"/>
  </w:num>
  <w:num w:numId="40" w16cid:durableId="1532960512">
    <w:abstractNumId w:val="0"/>
  </w:num>
  <w:num w:numId="41" w16cid:durableId="1440028385">
    <w:abstractNumId w:val="32"/>
  </w:num>
  <w:numIdMacAtCleanup w:val="30"/>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30"/>
  <w:activeWritingStyle w:appName="MSWord" w:lang="sv-SE" w:vendorID="64" w:dllVersion="0" w:nlCheck="1" w:checkStyle="0"/>
  <w:activeWritingStyle w:appName="MSWord" w:lang="en-GB" w:vendorID="64" w:dllVersion="0" w:nlCheck="1" w:checkStyle="0"/>
  <w:activeWritingStyle w:appName="MSWord" w:lang="en-US" w:vendorID="64" w:dllVersion="0" w:nlCheck="1" w:checkStyle="0"/>
  <w:proofState w:spelling="clean" w:grammar="clean"/>
  <w:attachedTemplate r:id="rId1"/>
  <w:linkStyles/>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isplayHorizontalDrawingGridEvery w:val="0"/>
  <w:displayVerticalDrawingGridEvery w:val="0"/>
  <w:doNotUseMarginsForDrawingGridOrigin/>
  <w:noPunctuationKerning/>
  <w:characterSpacingControl w:val="doNotCompress"/>
  <w:footnotePr>
    <w:footnote w:id="-1"/>
    <w:footnote w:id="0"/>
    <w:footnote w:id="1"/>
  </w:footnotePr>
  <w:endnotePr>
    <w:endnote w:id="-1"/>
    <w:endnote w:id="0"/>
    <w:endnote w:id="1"/>
  </w:endnotePr>
  <w:compat>
    <w:doNotUseHTMLParagraphAutoSpacing/>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586410"/>
    <w:rsid w:val="00000204"/>
    <w:rsid w:val="00000450"/>
    <w:rsid w:val="00000493"/>
    <w:rsid w:val="00000C84"/>
    <w:rsid w:val="00001306"/>
    <w:rsid w:val="00001674"/>
    <w:rsid w:val="00002559"/>
    <w:rsid w:val="00002CF4"/>
    <w:rsid w:val="00003045"/>
    <w:rsid w:val="0000323E"/>
    <w:rsid w:val="0000368B"/>
    <w:rsid w:val="00003A86"/>
    <w:rsid w:val="00004188"/>
    <w:rsid w:val="000045EA"/>
    <w:rsid w:val="00005334"/>
    <w:rsid w:val="00005A69"/>
    <w:rsid w:val="00005BF4"/>
    <w:rsid w:val="00006051"/>
    <w:rsid w:val="0000621F"/>
    <w:rsid w:val="00006423"/>
    <w:rsid w:val="00006AEE"/>
    <w:rsid w:val="00006E8B"/>
    <w:rsid w:val="000071CB"/>
    <w:rsid w:val="0000758C"/>
    <w:rsid w:val="00010DBA"/>
    <w:rsid w:val="00010FD2"/>
    <w:rsid w:val="00011776"/>
    <w:rsid w:val="00011AB2"/>
    <w:rsid w:val="00011B0A"/>
    <w:rsid w:val="00011EFD"/>
    <w:rsid w:val="000122C6"/>
    <w:rsid w:val="00012B35"/>
    <w:rsid w:val="00012BBC"/>
    <w:rsid w:val="000133F8"/>
    <w:rsid w:val="0001438F"/>
    <w:rsid w:val="00014E00"/>
    <w:rsid w:val="00015CE9"/>
    <w:rsid w:val="00015DDF"/>
    <w:rsid w:val="00016888"/>
    <w:rsid w:val="00017FB5"/>
    <w:rsid w:val="0002031D"/>
    <w:rsid w:val="000206CC"/>
    <w:rsid w:val="00020F3C"/>
    <w:rsid w:val="00022668"/>
    <w:rsid w:val="00022DDD"/>
    <w:rsid w:val="000237F0"/>
    <w:rsid w:val="000238CD"/>
    <w:rsid w:val="0002494E"/>
    <w:rsid w:val="00025ABD"/>
    <w:rsid w:val="00025BAC"/>
    <w:rsid w:val="00025E94"/>
    <w:rsid w:val="000268A0"/>
    <w:rsid w:val="00026A5F"/>
    <w:rsid w:val="00026FBD"/>
    <w:rsid w:val="000277B3"/>
    <w:rsid w:val="00030408"/>
    <w:rsid w:val="000305FC"/>
    <w:rsid w:val="00030B99"/>
    <w:rsid w:val="00030E68"/>
    <w:rsid w:val="0003197D"/>
    <w:rsid w:val="000319A8"/>
    <w:rsid w:val="000324BF"/>
    <w:rsid w:val="00032D6C"/>
    <w:rsid w:val="00033136"/>
    <w:rsid w:val="000331A0"/>
    <w:rsid w:val="000332CF"/>
    <w:rsid w:val="000336BA"/>
    <w:rsid w:val="00033E60"/>
    <w:rsid w:val="000343D2"/>
    <w:rsid w:val="00034406"/>
    <w:rsid w:val="00034B6B"/>
    <w:rsid w:val="000353E6"/>
    <w:rsid w:val="0003551C"/>
    <w:rsid w:val="000359EF"/>
    <w:rsid w:val="000361D1"/>
    <w:rsid w:val="00036C12"/>
    <w:rsid w:val="00036E97"/>
    <w:rsid w:val="00037BA8"/>
    <w:rsid w:val="00037C2C"/>
    <w:rsid w:val="00037DD5"/>
    <w:rsid w:val="000402B3"/>
    <w:rsid w:val="000402C2"/>
    <w:rsid w:val="0004053A"/>
    <w:rsid w:val="00040CDF"/>
    <w:rsid w:val="00041335"/>
    <w:rsid w:val="00041888"/>
    <w:rsid w:val="0004218E"/>
    <w:rsid w:val="000424CE"/>
    <w:rsid w:val="000427B6"/>
    <w:rsid w:val="00042939"/>
    <w:rsid w:val="00042AEE"/>
    <w:rsid w:val="00042C19"/>
    <w:rsid w:val="000432F5"/>
    <w:rsid w:val="0004348E"/>
    <w:rsid w:val="000435ED"/>
    <w:rsid w:val="00043CAE"/>
    <w:rsid w:val="00043F94"/>
    <w:rsid w:val="00044890"/>
    <w:rsid w:val="00044954"/>
    <w:rsid w:val="00045247"/>
    <w:rsid w:val="0004535B"/>
    <w:rsid w:val="00045525"/>
    <w:rsid w:val="00046485"/>
    <w:rsid w:val="000475BD"/>
    <w:rsid w:val="00047CE7"/>
    <w:rsid w:val="00050194"/>
    <w:rsid w:val="00050E06"/>
    <w:rsid w:val="0005121E"/>
    <w:rsid w:val="00051267"/>
    <w:rsid w:val="000517AF"/>
    <w:rsid w:val="000522AE"/>
    <w:rsid w:val="000526D9"/>
    <w:rsid w:val="000529F9"/>
    <w:rsid w:val="0005344B"/>
    <w:rsid w:val="000538BC"/>
    <w:rsid w:val="00053F40"/>
    <w:rsid w:val="000543E5"/>
    <w:rsid w:val="00054742"/>
    <w:rsid w:val="00054B9C"/>
    <w:rsid w:val="00054BEC"/>
    <w:rsid w:val="0005543B"/>
    <w:rsid w:val="00055E32"/>
    <w:rsid w:val="00055FC7"/>
    <w:rsid w:val="000561ED"/>
    <w:rsid w:val="00056D01"/>
    <w:rsid w:val="00057082"/>
    <w:rsid w:val="00057821"/>
    <w:rsid w:val="00057B21"/>
    <w:rsid w:val="000604BF"/>
    <w:rsid w:val="0006059F"/>
    <w:rsid w:val="0006072E"/>
    <w:rsid w:val="00060F41"/>
    <w:rsid w:val="00061143"/>
    <w:rsid w:val="000623A9"/>
    <w:rsid w:val="000628AF"/>
    <w:rsid w:val="00062B1F"/>
    <w:rsid w:val="00062B87"/>
    <w:rsid w:val="00062E77"/>
    <w:rsid w:val="0006371E"/>
    <w:rsid w:val="00063B0D"/>
    <w:rsid w:val="00063D4F"/>
    <w:rsid w:val="00064812"/>
    <w:rsid w:val="00064BD6"/>
    <w:rsid w:val="0006509F"/>
    <w:rsid w:val="0006555D"/>
    <w:rsid w:val="0006577E"/>
    <w:rsid w:val="00066611"/>
    <w:rsid w:val="00066698"/>
    <w:rsid w:val="000670F1"/>
    <w:rsid w:val="00067561"/>
    <w:rsid w:val="000677F5"/>
    <w:rsid w:val="00067B1B"/>
    <w:rsid w:val="00070253"/>
    <w:rsid w:val="00070CE5"/>
    <w:rsid w:val="000719A3"/>
    <w:rsid w:val="00071D87"/>
    <w:rsid w:val="00071D98"/>
    <w:rsid w:val="00072386"/>
    <w:rsid w:val="000725AF"/>
    <w:rsid w:val="00072BC3"/>
    <w:rsid w:val="00072CC5"/>
    <w:rsid w:val="00072E2F"/>
    <w:rsid w:val="00073292"/>
    <w:rsid w:val="000732F3"/>
    <w:rsid w:val="00073384"/>
    <w:rsid w:val="000733CA"/>
    <w:rsid w:val="00073AC1"/>
    <w:rsid w:val="0007445F"/>
    <w:rsid w:val="000747A7"/>
    <w:rsid w:val="000747B8"/>
    <w:rsid w:val="000747F4"/>
    <w:rsid w:val="00074C71"/>
    <w:rsid w:val="00074E32"/>
    <w:rsid w:val="0007501C"/>
    <w:rsid w:val="0007518E"/>
    <w:rsid w:val="0007520C"/>
    <w:rsid w:val="0007613E"/>
    <w:rsid w:val="000767A9"/>
    <w:rsid w:val="00077472"/>
    <w:rsid w:val="00077D68"/>
    <w:rsid w:val="00077DE3"/>
    <w:rsid w:val="00080131"/>
    <w:rsid w:val="00080381"/>
    <w:rsid w:val="000803B2"/>
    <w:rsid w:val="00080E61"/>
    <w:rsid w:val="00081975"/>
    <w:rsid w:val="00081AC2"/>
    <w:rsid w:val="00082219"/>
    <w:rsid w:val="0008233D"/>
    <w:rsid w:val="000824E4"/>
    <w:rsid w:val="00082652"/>
    <w:rsid w:val="00083270"/>
    <w:rsid w:val="000838FC"/>
    <w:rsid w:val="00083E78"/>
    <w:rsid w:val="000846A2"/>
    <w:rsid w:val="00084986"/>
    <w:rsid w:val="0008513F"/>
    <w:rsid w:val="000858DF"/>
    <w:rsid w:val="00085BCA"/>
    <w:rsid w:val="00087285"/>
    <w:rsid w:val="00087912"/>
    <w:rsid w:val="00087EAA"/>
    <w:rsid w:val="00087F68"/>
    <w:rsid w:val="00090220"/>
    <w:rsid w:val="0009055A"/>
    <w:rsid w:val="00090C34"/>
    <w:rsid w:val="0009106C"/>
    <w:rsid w:val="0009164C"/>
    <w:rsid w:val="00091A1A"/>
    <w:rsid w:val="0009211E"/>
    <w:rsid w:val="00092A2C"/>
    <w:rsid w:val="00093210"/>
    <w:rsid w:val="00093671"/>
    <w:rsid w:val="00093956"/>
    <w:rsid w:val="00093AF4"/>
    <w:rsid w:val="00093C10"/>
    <w:rsid w:val="0009455C"/>
    <w:rsid w:val="00094F79"/>
    <w:rsid w:val="00095574"/>
    <w:rsid w:val="00095AAC"/>
    <w:rsid w:val="00095FA1"/>
    <w:rsid w:val="00096069"/>
    <w:rsid w:val="0009678B"/>
    <w:rsid w:val="0009695B"/>
    <w:rsid w:val="00096C34"/>
    <w:rsid w:val="00097F35"/>
    <w:rsid w:val="000A05E4"/>
    <w:rsid w:val="000A05F5"/>
    <w:rsid w:val="000A0AB2"/>
    <w:rsid w:val="000A0C10"/>
    <w:rsid w:val="000A17F1"/>
    <w:rsid w:val="000A1A21"/>
    <w:rsid w:val="000A1F21"/>
    <w:rsid w:val="000A2C27"/>
    <w:rsid w:val="000A3194"/>
    <w:rsid w:val="000A35A3"/>
    <w:rsid w:val="000A4A42"/>
    <w:rsid w:val="000A4CF2"/>
    <w:rsid w:val="000A4EA2"/>
    <w:rsid w:val="000A56C1"/>
    <w:rsid w:val="000A5706"/>
    <w:rsid w:val="000A6B4C"/>
    <w:rsid w:val="000A6DB8"/>
    <w:rsid w:val="000A70F9"/>
    <w:rsid w:val="000B028D"/>
    <w:rsid w:val="000B05C5"/>
    <w:rsid w:val="000B06D9"/>
    <w:rsid w:val="000B0DD4"/>
    <w:rsid w:val="000B14F2"/>
    <w:rsid w:val="000B1615"/>
    <w:rsid w:val="000B1840"/>
    <w:rsid w:val="000B2449"/>
    <w:rsid w:val="000B245A"/>
    <w:rsid w:val="000B2F63"/>
    <w:rsid w:val="000B30D8"/>
    <w:rsid w:val="000B33A9"/>
    <w:rsid w:val="000B33E7"/>
    <w:rsid w:val="000B3866"/>
    <w:rsid w:val="000B3C49"/>
    <w:rsid w:val="000B3DB9"/>
    <w:rsid w:val="000B43F3"/>
    <w:rsid w:val="000B4CE6"/>
    <w:rsid w:val="000B4D9C"/>
    <w:rsid w:val="000B5103"/>
    <w:rsid w:val="000B5130"/>
    <w:rsid w:val="000B6A92"/>
    <w:rsid w:val="000B6D8E"/>
    <w:rsid w:val="000B6EBE"/>
    <w:rsid w:val="000B74F1"/>
    <w:rsid w:val="000B7C02"/>
    <w:rsid w:val="000B7D28"/>
    <w:rsid w:val="000B7DD2"/>
    <w:rsid w:val="000C02FF"/>
    <w:rsid w:val="000C09B5"/>
    <w:rsid w:val="000C160E"/>
    <w:rsid w:val="000C180A"/>
    <w:rsid w:val="000C2049"/>
    <w:rsid w:val="000C20BB"/>
    <w:rsid w:val="000C2C45"/>
    <w:rsid w:val="000C2D5A"/>
    <w:rsid w:val="000C331A"/>
    <w:rsid w:val="000C4937"/>
    <w:rsid w:val="000C4C1B"/>
    <w:rsid w:val="000C520A"/>
    <w:rsid w:val="000C53E9"/>
    <w:rsid w:val="000C5837"/>
    <w:rsid w:val="000C6A94"/>
    <w:rsid w:val="000C6D65"/>
    <w:rsid w:val="000C7541"/>
    <w:rsid w:val="000C7D0F"/>
    <w:rsid w:val="000D09B5"/>
    <w:rsid w:val="000D10D2"/>
    <w:rsid w:val="000D16E5"/>
    <w:rsid w:val="000D17C5"/>
    <w:rsid w:val="000D2347"/>
    <w:rsid w:val="000D2729"/>
    <w:rsid w:val="000D334F"/>
    <w:rsid w:val="000D3C13"/>
    <w:rsid w:val="000D3CAF"/>
    <w:rsid w:val="000D474E"/>
    <w:rsid w:val="000D481D"/>
    <w:rsid w:val="000D55C7"/>
    <w:rsid w:val="000D5E8D"/>
    <w:rsid w:val="000D6135"/>
    <w:rsid w:val="000D7070"/>
    <w:rsid w:val="000E09B0"/>
    <w:rsid w:val="000E1106"/>
    <w:rsid w:val="000E1150"/>
    <w:rsid w:val="000E172C"/>
    <w:rsid w:val="000E2135"/>
    <w:rsid w:val="000E2535"/>
    <w:rsid w:val="000E26F7"/>
    <w:rsid w:val="000E27FB"/>
    <w:rsid w:val="000E296B"/>
    <w:rsid w:val="000E3748"/>
    <w:rsid w:val="000E3861"/>
    <w:rsid w:val="000E3B78"/>
    <w:rsid w:val="000E3EDC"/>
    <w:rsid w:val="000E43DD"/>
    <w:rsid w:val="000E5643"/>
    <w:rsid w:val="000E59B3"/>
    <w:rsid w:val="000E5D87"/>
    <w:rsid w:val="000E71E1"/>
    <w:rsid w:val="000E74BB"/>
    <w:rsid w:val="000E7599"/>
    <w:rsid w:val="000E7652"/>
    <w:rsid w:val="000E79B1"/>
    <w:rsid w:val="000E7BB6"/>
    <w:rsid w:val="000F0493"/>
    <w:rsid w:val="000F060A"/>
    <w:rsid w:val="000F074F"/>
    <w:rsid w:val="000F09D3"/>
    <w:rsid w:val="000F1721"/>
    <w:rsid w:val="000F1D01"/>
    <w:rsid w:val="000F237E"/>
    <w:rsid w:val="000F2915"/>
    <w:rsid w:val="000F299D"/>
    <w:rsid w:val="000F3042"/>
    <w:rsid w:val="000F3AA2"/>
    <w:rsid w:val="000F3B7F"/>
    <w:rsid w:val="000F41F1"/>
    <w:rsid w:val="000F4413"/>
    <w:rsid w:val="000F5041"/>
    <w:rsid w:val="000F5304"/>
    <w:rsid w:val="000F710C"/>
    <w:rsid w:val="000F7B26"/>
    <w:rsid w:val="000F7C67"/>
    <w:rsid w:val="000F7F74"/>
    <w:rsid w:val="00101169"/>
    <w:rsid w:val="001016F8"/>
    <w:rsid w:val="0010279D"/>
    <w:rsid w:val="00102F19"/>
    <w:rsid w:val="00103C2E"/>
    <w:rsid w:val="00103CC1"/>
    <w:rsid w:val="001047A8"/>
    <w:rsid w:val="0010526A"/>
    <w:rsid w:val="00105316"/>
    <w:rsid w:val="00105A9D"/>
    <w:rsid w:val="00106653"/>
    <w:rsid w:val="0010697A"/>
    <w:rsid w:val="00106A61"/>
    <w:rsid w:val="0010726C"/>
    <w:rsid w:val="00107A4A"/>
    <w:rsid w:val="001110A2"/>
    <w:rsid w:val="0011179D"/>
    <w:rsid w:val="001125ED"/>
    <w:rsid w:val="00113182"/>
    <w:rsid w:val="001143F5"/>
    <w:rsid w:val="00114C3A"/>
    <w:rsid w:val="00114F26"/>
    <w:rsid w:val="00115110"/>
    <w:rsid w:val="00115874"/>
    <w:rsid w:val="00116048"/>
    <w:rsid w:val="001161EB"/>
    <w:rsid w:val="001167CD"/>
    <w:rsid w:val="00116CE4"/>
    <w:rsid w:val="00116E30"/>
    <w:rsid w:val="00117CBC"/>
    <w:rsid w:val="00117F2A"/>
    <w:rsid w:val="001201C3"/>
    <w:rsid w:val="00121FB4"/>
    <w:rsid w:val="001221B5"/>
    <w:rsid w:val="001224D8"/>
    <w:rsid w:val="00122AC9"/>
    <w:rsid w:val="00122E47"/>
    <w:rsid w:val="0012310C"/>
    <w:rsid w:val="001232A9"/>
    <w:rsid w:val="0012346D"/>
    <w:rsid w:val="001240FF"/>
    <w:rsid w:val="001241EE"/>
    <w:rsid w:val="00124299"/>
    <w:rsid w:val="001242F4"/>
    <w:rsid w:val="001244D4"/>
    <w:rsid w:val="00124AB3"/>
    <w:rsid w:val="00124CCC"/>
    <w:rsid w:val="00124EE2"/>
    <w:rsid w:val="001256D5"/>
    <w:rsid w:val="001260A0"/>
    <w:rsid w:val="00126D50"/>
    <w:rsid w:val="001273C9"/>
    <w:rsid w:val="00127ABB"/>
    <w:rsid w:val="00127F73"/>
    <w:rsid w:val="001300BD"/>
    <w:rsid w:val="00130614"/>
    <w:rsid w:val="0013125F"/>
    <w:rsid w:val="00131304"/>
    <w:rsid w:val="00131C3B"/>
    <w:rsid w:val="0013302D"/>
    <w:rsid w:val="001332B2"/>
    <w:rsid w:val="001337D9"/>
    <w:rsid w:val="00133B5A"/>
    <w:rsid w:val="001344B4"/>
    <w:rsid w:val="0013496D"/>
    <w:rsid w:val="00134BED"/>
    <w:rsid w:val="00134CFA"/>
    <w:rsid w:val="00134DD3"/>
    <w:rsid w:val="00134EA7"/>
    <w:rsid w:val="00135484"/>
    <w:rsid w:val="0013548B"/>
    <w:rsid w:val="001357BA"/>
    <w:rsid w:val="00135A85"/>
    <w:rsid w:val="00135E52"/>
    <w:rsid w:val="00136D16"/>
    <w:rsid w:val="001370BE"/>
    <w:rsid w:val="00137430"/>
    <w:rsid w:val="0013754F"/>
    <w:rsid w:val="00140B20"/>
    <w:rsid w:val="00140B24"/>
    <w:rsid w:val="0014104D"/>
    <w:rsid w:val="00141331"/>
    <w:rsid w:val="0014176E"/>
    <w:rsid w:val="00141F56"/>
    <w:rsid w:val="001420D9"/>
    <w:rsid w:val="0014236D"/>
    <w:rsid w:val="00142A2B"/>
    <w:rsid w:val="001436CB"/>
    <w:rsid w:val="00144745"/>
    <w:rsid w:val="001448E2"/>
    <w:rsid w:val="00145141"/>
    <w:rsid w:val="00145CE4"/>
    <w:rsid w:val="00145D6B"/>
    <w:rsid w:val="001465D7"/>
    <w:rsid w:val="00146759"/>
    <w:rsid w:val="0014685E"/>
    <w:rsid w:val="00147285"/>
    <w:rsid w:val="001473F8"/>
    <w:rsid w:val="001474E7"/>
    <w:rsid w:val="0014752E"/>
    <w:rsid w:val="00150C7D"/>
    <w:rsid w:val="00150CE5"/>
    <w:rsid w:val="00151659"/>
    <w:rsid w:val="0015165E"/>
    <w:rsid w:val="00151992"/>
    <w:rsid w:val="00151A8B"/>
    <w:rsid w:val="00152535"/>
    <w:rsid w:val="001530E5"/>
    <w:rsid w:val="00153276"/>
    <w:rsid w:val="00153DDD"/>
    <w:rsid w:val="0015454F"/>
    <w:rsid w:val="001545E7"/>
    <w:rsid w:val="00155146"/>
    <w:rsid w:val="001553CE"/>
    <w:rsid w:val="00155CF8"/>
    <w:rsid w:val="00155D0E"/>
    <w:rsid w:val="00155F8F"/>
    <w:rsid w:val="00157833"/>
    <w:rsid w:val="00157ED4"/>
    <w:rsid w:val="001602E7"/>
    <w:rsid w:val="00160443"/>
    <w:rsid w:val="0016088A"/>
    <w:rsid w:val="00160989"/>
    <w:rsid w:val="001611F3"/>
    <w:rsid w:val="00161F4A"/>
    <w:rsid w:val="001621CE"/>
    <w:rsid w:val="001622FE"/>
    <w:rsid w:val="00162CCD"/>
    <w:rsid w:val="00162DC5"/>
    <w:rsid w:val="001631DA"/>
    <w:rsid w:val="001638B9"/>
    <w:rsid w:val="00163BC9"/>
    <w:rsid w:val="00164509"/>
    <w:rsid w:val="0016463D"/>
    <w:rsid w:val="001647FA"/>
    <w:rsid w:val="001648EF"/>
    <w:rsid w:val="00164CEA"/>
    <w:rsid w:val="00164E0B"/>
    <w:rsid w:val="00164F41"/>
    <w:rsid w:val="001652C0"/>
    <w:rsid w:val="00165D82"/>
    <w:rsid w:val="0016623C"/>
    <w:rsid w:val="00166E1C"/>
    <w:rsid w:val="0016734E"/>
    <w:rsid w:val="001675EE"/>
    <w:rsid w:val="0016791E"/>
    <w:rsid w:val="00167AA6"/>
    <w:rsid w:val="00170193"/>
    <w:rsid w:val="0017042F"/>
    <w:rsid w:val="001704C1"/>
    <w:rsid w:val="00170F14"/>
    <w:rsid w:val="001714AA"/>
    <w:rsid w:val="001718DA"/>
    <w:rsid w:val="00171A06"/>
    <w:rsid w:val="00171DE0"/>
    <w:rsid w:val="00171E83"/>
    <w:rsid w:val="00171EEF"/>
    <w:rsid w:val="0017202E"/>
    <w:rsid w:val="00173174"/>
    <w:rsid w:val="001731DA"/>
    <w:rsid w:val="00173813"/>
    <w:rsid w:val="00173C08"/>
    <w:rsid w:val="00173C72"/>
    <w:rsid w:val="00173E5D"/>
    <w:rsid w:val="00173F8D"/>
    <w:rsid w:val="00174056"/>
    <w:rsid w:val="00174101"/>
    <w:rsid w:val="00174E28"/>
    <w:rsid w:val="00174E49"/>
    <w:rsid w:val="00176507"/>
    <w:rsid w:val="001766AD"/>
    <w:rsid w:val="0017719A"/>
    <w:rsid w:val="00177328"/>
    <w:rsid w:val="0017734B"/>
    <w:rsid w:val="00177502"/>
    <w:rsid w:val="0017753E"/>
    <w:rsid w:val="00177B1E"/>
    <w:rsid w:val="00181B1D"/>
    <w:rsid w:val="00181E61"/>
    <w:rsid w:val="0018217A"/>
    <w:rsid w:val="001823AD"/>
    <w:rsid w:val="001824A1"/>
    <w:rsid w:val="001828DE"/>
    <w:rsid w:val="00182F8D"/>
    <w:rsid w:val="0018380A"/>
    <w:rsid w:val="00184685"/>
    <w:rsid w:val="00184AAB"/>
    <w:rsid w:val="00184FFF"/>
    <w:rsid w:val="00185252"/>
    <w:rsid w:val="00185832"/>
    <w:rsid w:val="0018738B"/>
    <w:rsid w:val="001875F8"/>
    <w:rsid w:val="00187863"/>
    <w:rsid w:val="001878E5"/>
    <w:rsid w:val="00187AFD"/>
    <w:rsid w:val="001909A3"/>
    <w:rsid w:val="00190B45"/>
    <w:rsid w:val="001920CB"/>
    <w:rsid w:val="00192D3E"/>
    <w:rsid w:val="00193523"/>
    <w:rsid w:val="00193803"/>
    <w:rsid w:val="00193E5E"/>
    <w:rsid w:val="00193F07"/>
    <w:rsid w:val="0019469A"/>
    <w:rsid w:val="00194867"/>
    <w:rsid w:val="00194947"/>
    <w:rsid w:val="001949B8"/>
    <w:rsid w:val="0019509D"/>
    <w:rsid w:val="001950BB"/>
    <w:rsid w:val="001954C9"/>
    <w:rsid w:val="00196139"/>
    <w:rsid w:val="001968D2"/>
    <w:rsid w:val="0019726C"/>
    <w:rsid w:val="0019788F"/>
    <w:rsid w:val="00197DBB"/>
    <w:rsid w:val="00197E5E"/>
    <w:rsid w:val="001A0273"/>
    <w:rsid w:val="001A0683"/>
    <w:rsid w:val="001A11FC"/>
    <w:rsid w:val="001A122F"/>
    <w:rsid w:val="001A12C3"/>
    <w:rsid w:val="001A27F9"/>
    <w:rsid w:val="001A3AD2"/>
    <w:rsid w:val="001A3B4D"/>
    <w:rsid w:val="001A41FB"/>
    <w:rsid w:val="001A4BBB"/>
    <w:rsid w:val="001A5037"/>
    <w:rsid w:val="001A543A"/>
    <w:rsid w:val="001A553A"/>
    <w:rsid w:val="001A5F82"/>
    <w:rsid w:val="001A6F07"/>
    <w:rsid w:val="001A7104"/>
    <w:rsid w:val="001A7317"/>
    <w:rsid w:val="001A7609"/>
    <w:rsid w:val="001A7E02"/>
    <w:rsid w:val="001A7EBA"/>
    <w:rsid w:val="001B0375"/>
    <w:rsid w:val="001B0385"/>
    <w:rsid w:val="001B04A2"/>
    <w:rsid w:val="001B0EBC"/>
    <w:rsid w:val="001B17DD"/>
    <w:rsid w:val="001B2488"/>
    <w:rsid w:val="001B2B86"/>
    <w:rsid w:val="001B2FCD"/>
    <w:rsid w:val="001B30C5"/>
    <w:rsid w:val="001B405B"/>
    <w:rsid w:val="001B48BC"/>
    <w:rsid w:val="001B5B9A"/>
    <w:rsid w:val="001B604B"/>
    <w:rsid w:val="001B63CE"/>
    <w:rsid w:val="001B64D4"/>
    <w:rsid w:val="001B724D"/>
    <w:rsid w:val="001B7461"/>
    <w:rsid w:val="001B7B9A"/>
    <w:rsid w:val="001B7E63"/>
    <w:rsid w:val="001C01D0"/>
    <w:rsid w:val="001C05B5"/>
    <w:rsid w:val="001C0BD2"/>
    <w:rsid w:val="001C0E4C"/>
    <w:rsid w:val="001C112A"/>
    <w:rsid w:val="001C1AE2"/>
    <w:rsid w:val="001C1AF2"/>
    <w:rsid w:val="001C1D6E"/>
    <w:rsid w:val="001C2022"/>
    <w:rsid w:val="001C2212"/>
    <w:rsid w:val="001C2D98"/>
    <w:rsid w:val="001C3256"/>
    <w:rsid w:val="001C38D9"/>
    <w:rsid w:val="001C55A0"/>
    <w:rsid w:val="001C56E0"/>
    <w:rsid w:val="001C5BC2"/>
    <w:rsid w:val="001C5C12"/>
    <w:rsid w:val="001C62E2"/>
    <w:rsid w:val="001C6351"/>
    <w:rsid w:val="001C6D31"/>
    <w:rsid w:val="001C7421"/>
    <w:rsid w:val="001C7426"/>
    <w:rsid w:val="001C782F"/>
    <w:rsid w:val="001C7C95"/>
    <w:rsid w:val="001D0146"/>
    <w:rsid w:val="001D0176"/>
    <w:rsid w:val="001D0694"/>
    <w:rsid w:val="001D1501"/>
    <w:rsid w:val="001D2381"/>
    <w:rsid w:val="001D2CD8"/>
    <w:rsid w:val="001D3085"/>
    <w:rsid w:val="001D43A5"/>
    <w:rsid w:val="001D5714"/>
    <w:rsid w:val="001D5A29"/>
    <w:rsid w:val="001D5BB0"/>
    <w:rsid w:val="001D5F18"/>
    <w:rsid w:val="001D62DE"/>
    <w:rsid w:val="001D6479"/>
    <w:rsid w:val="001E0076"/>
    <w:rsid w:val="001E06A2"/>
    <w:rsid w:val="001E0C50"/>
    <w:rsid w:val="001E11A2"/>
    <w:rsid w:val="001E1548"/>
    <w:rsid w:val="001E1C78"/>
    <w:rsid w:val="001E29AB"/>
    <w:rsid w:val="001E2A9F"/>
    <w:rsid w:val="001E3AD4"/>
    <w:rsid w:val="001E3CA6"/>
    <w:rsid w:val="001E3CA8"/>
    <w:rsid w:val="001E40E0"/>
    <w:rsid w:val="001E429D"/>
    <w:rsid w:val="001E639C"/>
    <w:rsid w:val="001E64C0"/>
    <w:rsid w:val="001E75E0"/>
    <w:rsid w:val="001E77F2"/>
    <w:rsid w:val="001E7A9E"/>
    <w:rsid w:val="001E7D7D"/>
    <w:rsid w:val="001F02F2"/>
    <w:rsid w:val="001F098F"/>
    <w:rsid w:val="001F1AC7"/>
    <w:rsid w:val="001F1EDB"/>
    <w:rsid w:val="001F252E"/>
    <w:rsid w:val="001F2AEC"/>
    <w:rsid w:val="001F2B9A"/>
    <w:rsid w:val="001F2C28"/>
    <w:rsid w:val="001F3076"/>
    <w:rsid w:val="001F3330"/>
    <w:rsid w:val="001F38A5"/>
    <w:rsid w:val="001F3966"/>
    <w:rsid w:val="001F3FE5"/>
    <w:rsid w:val="001F41A8"/>
    <w:rsid w:val="001F41FD"/>
    <w:rsid w:val="001F445F"/>
    <w:rsid w:val="001F526B"/>
    <w:rsid w:val="001F581F"/>
    <w:rsid w:val="001F58CA"/>
    <w:rsid w:val="001F605E"/>
    <w:rsid w:val="001F6272"/>
    <w:rsid w:val="001F6E96"/>
    <w:rsid w:val="0020040C"/>
    <w:rsid w:val="0020094C"/>
    <w:rsid w:val="00201230"/>
    <w:rsid w:val="00201FB1"/>
    <w:rsid w:val="002034FA"/>
    <w:rsid w:val="00203AC4"/>
    <w:rsid w:val="00204E3C"/>
    <w:rsid w:val="002059AE"/>
    <w:rsid w:val="00205E7C"/>
    <w:rsid w:val="00205FAC"/>
    <w:rsid w:val="00206551"/>
    <w:rsid w:val="0020691C"/>
    <w:rsid w:val="002069FC"/>
    <w:rsid w:val="002070A3"/>
    <w:rsid w:val="002076F1"/>
    <w:rsid w:val="00210384"/>
    <w:rsid w:val="0021044D"/>
    <w:rsid w:val="00210ACF"/>
    <w:rsid w:val="0021189D"/>
    <w:rsid w:val="00211CC0"/>
    <w:rsid w:val="00213557"/>
    <w:rsid w:val="0021368B"/>
    <w:rsid w:val="002139B7"/>
    <w:rsid w:val="00213A11"/>
    <w:rsid w:val="00213BEC"/>
    <w:rsid w:val="00213ED7"/>
    <w:rsid w:val="002141E8"/>
    <w:rsid w:val="00215A38"/>
    <w:rsid w:val="00215D41"/>
    <w:rsid w:val="002160BD"/>
    <w:rsid w:val="00216553"/>
    <w:rsid w:val="002178B5"/>
    <w:rsid w:val="00217B9B"/>
    <w:rsid w:val="00217C06"/>
    <w:rsid w:val="00217D62"/>
    <w:rsid w:val="00217E6C"/>
    <w:rsid w:val="002210F5"/>
    <w:rsid w:val="002211B6"/>
    <w:rsid w:val="00221357"/>
    <w:rsid w:val="00221BB6"/>
    <w:rsid w:val="00222067"/>
    <w:rsid w:val="002224F9"/>
    <w:rsid w:val="0022363C"/>
    <w:rsid w:val="00224019"/>
    <w:rsid w:val="00224D26"/>
    <w:rsid w:val="002255AF"/>
    <w:rsid w:val="00225862"/>
    <w:rsid w:val="00225A30"/>
    <w:rsid w:val="00225C16"/>
    <w:rsid w:val="0022662E"/>
    <w:rsid w:val="00226926"/>
    <w:rsid w:val="002271FB"/>
    <w:rsid w:val="00227714"/>
    <w:rsid w:val="00227A9D"/>
    <w:rsid w:val="00230301"/>
    <w:rsid w:val="0023099F"/>
    <w:rsid w:val="00230B56"/>
    <w:rsid w:val="00231147"/>
    <w:rsid w:val="002312E3"/>
    <w:rsid w:val="00231C5A"/>
    <w:rsid w:val="00231D9E"/>
    <w:rsid w:val="00232DB5"/>
    <w:rsid w:val="00233043"/>
    <w:rsid w:val="002333D4"/>
    <w:rsid w:val="00234A22"/>
    <w:rsid w:val="00234AFD"/>
    <w:rsid w:val="002354A3"/>
    <w:rsid w:val="002357E8"/>
    <w:rsid w:val="00235C10"/>
    <w:rsid w:val="00235D8A"/>
    <w:rsid w:val="00236EDC"/>
    <w:rsid w:val="0023705D"/>
    <w:rsid w:val="00237340"/>
    <w:rsid w:val="002374EE"/>
    <w:rsid w:val="0023770E"/>
    <w:rsid w:val="00237ACF"/>
    <w:rsid w:val="00240172"/>
    <w:rsid w:val="00241173"/>
    <w:rsid w:val="002411F8"/>
    <w:rsid w:val="0024124D"/>
    <w:rsid w:val="00241447"/>
    <w:rsid w:val="002418BF"/>
    <w:rsid w:val="002419E5"/>
    <w:rsid w:val="002426FA"/>
    <w:rsid w:val="0024293E"/>
    <w:rsid w:val="002432DC"/>
    <w:rsid w:val="0024338E"/>
    <w:rsid w:val="002433C7"/>
    <w:rsid w:val="0024408D"/>
    <w:rsid w:val="002458ED"/>
    <w:rsid w:val="00245A1B"/>
    <w:rsid w:val="00245A60"/>
    <w:rsid w:val="00245BAF"/>
    <w:rsid w:val="00246106"/>
    <w:rsid w:val="002463D1"/>
    <w:rsid w:val="00246998"/>
    <w:rsid w:val="00246E68"/>
    <w:rsid w:val="00247604"/>
    <w:rsid w:val="002500F5"/>
    <w:rsid w:val="00250861"/>
    <w:rsid w:val="002508DD"/>
    <w:rsid w:val="00250A23"/>
    <w:rsid w:val="00251ACC"/>
    <w:rsid w:val="00251CA6"/>
    <w:rsid w:val="00252A6B"/>
    <w:rsid w:val="00252D9A"/>
    <w:rsid w:val="002544F4"/>
    <w:rsid w:val="00254595"/>
    <w:rsid w:val="00254900"/>
    <w:rsid w:val="00254A55"/>
    <w:rsid w:val="00254A9E"/>
    <w:rsid w:val="002550B9"/>
    <w:rsid w:val="00255698"/>
    <w:rsid w:val="00255CF7"/>
    <w:rsid w:val="00257B66"/>
    <w:rsid w:val="0026007C"/>
    <w:rsid w:val="002600BE"/>
    <w:rsid w:val="002625FD"/>
    <w:rsid w:val="00262779"/>
    <w:rsid w:val="0026291C"/>
    <w:rsid w:val="00263356"/>
    <w:rsid w:val="00263EAB"/>
    <w:rsid w:val="00263FD7"/>
    <w:rsid w:val="00264492"/>
    <w:rsid w:val="00264549"/>
    <w:rsid w:val="00264E6D"/>
    <w:rsid w:val="0026544D"/>
    <w:rsid w:val="002656B6"/>
    <w:rsid w:val="0026590D"/>
    <w:rsid w:val="0026597F"/>
    <w:rsid w:val="002659B6"/>
    <w:rsid w:val="00265CA3"/>
    <w:rsid w:val="00265E1F"/>
    <w:rsid w:val="00265EB9"/>
    <w:rsid w:val="00266869"/>
    <w:rsid w:val="002668FD"/>
    <w:rsid w:val="00266AD1"/>
    <w:rsid w:val="00266F31"/>
    <w:rsid w:val="0026728B"/>
    <w:rsid w:val="002676DC"/>
    <w:rsid w:val="00267E46"/>
    <w:rsid w:val="002702F0"/>
    <w:rsid w:val="002705CC"/>
    <w:rsid w:val="00270D8C"/>
    <w:rsid w:val="00272797"/>
    <w:rsid w:val="00272956"/>
    <w:rsid w:val="00272990"/>
    <w:rsid w:val="00273201"/>
    <w:rsid w:val="00273748"/>
    <w:rsid w:val="00273B43"/>
    <w:rsid w:val="00274703"/>
    <w:rsid w:val="00274D0C"/>
    <w:rsid w:val="002754BA"/>
    <w:rsid w:val="002757BC"/>
    <w:rsid w:val="002762A4"/>
    <w:rsid w:val="002767B1"/>
    <w:rsid w:val="00276849"/>
    <w:rsid w:val="00276904"/>
    <w:rsid w:val="002773A6"/>
    <w:rsid w:val="00277B2B"/>
    <w:rsid w:val="002804F8"/>
    <w:rsid w:val="0028065A"/>
    <w:rsid w:val="00280D3A"/>
    <w:rsid w:val="002812A1"/>
    <w:rsid w:val="0028130B"/>
    <w:rsid w:val="002816FD"/>
    <w:rsid w:val="00281DE1"/>
    <w:rsid w:val="00282274"/>
    <w:rsid w:val="00282382"/>
    <w:rsid w:val="00283597"/>
    <w:rsid w:val="00284833"/>
    <w:rsid w:val="00284A6E"/>
    <w:rsid w:val="0028501F"/>
    <w:rsid w:val="00286852"/>
    <w:rsid w:val="0028699B"/>
    <w:rsid w:val="002878E2"/>
    <w:rsid w:val="00287A1B"/>
    <w:rsid w:val="00287B47"/>
    <w:rsid w:val="00287BCB"/>
    <w:rsid w:val="00290160"/>
    <w:rsid w:val="0029074D"/>
    <w:rsid w:val="002923CC"/>
    <w:rsid w:val="00292625"/>
    <w:rsid w:val="002928AF"/>
    <w:rsid w:val="00293A6B"/>
    <w:rsid w:val="00293D94"/>
    <w:rsid w:val="0029437D"/>
    <w:rsid w:val="002948D0"/>
    <w:rsid w:val="0029541C"/>
    <w:rsid w:val="00295659"/>
    <w:rsid w:val="00295B3D"/>
    <w:rsid w:val="0029677F"/>
    <w:rsid w:val="00296D43"/>
    <w:rsid w:val="00296DCC"/>
    <w:rsid w:val="0029717C"/>
    <w:rsid w:val="0029795E"/>
    <w:rsid w:val="00297B03"/>
    <w:rsid w:val="00297BF4"/>
    <w:rsid w:val="002A01C0"/>
    <w:rsid w:val="002A024D"/>
    <w:rsid w:val="002A03FE"/>
    <w:rsid w:val="002A0921"/>
    <w:rsid w:val="002A0D0F"/>
    <w:rsid w:val="002A118B"/>
    <w:rsid w:val="002A20AC"/>
    <w:rsid w:val="002A23B5"/>
    <w:rsid w:val="002A2F0D"/>
    <w:rsid w:val="002A32DA"/>
    <w:rsid w:val="002A367E"/>
    <w:rsid w:val="002A4267"/>
    <w:rsid w:val="002A4507"/>
    <w:rsid w:val="002A50E4"/>
    <w:rsid w:val="002A6385"/>
    <w:rsid w:val="002A6835"/>
    <w:rsid w:val="002A6DA5"/>
    <w:rsid w:val="002A7A2C"/>
    <w:rsid w:val="002A7CEA"/>
    <w:rsid w:val="002B085F"/>
    <w:rsid w:val="002B1900"/>
    <w:rsid w:val="002B2B65"/>
    <w:rsid w:val="002B2CF8"/>
    <w:rsid w:val="002B313B"/>
    <w:rsid w:val="002B36A0"/>
    <w:rsid w:val="002B3890"/>
    <w:rsid w:val="002B390B"/>
    <w:rsid w:val="002B3E31"/>
    <w:rsid w:val="002B444C"/>
    <w:rsid w:val="002B485D"/>
    <w:rsid w:val="002B4E7B"/>
    <w:rsid w:val="002B52D9"/>
    <w:rsid w:val="002B552C"/>
    <w:rsid w:val="002B59B0"/>
    <w:rsid w:val="002B5AA4"/>
    <w:rsid w:val="002B5CEB"/>
    <w:rsid w:val="002B60A3"/>
    <w:rsid w:val="002B62FD"/>
    <w:rsid w:val="002B6B5E"/>
    <w:rsid w:val="002B6BC4"/>
    <w:rsid w:val="002B6E52"/>
    <w:rsid w:val="002B7B55"/>
    <w:rsid w:val="002B7BBC"/>
    <w:rsid w:val="002B7D61"/>
    <w:rsid w:val="002C090F"/>
    <w:rsid w:val="002C0F38"/>
    <w:rsid w:val="002C13E7"/>
    <w:rsid w:val="002C18D8"/>
    <w:rsid w:val="002C2099"/>
    <w:rsid w:val="002C233C"/>
    <w:rsid w:val="002C3512"/>
    <w:rsid w:val="002C3D95"/>
    <w:rsid w:val="002C4020"/>
    <w:rsid w:val="002C427B"/>
    <w:rsid w:val="002C43CE"/>
    <w:rsid w:val="002C4540"/>
    <w:rsid w:val="002C4650"/>
    <w:rsid w:val="002C4703"/>
    <w:rsid w:val="002C4768"/>
    <w:rsid w:val="002C4A79"/>
    <w:rsid w:val="002C4EED"/>
    <w:rsid w:val="002C5A89"/>
    <w:rsid w:val="002C619E"/>
    <w:rsid w:val="002C70CD"/>
    <w:rsid w:val="002C7264"/>
    <w:rsid w:val="002C764C"/>
    <w:rsid w:val="002C781B"/>
    <w:rsid w:val="002C7949"/>
    <w:rsid w:val="002C7C76"/>
    <w:rsid w:val="002D08DD"/>
    <w:rsid w:val="002D09D1"/>
    <w:rsid w:val="002D1CF6"/>
    <w:rsid w:val="002D1E69"/>
    <w:rsid w:val="002D1ED9"/>
    <w:rsid w:val="002D241E"/>
    <w:rsid w:val="002D2AAE"/>
    <w:rsid w:val="002D38B4"/>
    <w:rsid w:val="002D40BB"/>
    <w:rsid w:val="002D4A49"/>
    <w:rsid w:val="002D4B32"/>
    <w:rsid w:val="002D55EA"/>
    <w:rsid w:val="002D5CA1"/>
    <w:rsid w:val="002D5E40"/>
    <w:rsid w:val="002D65BB"/>
    <w:rsid w:val="002D6786"/>
    <w:rsid w:val="002D6B39"/>
    <w:rsid w:val="002D738C"/>
    <w:rsid w:val="002D7652"/>
    <w:rsid w:val="002D7C2F"/>
    <w:rsid w:val="002E0345"/>
    <w:rsid w:val="002E0404"/>
    <w:rsid w:val="002E05B5"/>
    <w:rsid w:val="002E1808"/>
    <w:rsid w:val="002E1B51"/>
    <w:rsid w:val="002E20DE"/>
    <w:rsid w:val="002E28ED"/>
    <w:rsid w:val="002E2A25"/>
    <w:rsid w:val="002E3512"/>
    <w:rsid w:val="002E35FD"/>
    <w:rsid w:val="002E3E1A"/>
    <w:rsid w:val="002E413B"/>
    <w:rsid w:val="002E4190"/>
    <w:rsid w:val="002E426A"/>
    <w:rsid w:val="002E482F"/>
    <w:rsid w:val="002E48DD"/>
    <w:rsid w:val="002E4CD0"/>
    <w:rsid w:val="002E6444"/>
    <w:rsid w:val="002E69B8"/>
    <w:rsid w:val="002F03DD"/>
    <w:rsid w:val="002F1FA7"/>
    <w:rsid w:val="002F22D8"/>
    <w:rsid w:val="002F2CD7"/>
    <w:rsid w:val="002F3425"/>
    <w:rsid w:val="002F34C1"/>
    <w:rsid w:val="002F3BCD"/>
    <w:rsid w:val="002F3D7A"/>
    <w:rsid w:val="002F410A"/>
    <w:rsid w:val="002F4393"/>
    <w:rsid w:val="002F4CC7"/>
    <w:rsid w:val="002F4CEC"/>
    <w:rsid w:val="002F56ED"/>
    <w:rsid w:val="002F60A9"/>
    <w:rsid w:val="002F695D"/>
    <w:rsid w:val="002F7D7A"/>
    <w:rsid w:val="00300183"/>
    <w:rsid w:val="00300201"/>
    <w:rsid w:val="003005CE"/>
    <w:rsid w:val="00300724"/>
    <w:rsid w:val="00300B86"/>
    <w:rsid w:val="00300ED2"/>
    <w:rsid w:val="00301142"/>
    <w:rsid w:val="00301DBF"/>
    <w:rsid w:val="00302E32"/>
    <w:rsid w:val="003032FD"/>
    <w:rsid w:val="0030396D"/>
    <w:rsid w:val="00303C80"/>
    <w:rsid w:val="00303DFF"/>
    <w:rsid w:val="00303EBF"/>
    <w:rsid w:val="0030413E"/>
    <w:rsid w:val="00304615"/>
    <w:rsid w:val="0030462C"/>
    <w:rsid w:val="003046B5"/>
    <w:rsid w:val="00304D9F"/>
    <w:rsid w:val="00304E78"/>
    <w:rsid w:val="003059C2"/>
    <w:rsid w:val="00305B08"/>
    <w:rsid w:val="00305CAE"/>
    <w:rsid w:val="00305EC5"/>
    <w:rsid w:val="0030632F"/>
    <w:rsid w:val="0030660F"/>
    <w:rsid w:val="00306C66"/>
    <w:rsid w:val="00306E38"/>
    <w:rsid w:val="003074C5"/>
    <w:rsid w:val="00307562"/>
    <w:rsid w:val="003075FD"/>
    <w:rsid w:val="00307797"/>
    <w:rsid w:val="003078D3"/>
    <w:rsid w:val="003109B0"/>
    <w:rsid w:val="00310C0C"/>
    <w:rsid w:val="00310FA0"/>
    <w:rsid w:val="003111B3"/>
    <w:rsid w:val="003115A2"/>
    <w:rsid w:val="00311D2C"/>
    <w:rsid w:val="00312574"/>
    <w:rsid w:val="00314711"/>
    <w:rsid w:val="00314A25"/>
    <w:rsid w:val="00314B27"/>
    <w:rsid w:val="00314DEE"/>
    <w:rsid w:val="00314EDE"/>
    <w:rsid w:val="003150BA"/>
    <w:rsid w:val="00315E65"/>
    <w:rsid w:val="003175E6"/>
    <w:rsid w:val="00317CD5"/>
    <w:rsid w:val="00320078"/>
    <w:rsid w:val="00320346"/>
    <w:rsid w:val="0032094D"/>
    <w:rsid w:val="003212D5"/>
    <w:rsid w:val="00322088"/>
    <w:rsid w:val="003222EC"/>
    <w:rsid w:val="00322FD6"/>
    <w:rsid w:val="00323141"/>
    <w:rsid w:val="00323620"/>
    <w:rsid w:val="00323B29"/>
    <w:rsid w:val="0032547B"/>
    <w:rsid w:val="00325760"/>
    <w:rsid w:val="003269A0"/>
    <w:rsid w:val="003269BE"/>
    <w:rsid w:val="00326A41"/>
    <w:rsid w:val="00326A5F"/>
    <w:rsid w:val="00326D8A"/>
    <w:rsid w:val="003271A7"/>
    <w:rsid w:val="003271BA"/>
    <w:rsid w:val="003273F2"/>
    <w:rsid w:val="00327A0F"/>
    <w:rsid w:val="00330AF5"/>
    <w:rsid w:val="003314A1"/>
    <w:rsid w:val="00331572"/>
    <w:rsid w:val="00331752"/>
    <w:rsid w:val="00331E8D"/>
    <w:rsid w:val="00331EBE"/>
    <w:rsid w:val="003322AE"/>
    <w:rsid w:val="00332828"/>
    <w:rsid w:val="00332BB9"/>
    <w:rsid w:val="00333BBB"/>
    <w:rsid w:val="00334A56"/>
    <w:rsid w:val="00334AB6"/>
    <w:rsid w:val="003352D6"/>
    <w:rsid w:val="00336FB0"/>
    <w:rsid w:val="0033705B"/>
    <w:rsid w:val="00337314"/>
    <w:rsid w:val="00337501"/>
    <w:rsid w:val="00337B90"/>
    <w:rsid w:val="00337C7F"/>
    <w:rsid w:val="00337EB6"/>
    <w:rsid w:val="0034017D"/>
    <w:rsid w:val="00340E8B"/>
    <w:rsid w:val="003413F6"/>
    <w:rsid w:val="00341B03"/>
    <w:rsid w:val="00341DEA"/>
    <w:rsid w:val="00343D8C"/>
    <w:rsid w:val="00344B08"/>
    <w:rsid w:val="003452C6"/>
    <w:rsid w:val="00345353"/>
    <w:rsid w:val="003457EF"/>
    <w:rsid w:val="00345BFE"/>
    <w:rsid w:val="00346DC4"/>
    <w:rsid w:val="00346DCE"/>
    <w:rsid w:val="00346DE7"/>
    <w:rsid w:val="00347399"/>
    <w:rsid w:val="0034744F"/>
    <w:rsid w:val="003507DA"/>
    <w:rsid w:val="00350D85"/>
    <w:rsid w:val="0035164B"/>
    <w:rsid w:val="00351C5F"/>
    <w:rsid w:val="003524C4"/>
    <w:rsid w:val="0035265B"/>
    <w:rsid w:val="0035275D"/>
    <w:rsid w:val="00352B75"/>
    <w:rsid w:val="003534A6"/>
    <w:rsid w:val="00353568"/>
    <w:rsid w:val="003537C6"/>
    <w:rsid w:val="00353B3D"/>
    <w:rsid w:val="003540A8"/>
    <w:rsid w:val="00354469"/>
    <w:rsid w:val="00354B0D"/>
    <w:rsid w:val="00355495"/>
    <w:rsid w:val="003554C5"/>
    <w:rsid w:val="00355BCE"/>
    <w:rsid w:val="00356647"/>
    <w:rsid w:val="003566F7"/>
    <w:rsid w:val="00356C0A"/>
    <w:rsid w:val="003572D1"/>
    <w:rsid w:val="00357305"/>
    <w:rsid w:val="00357D81"/>
    <w:rsid w:val="00357F92"/>
    <w:rsid w:val="00360397"/>
    <w:rsid w:val="00360548"/>
    <w:rsid w:val="00361C1B"/>
    <w:rsid w:val="0036215A"/>
    <w:rsid w:val="003623BA"/>
    <w:rsid w:val="00362B6A"/>
    <w:rsid w:val="0036354D"/>
    <w:rsid w:val="003638B8"/>
    <w:rsid w:val="003644C4"/>
    <w:rsid w:val="00364601"/>
    <w:rsid w:val="003658CF"/>
    <w:rsid w:val="00366695"/>
    <w:rsid w:val="003673B5"/>
    <w:rsid w:val="0037077E"/>
    <w:rsid w:val="0037089B"/>
    <w:rsid w:val="003711CC"/>
    <w:rsid w:val="00372175"/>
    <w:rsid w:val="00372200"/>
    <w:rsid w:val="00372C81"/>
    <w:rsid w:val="00372DDC"/>
    <w:rsid w:val="003739C5"/>
    <w:rsid w:val="003744AA"/>
    <w:rsid w:val="00374AAC"/>
    <w:rsid w:val="00374F8D"/>
    <w:rsid w:val="00375538"/>
    <w:rsid w:val="003757FE"/>
    <w:rsid w:val="00375A11"/>
    <w:rsid w:val="00376263"/>
    <w:rsid w:val="00376453"/>
    <w:rsid w:val="00377274"/>
    <w:rsid w:val="0037744E"/>
    <w:rsid w:val="00377CE6"/>
    <w:rsid w:val="00377E84"/>
    <w:rsid w:val="003801EE"/>
    <w:rsid w:val="00380F18"/>
    <w:rsid w:val="003812A4"/>
    <w:rsid w:val="00382813"/>
    <w:rsid w:val="0038285B"/>
    <w:rsid w:val="0038363D"/>
    <w:rsid w:val="0038412F"/>
    <w:rsid w:val="00384660"/>
    <w:rsid w:val="00384CF2"/>
    <w:rsid w:val="00384D17"/>
    <w:rsid w:val="00384FBB"/>
    <w:rsid w:val="00385E2A"/>
    <w:rsid w:val="00387275"/>
    <w:rsid w:val="00387276"/>
    <w:rsid w:val="00387DB3"/>
    <w:rsid w:val="003905A4"/>
    <w:rsid w:val="003905B5"/>
    <w:rsid w:val="003908A8"/>
    <w:rsid w:val="00390D3E"/>
    <w:rsid w:val="00390FDF"/>
    <w:rsid w:val="00393CD1"/>
    <w:rsid w:val="00394E75"/>
    <w:rsid w:val="003953D1"/>
    <w:rsid w:val="003956B6"/>
    <w:rsid w:val="00395781"/>
    <w:rsid w:val="00395F22"/>
    <w:rsid w:val="00396203"/>
    <w:rsid w:val="0039634D"/>
    <w:rsid w:val="00397581"/>
    <w:rsid w:val="003A0014"/>
    <w:rsid w:val="003A06A6"/>
    <w:rsid w:val="003A06AD"/>
    <w:rsid w:val="003A0CC6"/>
    <w:rsid w:val="003A1401"/>
    <w:rsid w:val="003A146C"/>
    <w:rsid w:val="003A1C5E"/>
    <w:rsid w:val="003A1CD6"/>
    <w:rsid w:val="003A2A6D"/>
    <w:rsid w:val="003A2DCC"/>
    <w:rsid w:val="003A340C"/>
    <w:rsid w:val="003A356C"/>
    <w:rsid w:val="003A3642"/>
    <w:rsid w:val="003A36D8"/>
    <w:rsid w:val="003A3710"/>
    <w:rsid w:val="003A394B"/>
    <w:rsid w:val="003A3E1D"/>
    <w:rsid w:val="003A4955"/>
    <w:rsid w:val="003A4F17"/>
    <w:rsid w:val="003A5401"/>
    <w:rsid w:val="003A5576"/>
    <w:rsid w:val="003A586A"/>
    <w:rsid w:val="003A5C6E"/>
    <w:rsid w:val="003A6000"/>
    <w:rsid w:val="003A6346"/>
    <w:rsid w:val="003A6A56"/>
    <w:rsid w:val="003A6F8C"/>
    <w:rsid w:val="003A7DB4"/>
    <w:rsid w:val="003B0832"/>
    <w:rsid w:val="003B1A14"/>
    <w:rsid w:val="003B223E"/>
    <w:rsid w:val="003B2CFA"/>
    <w:rsid w:val="003B2ECF"/>
    <w:rsid w:val="003B4206"/>
    <w:rsid w:val="003B43B6"/>
    <w:rsid w:val="003B661A"/>
    <w:rsid w:val="003B6B9F"/>
    <w:rsid w:val="003B6FCE"/>
    <w:rsid w:val="003B74BC"/>
    <w:rsid w:val="003C0934"/>
    <w:rsid w:val="003C0D6E"/>
    <w:rsid w:val="003C10E9"/>
    <w:rsid w:val="003C15C3"/>
    <w:rsid w:val="003C1A31"/>
    <w:rsid w:val="003C1DA8"/>
    <w:rsid w:val="003C2690"/>
    <w:rsid w:val="003C337B"/>
    <w:rsid w:val="003C38E7"/>
    <w:rsid w:val="003C3CD1"/>
    <w:rsid w:val="003C4B87"/>
    <w:rsid w:val="003C4F81"/>
    <w:rsid w:val="003C4FFC"/>
    <w:rsid w:val="003C5840"/>
    <w:rsid w:val="003C649E"/>
    <w:rsid w:val="003C6850"/>
    <w:rsid w:val="003C6D2D"/>
    <w:rsid w:val="003C71A6"/>
    <w:rsid w:val="003C71BB"/>
    <w:rsid w:val="003C7BE6"/>
    <w:rsid w:val="003C7D92"/>
    <w:rsid w:val="003D14A4"/>
    <w:rsid w:val="003D1CD9"/>
    <w:rsid w:val="003D2998"/>
    <w:rsid w:val="003D2F2F"/>
    <w:rsid w:val="003D3111"/>
    <w:rsid w:val="003D3E9C"/>
    <w:rsid w:val="003D3F49"/>
    <w:rsid w:val="003D40D8"/>
    <w:rsid w:val="003D4338"/>
    <w:rsid w:val="003D46B5"/>
    <w:rsid w:val="003D4A16"/>
    <w:rsid w:val="003D4B76"/>
    <w:rsid w:val="003D5C05"/>
    <w:rsid w:val="003D5D59"/>
    <w:rsid w:val="003D5F0C"/>
    <w:rsid w:val="003D6789"/>
    <w:rsid w:val="003D6BFA"/>
    <w:rsid w:val="003D7763"/>
    <w:rsid w:val="003D799A"/>
    <w:rsid w:val="003D7B76"/>
    <w:rsid w:val="003E1298"/>
    <w:rsid w:val="003E1784"/>
    <w:rsid w:val="003E1910"/>
    <w:rsid w:val="003E1DAB"/>
    <w:rsid w:val="003E1F16"/>
    <w:rsid w:val="003E2155"/>
    <w:rsid w:val="003E233B"/>
    <w:rsid w:val="003E2C41"/>
    <w:rsid w:val="003E322F"/>
    <w:rsid w:val="003E35E9"/>
    <w:rsid w:val="003E36EF"/>
    <w:rsid w:val="003E3A4B"/>
    <w:rsid w:val="003E3D14"/>
    <w:rsid w:val="003E578F"/>
    <w:rsid w:val="003E6748"/>
    <w:rsid w:val="003E6E86"/>
    <w:rsid w:val="003F0592"/>
    <w:rsid w:val="003F0EFC"/>
    <w:rsid w:val="003F157F"/>
    <w:rsid w:val="003F1DBD"/>
    <w:rsid w:val="003F2CAF"/>
    <w:rsid w:val="003F329B"/>
    <w:rsid w:val="003F440E"/>
    <w:rsid w:val="003F48E3"/>
    <w:rsid w:val="003F4B9A"/>
    <w:rsid w:val="003F4CF9"/>
    <w:rsid w:val="003F5C5C"/>
    <w:rsid w:val="003F60A5"/>
    <w:rsid w:val="003F60C0"/>
    <w:rsid w:val="003F690B"/>
    <w:rsid w:val="003F7AE3"/>
    <w:rsid w:val="003F7E76"/>
    <w:rsid w:val="003F7FB1"/>
    <w:rsid w:val="004003E3"/>
    <w:rsid w:val="00400A07"/>
    <w:rsid w:val="004011F0"/>
    <w:rsid w:val="004017E5"/>
    <w:rsid w:val="00401F92"/>
    <w:rsid w:val="00402635"/>
    <w:rsid w:val="00402705"/>
    <w:rsid w:val="004028A7"/>
    <w:rsid w:val="00403333"/>
    <w:rsid w:val="004037EF"/>
    <w:rsid w:val="004042DB"/>
    <w:rsid w:val="004050E2"/>
    <w:rsid w:val="00405EA1"/>
    <w:rsid w:val="00406845"/>
    <w:rsid w:val="00407C21"/>
    <w:rsid w:val="00410CAC"/>
    <w:rsid w:val="004111AB"/>
    <w:rsid w:val="004119C9"/>
    <w:rsid w:val="00411B7A"/>
    <w:rsid w:val="00411DB3"/>
    <w:rsid w:val="004123A8"/>
    <w:rsid w:val="004126E2"/>
    <w:rsid w:val="0041271E"/>
    <w:rsid w:val="00412841"/>
    <w:rsid w:val="00413507"/>
    <w:rsid w:val="00413B22"/>
    <w:rsid w:val="00413CA9"/>
    <w:rsid w:val="00413D57"/>
    <w:rsid w:val="0041449F"/>
    <w:rsid w:val="004149FF"/>
    <w:rsid w:val="00414D87"/>
    <w:rsid w:val="0041505F"/>
    <w:rsid w:val="0041530E"/>
    <w:rsid w:val="00415C92"/>
    <w:rsid w:val="0041641A"/>
    <w:rsid w:val="0041737F"/>
    <w:rsid w:val="00417974"/>
    <w:rsid w:val="00420892"/>
    <w:rsid w:val="00421035"/>
    <w:rsid w:val="0042139D"/>
    <w:rsid w:val="00421995"/>
    <w:rsid w:val="00422025"/>
    <w:rsid w:val="0042245E"/>
    <w:rsid w:val="004232E6"/>
    <w:rsid w:val="00423632"/>
    <w:rsid w:val="0042379C"/>
    <w:rsid w:val="00423D6B"/>
    <w:rsid w:val="004248DD"/>
    <w:rsid w:val="00424DF6"/>
    <w:rsid w:val="0042560F"/>
    <w:rsid w:val="00425637"/>
    <w:rsid w:val="00425ACA"/>
    <w:rsid w:val="0042662D"/>
    <w:rsid w:val="00426D74"/>
    <w:rsid w:val="00427146"/>
    <w:rsid w:val="004275A3"/>
    <w:rsid w:val="0042768C"/>
    <w:rsid w:val="0043084B"/>
    <w:rsid w:val="00431CE7"/>
    <w:rsid w:val="00431D7D"/>
    <w:rsid w:val="0043203F"/>
    <w:rsid w:val="004327FE"/>
    <w:rsid w:val="0043280B"/>
    <w:rsid w:val="00432825"/>
    <w:rsid w:val="00432D24"/>
    <w:rsid w:val="004336E5"/>
    <w:rsid w:val="00433BEF"/>
    <w:rsid w:val="00434BE8"/>
    <w:rsid w:val="00435456"/>
    <w:rsid w:val="0043591E"/>
    <w:rsid w:val="0043690B"/>
    <w:rsid w:val="004369DB"/>
    <w:rsid w:val="00436D40"/>
    <w:rsid w:val="00437302"/>
    <w:rsid w:val="00437359"/>
    <w:rsid w:val="004400CA"/>
    <w:rsid w:val="00440E28"/>
    <w:rsid w:val="00441044"/>
    <w:rsid w:val="004420F9"/>
    <w:rsid w:val="00442A93"/>
    <w:rsid w:val="0044307C"/>
    <w:rsid w:val="004438E3"/>
    <w:rsid w:val="00443D58"/>
    <w:rsid w:val="00443E19"/>
    <w:rsid w:val="00444D6C"/>
    <w:rsid w:val="00444DAE"/>
    <w:rsid w:val="004454D6"/>
    <w:rsid w:val="0044598B"/>
    <w:rsid w:val="0044655B"/>
    <w:rsid w:val="0044697D"/>
    <w:rsid w:val="004473AE"/>
    <w:rsid w:val="004475F1"/>
    <w:rsid w:val="00447B60"/>
    <w:rsid w:val="004501F0"/>
    <w:rsid w:val="004508BE"/>
    <w:rsid w:val="0045213B"/>
    <w:rsid w:val="0045264B"/>
    <w:rsid w:val="004529B5"/>
    <w:rsid w:val="00452D19"/>
    <w:rsid w:val="00453B54"/>
    <w:rsid w:val="00453D03"/>
    <w:rsid w:val="00453FF8"/>
    <w:rsid w:val="004541BA"/>
    <w:rsid w:val="00454AD9"/>
    <w:rsid w:val="0045524F"/>
    <w:rsid w:val="0045557D"/>
    <w:rsid w:val="00455DC7"/>
    <w:rsid w:val="00456272"/>
    <w:rsid w:val="00456285"/>
    <w:rsid w:val="004563DB"/>
    <w:rsid w:val="00456B89"/>
    <w:rsid w:val="004575F3"/>
    <w:rsid w:val="0045796D"/>
    <w:rsid w:val="00457A57"/>
    <w:rsid w:val="00460608"/>
    <w:rsid w:val="0046078A"/>
    <w:rsid w:val="00460A06"/>
    <w:rsid w:val="0046181F"/>
    <w:rsid w:val="00462227"/>
    <w:rsid w:val="0046291D"/>
    <w:rsid w:val="00462C00"/>
    <w:rsid w:val="0046522B"/>
    <w:rsid w:val="004654D5"/>
    <w:rsid w:val="004662F1"/>
    <w:rsid w:val="00466F00"/>
    <w:rsid w:val="00466F4A"/>
    <w:rsid w:val="00467339"/>
    <w:rsid w:val="00467586"/>
    <w:rsid w:val="004700CA"/>
    <w:rsid w:val="00470C53"/>
    <w:rsid w:val="00470C70"/>
    <w:rsid w:val="00471092"/>
    <w:rsid w:val="00472F28"/>
    <w:rsid w:val="0047340E"/>
    <w:rsid w:val="004736FF"/>
    <w:rsid w:val="00473A4A"/>
    <w:rsid w:val="00473C4B"/>
    <w:rsid w:val="004742E9"/>
    <w:rsid w:val="00475030"/>
    <w:rsid w:val="00475230"/>
    <w:rsid w:val="004756A4"/>
    <w:rsid w:val="0047599D"/>
    <w:rsid w:val="0047606A"/>
    <w:rsid w:val="004764F3"/>
    <w:rsid w:val="0047789D"/>
    <w:rsid w:val="00480B55"/>
    <w:rsid w:val="00480FC3"/>
    <w:rsid w:val="004815E6"/>
    <w:rsid w:val="00481BA1"/>
    <w:rsid w:val="00482E1E"/>
    <w:rsid w:val="004830D5"/>
    <w:rsid w:val="00483EC7"/>
    <w:rsid w:val="00484117"/>
    <w:rsid w:val="00484284"/>
    <w:rsid w:val="004842F8"/>
    <w:rsid w:val="00484FED"/>
    <w:rsid w:val="00485068"/>
    <w:rsid w:val="004854B4"/>
    <w:rsid w:val="004855C8"/>
    <w:rsid w:val="00485D62"/>
    <w:rsid w:val="004866B6"/>
    <w:rsid w:val="00486B56"/>
    <w:rsid w:val="00486E8D"/>
    <w:rsid w:val="0049006D"/>
    <w:rsid w:val="004907B9"/>
    <w:rsid w:val="0049081B"/>
    <w:rsid w:val="00491C7B"/>
    <w:rsid w:val="00491D96"/>
    <w:rsid w:val="00491E83"/>
    <w:rsid w:val="0049252B"/>
    <w:rsid w:val="004926AD"/>
    <w:rsid w:val="004929B1"/>
    <w:rsid w:val="00492D5E"/>
    <w:rsid w:val="0049318C"/>
    <w:rsid w:val="00493483"/>
    <w:rsid w:val="00493602"/>
    <w:rsid w:val="00494101"/>
    <w:rsid w:val="00494339"/>
    <w:rsid w:val="00495202"/>
    <w:rsid w:val="00495219"/>
    <w:rsid w:val="004953EA"/>
    <w:rsid w:val="00495654"/>
    <w:rsid w:val="00495F27"/>
    <w:rsid w:val="004960CF"/>
    <w:rsid w:val="004964FF"/>
    <w:rsid w:val="00496500"/>
    <w:rsid w:val="004968AA"/>
    <w:rsid w:val="00496A5D"/>
    <w:rsid w:val="00496B43"/>
    <w:rsid w:val="00496B83"/>
    <w:rsid w:val="004970A1"/>
    <w:rsid w:val="004970A4"/>
    <w:rsid w:val="00497737"/>
    <w:rsid w:val="00497848"/>
    <w:rsid w:val="00497B78"/>
    <w:rsid w:val="00497F16"/>
    <w:rsid w:val="00497F6F"/>
    <w:rsid w:val="004A0574"/>
    <w:rsid w:val="004A15D5"/>
    <w:rsid w:val="004A1A84"/>
    <w:rsid w:val="004A1F0E"/>
    <w:rsid w:val="004A2B85"/>
    <w:rsid w:val="004A2EAD"/>
    <w:rsid w:val="004A31C5"/>
    <w:rsid w:val="004A3366"/>
    <w:rsid w:val="004A362F"/>
    <w:rsid w:val="004A4015"/>
    <w:rsid w:val="004A531B"/>
    <w:rsid w:val="004A5519"/>
    <w:rsid w:val="004A59C0"/>
    <w:rsid w:val="004A59CB"/>
    <w:rsid w:val="004A5DC7"/>
    <w:rsid w:val="004A6067"/>
    <w:rsid w:val="004A714E"/>
    <w:rsid w:val="004A727B"/>
    <w:rsid w:val="004A7791"/>
    <w:rsid w:val="004A77CE"/>
    <w:rsid w:val="004A7EC3"/>
    <w:rsid w:val="004B0377"/>
    <w:rsid w:val="004B08EE"/>
    <w:rsid w:val="004B16B0"/>
    <w:rsid w:val="004B302E"/>
    <w:rsid w:val="004B30C0"/>
    <w:rsid w:val="004B3A85"/>
    <w:rsid w:val="004B3CC9"/>
    <w:rsid w:val="004B3E0A"/>
    <w:rsid w:val="004B463E"/>
    <w:rsid w:val="004B6769"/>
    <w:rsid w:val="004B6B75"/>
    <w:rsid w:val="004B6D75"/>
    <w:rsid w:val="004B6F0D"/>
    <w:rsid w:val="004C035C"/>
    <w:rsid w:val="004C0D55"/>
    <w:rsid w:val="004C0DB0"/>
    <w:rsid w:val="004C10C1"/>
    <w:rsid w:val="004C16E5"/>
    <w:rsid w:val="004C18B9"/>
    <w:rsid w:val="004C1A10"/>
    <w:rsid w:val="004C1F31"/>
    <w:rsid w:val="004C1FAA"/>
    <w:rsid w:val="004C254B"/>
    <w:rsid w:val="004C2A2E"/>
    <w:rsid w:val="004C3410"/>
    <w:rsid w:val="004C3FA6"/>
    <w:rsid w:val="004C41C3"/>
    <w:rsid w:val="004C56B0"/>
    <w:rsid w:val="004C5B2E"/>
    <w:rsid w:val="004C5BDD"/>
    <w:rsid w:val="004C5C8E"/>
    <w:rsid w:val="004C5DEA"/>
    <w:rsid w:val="004C5F8D"/>
    <w:rsid w:val="004C5FED"/>
    <w:rsid w:val="004C7003"/>
    <w:rsid w:val="004C71F0"/>
    <w:rsid w:val="004C7392"/>
    <w:rsid w:val="004C7595"/>
    <w:rsid w:val="004C79E2"/>
    <w:rsid w:val="004D0908"/>
    <w:rsid w:val="004D09FE"/>
    <w:rsid w:val="004D0AC3"/>
    <w:rsid w:val="004D0C0E"/>
    <w:rsid w:val="004D0C5A"/>
    <w:rsid w:val="004D13A8"/>
    <w:rsid w:val="004D24D5"/>
    <w:rsid w:val="004D25C7"/>
    <w:rsid w:val="004D2914"/>
    <w:rsid w:val="004D297C"/>
    <w:rsid w:val="004D4EB0"/>
    <w:rsid w:val="004D5232"/>
    <w:rsid w:val="004D5261"/>
    <w:rsid w:val="004D53DA"/>
    <w:rsid w:val="004D5885"/>
    <w:rsid w:val="004D650F"/>
    <w:rsid w:val="004D65D0"/>
    <w:rsid w:val="004D6917"/>
    <w:rsid w:val="004E03AC"/>
    <w:rsid w:val="004E088E"/>
    <w:rsid w:val="004E094C"/>
    <w:rsid w:val="004E09B2"/>
    <w:rsid w:val="004E0E21"/>
    <w:rsid w:val="004E1D55"/>
    <w:rsid w:val="004E1DBC"/>
    <w:rsid w:val="004E1F09"/>
    <w:rsid w:val="004E2F3C"/>
    <w:rsid w:val="004E436D"/>
    <w:rsid w:val="004E46DB"/>
    <w:rsid w:val="004E4A1B"/>
    <w:rsid w:val="004E4B0F"/>
    <w:rsid w:val="004E5C02"/>
    <w:rsid w:val="004E6006"/>
    <w:rsid w:val="004E629C"/>
    <w:rsid w:val="004E6F09"/>
    <w:rsid w:val="004E773B"/>
    <w:rsid w:val="004E77E3"/>
    <w:rsid w:val="004E7A1B"/>
    <w:rsid w:val="004F0707"/>
    <w:rsid w:val="004F0AC2"/>
    <w:rsid w:val="004F1381"/>
    <w:rsid w:val="004F22D1"/>
    <w:rsid w:val="004F282C"/>
    <w:rsid w:val="004F3A84"/>
    <w:rsid w:val="004F4323"/>
    <w:rsid w:val="004F445D"/>
    <w:rsid w:val="004F47AF"/>
    <w:rsid w:val="004F4AB7"/>
    <w:rsid w:val="004F4DA1"/>
    <w:rsid w:val="004F4DD0"/>
    <w:rsid w:val="004F557E"/>
    <w:rsid w:val="004F6A74"/>
    <w:rsid w:val="004F71FF"/>
    <w:rsid w:val="004F74C6"/>
    <w:rsid w:val="004F7958"/>
    <w:rsid w:val="004F7A04"/>
    <w:rsid w:val="005000BA"/>
    <w:rsid w:val="00501227"/>
    <w:rsid w:val="00501980"/>
    <w:rsid w:val="00501F62"/>
    <w:rsid w:val="00501F6F"/>
    <w:rsid w:val="0050257C"/>
    <w:rsid w:val="00502606"/>
    <w:rsid w:val="00502FD2"/>
    <w:rsid w:val="0050302C"/>
    <w:rsid w:val="00503504"/>
    <w:rsid w:val="00503CC2"/>
    <w:rsid w:val="00503D30"/>
    <w:rsid w:val="00503EE4"/>
    <w:rsid w:val="00504131"/>
    <w:rsid w:val="005042B7"/>
    <w:rsid w:val="0050497F"/>
    <w:rsid w:val="0050520A"/>
    <w:rsid w:val="00505501"/>
    <w:rsid w:val="0050580C"/>
    <w:rsid w:val="00506616"/>
    <w:rsid w:val="00506A4B"/>
    <w:rsid w:val="005074CF"/>
    <w:rsid w:val="00507F71"/>
    <w:rsid w:val="005103DD"/>
    <w:rsid w:val="005105C7"/>
    <w:rsid w:val="0051074B"/>
    <w:rsid w:val="00510AF6"/>
    <w:rsid w:val="00510CE4"/>
    <w:rsid w:val="00510F33"/>
    <w:rsid w:val="00512760"/>
    <w:rsid w:val="005128EC"/>
    <w:rsid w:val="00513EE2"/>
    <w:rsid w:val="00514411"/>
    <w:rsid w:val="0051455F"/>
    <w:rsid w:val="00514813"/>
    <w:rsid w:val="00515648"/>
    <w:rsid w:val="005158B5"/>
    <w:rsid w:val="00515A4E"/>
    <w:rsid w:val="00515A8E"/>
    <w:rsid w:val="00515D78"/>
    <w:rsid w:val="005162E1"/>
    <w:rsid w:val="005165CF"/>
    <w:rsid w:val="005166D3"/>
    <w:rsid w:val="00516D8F"/>
    <w:rsid w:val="00517122"/>
    <w:rsid w:val="00517511"/>
    <w:rsid w:val="0052020F"/>
    <w:rsid w:val="00520F7F"/>
    <w:rsid w:val="005218CD"/>
    <w:rsid w:val="0052219E"/>
    <w:rsid w:val="00522555"/>
    <w:rsid w:val="00523250"/>
    <w:rsid w:val="0052349C"/>
    <w:rsid w:val="005234FE"/>
    <w:rsid w:val="0052383C"/>
    <w:rsid w:val="00523D6A"/>
    <w:rsid w:val="005244E4"/>
    <w:rsid w:val="00524894"/>
    <w:rsid w:val="00524A9F"/>
    <w:rsid w:val="00525F86"/>
    <w:rsid w:val="0052740C"/>
    <w:rsid w:val="00530935"/>
    <w:rsid w:val="005315C3"/>
    <w:rsid w:val="005316F6"/>
    <w:rsid w:val="00531C8F"/>
    <w:rsid w:val="00532FD2"/>
    <w:rsid w:val="00533001"/>
    <w:rsid w:val="005332CC"/>
    <w:rsid w:val="00533566"/>
    <w:rsid w:val="00533723"/>
    <w:rsid w:val="0053375A"/>
    <w:rsid w:val="00534017"/>
    <w:rsid w:val="00534094"/>
    <w:rsid w:val="005343D7"/>
    <w:rsid w:val="0053491A"/>
    <w:rsid w:val="005350B7"/>
    <w:rsid w:val="00535625"/>
    <w:rsid w:val="00535831"/>
    <w:rsid w:val="00535FA9"/>
    <w:rsid w:val="00536175"/>
    <w:rsid w:val="0053650C"/>
    <w:rsid w:val="005365B9"/>
    <w:rsid w:val="00536FBF"/>
    <w:rsid w:val="00536FFF"/>
    <w:rsid w:val="00540198"/>
    <w:rsid w:val="005406C0"/>
    <w:rsid w:val="00540DD2"/>
    <w:rsid w:val="0054148C"/>
    <w:rsid w:val="00541596"/>
    <w:rsid w:val="005418D2"/>
    <w:rsid w:val="00542A67"/>
    <w:rsid w:val="00542BBB"/>
    <w:rsid w:val="0054409B"/>
    <w:rsid w:val="005443C4"/>
    <w:rsid w:val="00544464"/>
    <w:rsid w:val="005449F2"/>
    <w:rsid w:val="00545B40"/>
    <w:rsid w:val="00545FEA"/>
    <w:rsid w:val="005474F0"/>
    <w:rsid w:val="005477C9"/>
    <w:rsid w:val="005505FC"/>
    <w:rsid w:val="00550BC2"/>
    <w:rsid w:val="00550CDC"/>
    <w:rsid w:val="00551262"/>
    <w:rsid w:val="0055136A"/>
    <w:rsid w:val="0055137D"/>
    <w:rsid w:val="00551388"/>
    <w:rsid w:val="0055142D"/>
    <w:rsid w:val="00551F4C"/>
    <w:rsid w:val="00552775"/>
    <w:rsid w:val="00552900"/>
    <w:rsid w:val="005529AF"/>
    <w:rsid w:val="00553A7E"/>
    <w:rsid w:val="0055545B"/>
    <w:rsid w:val="00555773"/>
    <w:rsid w:val="005562E7"/>
    <w:rsid w:val="00556D8B"/>
    <w:rsid w:val="0055724B"/>
    <w:rsid w:val="0055770B"/>
    <w:rsid w:val="00560436"/>
    <w:rsid w:val="00561CB4"/>
    <w:rsid w:val="00561FB6"/>
    <w:rsid w:val="005620E4"/>
    <w:rsid w:val="00562880"/>
    <w:rsid w:val="00562BFC"/>
    <w:rsid w:val="00563B2D"/>
    <w:rsid w:val="00563C13"/>
    <w:rsid w:val="00563E41"/>
    <w:rsid w:val="005648F1"/>
    <w:rsid w:val="005654B7"/>
    <w:rsid w:val="0056641D"/>
    <w:rsid w:val="005667D7"/>
    <w:rsid w:val="00566DB5"/>
    <w:rsid w:val="00567871"/>
    <w:rsid w:val="00567E29"/>
    <w:rsid w:val="00567F27"/>
    <w:rsid w:val="0057054C"/>
    <w:rsid w:val="00570F9D"/>
    <w:rsid w:val="00571109"/>
    <w:rsid w:val="00571265"/>
    <w:rsid w:val="0057129D"/>
    <w:rsid w:val="0057135A"/>
    <w:rsid w:val="00571446"/>
    <w:rsid w:val="005719D6"/>
    <w:rsid w:val="00571B45"/>
    <w:rsid w:val="00572E8E"/>
    <w:rsid w:val="00573D62"/>
    <w:rsid w:val="00574115"/>
    <w:rsid w:val="00574D49"/>
    <w:rsid w:val="005750A1"/>
    <w:rsid w:val="00575169"/>
    <w:rsid w:val="0057569F"/>
    <w:rsid w:val="00577B43"/>
    <w:rsid w:val="00577BBB"/>
    <w:rsid w:val="00580C30"/>
    <w:rsid w:val="00580C39"/>
    <w:rsid w:val="00580FDB"/>
    <w:rsid w:val="0058103D"/>
    <w:rsid w:val="00581192"/>
    <w:rsid w:val="0058121E"/>
    <w:rsid w:val="005815E3"/>
    <w:rsid w:val="0058186B"/>
    <w:rsid w:val="00581A03"/>
    <w:rsid w:val="00581FA5"/>
    <w:rsid w:val="005826DC"/>
    <w:rsid w:val="005828A4"/>
    <w:rsid w:val="00582DBB"/>
    <w:rsid w:val="005831A2"/>
    <w:rsid w:val="0058343D"/>
    <w:rsid w:val="00583594"/>
    <w:rsid w:val="00583675"/>
    <w:rsid w:val="00585108"/>
    <w:rsid w:val="00585448"/>
    <w:rsid w:val="005854C3"/>
    <w:rsid w:val="005855B4"/>
    <w:rsid w:val="005856E8"/>
    <w:rsid w:val="00586410"/>
    <w:rsid w:val="00586C09"/>
    <w:rsid w:val="00587AF0"/>
    <w:rsid w:val="00587B7E"/>
    <w:rsid w:val="00587CD4"/>
    <w:rsid w:val="00587D0E"/>
    <w:rsid w:val="00590019"/>
    <w:rsid w:val="005901DE"/>
    <w:rsid w:val="00590D28"/>
    <w:rsid w:val="00590E23"/>
    <w:rsid w:val="0059104D"/>
    <w:rsid w:val="005914AD"/>
    <w:rsid w:val="00591873"/>
    <w:rsid w:val="0059274F"/>
    <w:rsid w:val="005928A7"/>
    <w:rsid w:val="00592B31"/>
    <w:rsid w:val="00592EED"/>
    <w:rsid w:val="0059391C"/>
    <w:rsid w:val="00593A87"/>
    <w:rsid w:val="005941A4"/>
    <w:rsid w:val="005960FA"/>
    <w:rsid w:val="00596C9A"/>
    <w:rsid w:val="0059735E"/>
    <w:rsid w:val="00597949"/>
    <w:rsid w:val="005979BD"/>
    <w:rsid w:val="005A0698"/>
    <w:rsid w:val="005A0F93"/>
    <w:rsid w:val="005A18C5"/>
    <w:rsid w:val="005A217E"/>
    <w:rsid w:val="005A2500"/>
    <w:rsid w:val="005A25BD"/>
    <w:rsid w:val="005A29F0"/>
    <w:rsid w:val="005A2D93"/>
    <w:rsid w:val="005A34D0"/>
    <w:rsid w:val="005A39BC"/>
    <w:rsid w:val="005A40D1"/>
    <w:rsid w:val="005A55AA"/>
    <w:rsid w:val="005A5D6D"/>
    <w:rsid w:val="005A6088"/>
    <w:rsid w:val="005A62C0"/>
    <w:rsid w:val="005A65EC"/>
    <w:rsid w:val="005A6C41"/>
    <w:rsid w:val="005A6F74"/>
    <w:rsid w:val="005A7428"/>
    <w:rsid w:val="005A7A0B"/>
    <w:rsid w:val="005A7FF6"/>
    <w:rsid w:val="005B0693"/>
    <w:rsid w:val="005B07BC"/>
    <w:rsid w:val="005B0FB6"/>
    <w:rsid w:val="005B112E"/>
    <w:rsid w:val="005B2174"/>
    <w:rsid w:val="005B3701"/>
    <w:rsid w:val="005B3E56"/>
    <w:rsid w:val="005B5C8A"/>
    <w:rsid w:val="005B65FA"/>
    <w:rsid w:val="005B66F0"/>
    <w:rsid w:val="005B690A"/>
    <w:rsid w:val="005B778F"/>
    <w:rsid w:val="005C014A"/>
    <w:rsid w:val="005C01CC"/>
    <w:rsid w:val="005C07EB"/>
    <w:rsid w:val="005C0BBA"/>
    <w:rsid w:val="005C11FF"/>
    <w:rsid w:val="005C1FBE"/>
    <w:rsid w:val="005C24A2"/>
    <w:rsid w:val="005C2636"/>
    <w:rsid w:val="005C280E"/>
    <w:rsid w:val="005C290C"/>
    <w:rsid w:val="005C3C0A"/>
    <w:rsid w:val="005C3DA6"/>
    <w:rsid w:val="005C482B"/>
    <w:rsid w:val="005C50B9"/>
    <w:rsid w:val="005C5D27"/>
    <w:rsid w:val="005C5F08"/>
    <w:rsid w:val="005C64E4"/>
    <w:rsid w:val="005C6567"/>
    <w:rsid w:val="005C6726"/>
    <w:rsid w:val="005C6ED1"/>
    <w:rsid w:val="005C7502"/>
    <w:rsid w:val="005C77ED"/>
    <w:rsid w:val="005C7C1C"/>
    <w:rsid w:val="005C7DC8"/>
    <w:rsid w:val="005D0036"/>
    <w:rsid w:val="005D0063"/>
    <w:rsid w:val="005D0D33"/>
    <w:rsid w:val="005D0D5C"/>
    <w:rsid w:val="005D14B6"/>
    <w:rsid w:val="005D1942"/>
    <w:rsid w:val="005D19CD"/>
    <w:rsid w:val="005D1CD4"/>
    <w:rsid w:val="005D252C"/>
    <w:rsid w:val="005D291F"/>
    <w:rsid w:val="005D2A38"/>
    <w:rsid w:val="005D3106"/>
    <w:rsid w:val="005D3954"/>
    <w:rsid w:val="005D3C84"/>
    <w:rsid w:val="005D3F80"/>
    <w:rsid w:val="005D4046"/>
    <w:rsid w:val="005D41C5"/>
    <w:rsid w:val="005D4622"/>
    <w:rsid w:val="005D46D0"/>
    <w:rsid w:val="005D478B"/>
    <w:rsid w:val="005D51AB"/>
    <w:rsid w:val="005D6351"/>
    <w:rsid w:val="005D7331"/>
    <w:rsid w:val="005D757B"/>
    <w:rsid w:val="005D78FC"/>
    <w:rsid w:val="005D7EDA"/>
    <w:rsid w:val="005E00C3"/>
    <w:rsid w:val="005E034B"/>
    <w:rsid w:val="005E08F4"/>
    <w:rsid w:val="005E0FE2"/>
    <w:rsid w:val="005E15AE"/>
    <w:rsid w:val="005E1C01"/>
    <w:rsid w:val="005E24CC"/>
    <w:rsid w:val="005E2A96"/>
    <w:rsid w:val="005E2BFA"/>
    <w:rsid w:val="005E2EB9"/>
    <w:rsid w:val="005E3E10"/>
    <w:rsid w:val="005E3FC0"/>
    <w:rsid w:val="005E41DE"/>
    <w:rsid w:val="005E43EF"/>
    <w:rsid w:val="005E49BB"/>
    <w:rsid w:val="005E4E21"/>
    <w:rsid w:val="005E5FB6"/>
    <w:rsid w:val="005E61F2"/>
    <w:rsid w:val="005E6655"/>
    <w:rsid w:val="005E70DF"/>
    <w:rsid w:val="005E75DB"/>
    <w:rsid w:val="005E792F"/>
    <w:rsid w:val="005E7C72"/>
    <w:rsid w:val="005F07F3"/>
    <w:rsid w:val="005F0AFB"/>
    <w:rsid w:val="005F0E65"/>
    <w:rsid w:val="005F1532"/>
    <w:rsid w:val="005F2026"/>
    <w:rsid w:val="005F262C"/>
    <w:rsid w:val="005F34BB"/>
    <w:rsid w:val="005F35BB"/>
    <w:rsid w:val="005F3ED5"/>
    <w:rsid w:val="005F4132"/>
    <w:rsid w:val="005F4214"/>
    <w:rsid w:val="005F4804"/>
    <w:rsid w:val="005F4BD1"/>
    <w:rsid w:val="005F4E45"/>
    <w:rsid w:val="005F507B"/>
    <w:rsid w:val="005F5B6A"/>
    <w:rsid w:val="005F5BBA"/>
    <w:rsid w:val="005F7355"/>
    <w:rsid w:val="005F74B0"/>
    <w:rsid w:val="005F7596"/>
    <w:rsid w:val="005F77F1"/>
    <w:rsid w:val="005F7929"/>
    <w:rsid w:val="0060000C"/>
    <w:rsid w:val="006001F7"/>
    <w:rsid w:val="00600DE8"/>
    <w:rsid w:val="006018EF"/>
    <w:rsid w:val="00601A63"/>
    <w:rsid w:val="00601E7F"/>
    <w:rsid w:val="00602571"/>
    <w:rsid w:val="00602F6F"/>
    <w:rsid w:val="006033FC"/>
    <w:rsid w:val="00604415"/>
    <w:rsid w:val="00604C1A"/>
    <w:rsid w:val="0060512C"/>
    <w:rsid w:val="006056C6"/>
    <w:rsid w:val="0060586E"/>
    <w:rsid w:val="00605C24"/>
    <w:rsid w:val="00605DBF"/>
    <w:rsid w:val="00605EB0"/>
    <w:rsid w:val="00605FD7"/>
    <w:rsid w:val="006062E9"/>
    <w:rsid w:val="00606B06"/>
    <w:rsid w:val="00607202"/>
    <w:rsid w:val="006074A1"/>
    <w:rsid w:val="0060780B"/>
    <w:rsid w:val="006078CE"/>
    <w:rsid w:val="0060798C"/>
    <w:rsid w:val="00607C22"/>
    <w:rsid w:val="00607E58"/>
    <w:rsid w:val="00610206"/>
    <w:rsid w:val="00610800"/>
    <w:rsid w:val="00611769"/>
    <w:rsid w:val="00611ABC"/>
    <w:rsid w:val="00611ADE"/>
    <w:rsid w:val="006122BA"/>
    <w:rsid w:val="0061254B"/>
    <w:rsid w:val="006126E9"/>
    <w:rsid w:val="0061342A"/>
    <w:rsid w:val="00613907"/>
    <w:rsid w:val="00614261"/>
    <w:rsid w:val="00614394"/>
    <w:rsid w:val="00614788"/>
    <w:rsid w:val="00614DBE"/>
    <w:rsid w:val="00615889"/>
    <w:rsid w:val="00615A5B"/>
    <w:rsid w:val="00616BBE"/>
    <w:rsid w:val="006170C8"/>
    <w:rsid w:val="00617B07"/>
    <w:rsid w:val="00617D57"/>
    <w:rsid w:val="00620A25"/>
    <w:rsid w:val="006218F0"/>
    <w:rsid w:val="00621DBA"/>
    <w:rsid w:val="006224BE"/>
    <w:rsid w:val="006228E0"/>
    <w:rsid w:val="0062311B"/>
    <w:rsid w:val="006233B6"/>
    <w:rsid w:val="006236F3"/>
    <w:rsid w:val="00623CD1"/>
    <w:rsid w:val="00623E53"/>
    <w:rsid w:val="00624DC6"/>
    <w:rsid w:val="0062638C"/>
    <w:rsid w:val="00626452"/>
    <w:rsid w:val="006269F6"/>
    <w:rsid w:val="006271AA"/>
    <w:rsid w:val="00627220"/>
    <w:rsid w:val="0063017E"/>
    <w:rsid w:val="006301FF"/>
    <w:rsid w:val="006302B0"/>
    <w:rsid w:val="006307FD"/>
    <w:rsid w:val="00630A71"/>
    <w:rsid w:val="00630F49"/>
    <w:rsid w:val="00631303"/>
    <w:rsid w:val="0063150A"/>
    <w:rsid w:val="00631520"/>
    <w:rsid w:val="006319C7"/>
    <w:rsid w:val="0063214A"/>
    <w:rsid w:val="00632A12"/>
    <w:rsid w:val="0063306C"/>
    <w:rsid w:val="006335C9"/>
    <w:rsid w:val="006336CB"/>
    <w:rsid w:val="00633758"/>
    <w:rsid w:val="00633B4B"/>
    <w:rsid w:val="00633DAB"/>
    <w:rsid w:val="00634367"/>
    <w:rsid w:val="00634530"/>
    <w:rsid w:val="0063482C"/>
    <w:rsid w:val="006348B3"/>
    <w:rsid w:val="00634DC7"/>
    <w:rsid w:val="006368E8"/>
    <w:rsid w:val="00636D97"/>
    <w:rsid w:val="00636F5D"/>
    <w:rsid w:val="006374A9"/>
    <w:rsid w:val="006378BF"/>
    <w:rsid w:val="00640269"/>
    <w:rsid w:val="0064045B"/>
    <w:rsid w:val="00640BE4"/>
    <w:rsid w:val="00640D83"/>
    <w:rsid w:val="00641FC0"/>
    <w:rsid w:val="00641FCB"/>
    <w:rsid w:val="00642A8B"/>
    <w:rsid w:val="006434D6"/>
    <w:rsid w:val="00643525"/>
    <w:rsid w:val="00643682"/>
    <w:rsid w:val="006439AD"/>
    <w:rsid w:val="00643ACD"/>
    <w:rsid w:val="00643D6B"/>
    <w:rsid w:val="00643DA8"/>
    <w:rsid w:val="00643E59"/>
    <w:rsid w:val="00643E6D"/>
    <w:rsid w:val="00643FFE"/>
    <w:rsid w:val="00644258"/>
    <w:rsid w:val="00644938"/>
    <w:rsid w:val="00644B74"/>
    <w:rsid w:val="00645188"/>
    <w:rsid w:val="00645F5F"/>
    <w:rsid w:val="0064659F"/>
    <w:rsid w:val="00646DAF"/>
    <w:rsid w:val="006474F4"/>
    <w:rsid w:val="006476CA"/>
    <w:rsid w:val="006479EC"/>
    <w:rsid w:val="00647D6A"/>
    <w:rsid w:val="00647E25"/>
    <w:rsid w:val="0065039A"/>
    <w:rsid w:val="0065040C"/>
    <w:rsid w:val="00650880"/>
    <w:rsid w:val="0065125C"/>
    <w:rsid w:val="006528DC"/>
    <w:rsid w:val="006534A5"/>
    <w:rsid w:val="00653F7C"/>
    <w:rsid w:val="006545EB"/>
    <w:rsid w:val="00654AB8"/>
    <w:rsid w:val="00654B36"/>
    <w:rsid w:val="00654C01"/>
    <w:rsid w:val="00654F33"/>
    <w:rsid w:val="00654F63"/>
    <w:rsid w:val="00655201"/>
    <w:rsid w:val="00655603"/>
    <w:rsid w:val="0065674C"/>
    <w:rsid w:val="00657566"/>
    <w:rsid w:val="00657CAA"/>
    <w:rsid w:val="00660322"/>
    <w:rsid w:val="0066067E"/>
    <w:rsid w:val="0066087B"/>
    <w:rsid w:val="0066106E"/>
    <w:rsid w:val="00662214"/>
    <w:rsid w:val="00662B62"/>
    <w:rsid w:val="00662D5C"/>
    <w:rsid w:val="00663367"/>
    <w:rsid w:val="00663568"/>
    <w:rsid w:val="0066456F"/>
    <w:rsid w:val="00664A09"/>
    <w:rsid w:val="00664A1F"/>
    <w:rsid w:val="006665EE"/>
    <w:rsid w:val="0066678A"/>
    <w:rsid w:val="00667051"/>
    <w:rsid w:val="006677D0"/>
    <w:rsid w:val="00667F5D"/>
    <w:rsid w:val="00670229"/>
    <w:rsid w:val="00670494"/>
    <w:rsid w:val="006709DD"/>
    <w:rsid w:val="00670AC4"/>
    <w:rsid w:val="00671255"/>
    <w:rsid w:val="0067141B"/>
    <w:rsid w:val="00671A0E"/>
    <w:rsid w:val="00671B62"/>
    <w:rsid w:val="0067233B"/>
    <w:rsid w:val="00672510"/>
    <w:rsid w:val="00672C94"/>
    <w:rsid w:val="00674364"/>
    <w:rsid w:val="006748F5"/>
    <w:rsid w:val="0067490B"/>
    <w:rsid w:val="00674AB7"/>
    <w:rsid w:val="00674BDF"/>
    <w:rsid w:val="00674F79"/>
    <w:rsid w:val="00675523"/>
    <w:rsid w:val="00675A92"/>
    <w:rsid w:val="00675FCE"/>
    <w:rsid w:val="006760E9"/>
    <w:rsid w:val="00676BBA"/>
    <w:rsid w:val="00676EBD"/>
    <w:rsid w:val="00677E2B"/>
    <w:rsid w:val="00680483"/>
    <w:rsid w:val="006806FC"/>
    <w:rsid w:val="00680BEC"/>
    <w:rsid w:val="00681EA3"/>
    <w:rsid w:val="00681EB4"/>
    <w:rsid w:val="00681EBB"/>
    <w:rsid w:val="00682064"/>
    <w:rsid w:val="00682269"/>
    <w:rsid w:val="006829A9"/>
    <w:rsid w:val="00682B8B"/>
    <w:rsid w:val="00682EB2"/>
    <w:rsid w:val="00683100"/>
    <w:rsid w:val="0068363A"/>
    <w:rsid w:val="00685406"/>
    <w:rsid w:val="00685457"/>
    <w:rsid w:val="00685C85"/>
    <w:rsid w:val="00685D7B"/>
    <w:rsid w:val="00686135"/>
    <w:rsid w:val="0068661C"/>
    <w:rsid w:val="006866B4"/>
    <w:rsid w:val="006868DF"/>
    <w:rsid w:val="00686A5D"/>
    <w:rsid w:val="00686A89"/>
    <w:rsid w:val="00686DCA"/>
    <w:rsid w:val="0068786A"/>
    <w:rsid w:val="00687CFA"/>
    <w:rsid w:val="00687EAF"/>
    <w:rsid w:val="006903E3"/>
    <w:rsid w:val="00691575"/>
    <w:rsid w:val="00691676"/>
    <w:rsid w:val="00691957"/>
    <w:rsid w:val="00691CC9"/>
    <w:rsid w:val="00691E20"/>
    <w:rsid w:val="0069201E"/>
    <w:rsid w:val="00692BAE"/>
    <w:rsid w:val="00692EEA"/>
    <w:rsid w:val="0069304B"/>
    <w:rsid w:val="006934B0"/>
    <w:rsid w:val="00693793"/>
    <w:rsid w:val="00694360"/>
    <w:rsid w:val="006949EB"/>
    <w:rsid w:val="00694E7A"/>
    <w:rsid w:val="00696479"/>
    <w:rsid w:val="006966DA"/>
    <w:rsid w:val="00696A0B"/>
    <w:rsid w:val="0069712A"/>
    <w:rsid w:val="0069794C"/>
    <w:rsid w:val="00697CD3"/>
    <w:rsid w:val="00697F0C"/>
    <w:rsid w:val="00697F1B"/>
    <w:rsid w:val="006A02BC"/>
    <w:rsid w:val="006A061A"/>
    <w:rsid w:val="006A0C89"/>
    <w:rsid w:val="006A0E22"/>
    <w:rsid w:val="006A127C"/>
    <w:rsid w:val="006A25D6"/>
    <w:rsid w:val="006A365A"/>
    <w:rsid w:val="006A428C"/>
    <w:rsid w:val="006A493D"/>
    <w:rsid w:val="006A4A27"/>
    <w:rsid w:val="006A4BC7"/>
    <w:rsid w:val="006A588E"/>
    <w:rsid w:val="006A621E"/>
    <w:rsid w:val="006A7112"/>
    <w:rsid w:val="006A7466"/>
    <w:rsid w:val="006A7572"/>
    <w:rsid w:val="006B03B1"/>
    <w:rsid w:val="006B0700"/>
    <w:rsid w:val="006B0939"/>
    <w:rsid w:val="006B0CA7"/>
    <w:rsid w:val="006B1964"/>
    <w:rsid w:val="006B1B33"/>
    <w:rsid w:val="006B1CE8"/>
    <w:rsid w:val="006B28F0"/>
    <w:rsid w:val="006B30DF"/>
    <w:rsid w:val="006B331B"/>
    <w:rsid w:val="006B3471"/>
    <w:rsid w:val="006B3B7A"/>
    <w:rsid w:val="006B45DE"/>
    <w:rsid w:val="006B4AB5"/>
    <w:rsid w:val="006B58D9"/>
    <w:rsid w:val="006B5ABF"/>
    <w:rsid w:val="006B5B2B"/>
    <w:rsid w:val="006B644F"/>
    <w:rsid w:val="006B657D"/>
    <w:rsid w:val="006B68F1"/>
    <w:rsid w:val="006B7069"/>
    <w:rsid w:val="006B71FC"/>
    <w:rsid w:val="006B7956"/>
    <w:rsid w:val="006B7C8E"/>
    <w:rsid w:val="006B7DB4"/>
    <w:rsid w:val="006C06BF"/>
    <w:rsid w:val="006C06ED"/>
    <w:rsid w:val="006C0A3C"/>
    <w:rsid w:val="006C1658"/>
    <w:rsid w:val="006C26DF"/>
    <w:rsid w:val="006C2827"/>
    <w:rsid w:val="006C2A2C"/>
    <w:rsid w:val="006C310B"/>
    <w:rsid w:val="006C33EC"/>
    <w:rsid w:val="006C3777"/>
    <w:rsid w:val="006C4718"/>
    <w:rsid w:val="006C4E20"/>
    <w:rsid w:val="006C4EA5"/>
    <w:rsid w:val="006C53BF"/>
    <w:rsid w:val="006C543A"/>
    <w:rsid w:val="006C5535"/>
    <w:rsid w:val="006C5A52"/>
    <w:rsid w:val="006C5B34"/>
    <w:rsid w:val="006C5E21"/>
    <w:rsid w:val="006C6075"/>
    <w:rsid w:val="006C6465"/>
    <w:rsid w:val="006C6BCA"/>
    <w:rsid w:val="006C6ED5"/>
    <w:rsid w:val="006C708A"/>
    <w:rsid w:val="006C78D1"/>
    <w:rsid w:val="006C7EF9"/>
    <w:rsid w:val="006D00EF"/>
    <w:rsid w:val="006D0267"/>
    <w:rsid w:val="006D03FF"/>
    <w:rsid w:val="006D0CC7"/>
    <w:rsid w:val="006D0D25"/>
    <w:rsid w:val="006D1372"/>
    <w:rsid w:val="006D1494"/>
    <w:rsid w:val="006D19DC"/>
    <w:rsid w:val="006D26FA"/>
    <w:rsid w:val="006D2DF2"/>
    <w:rsid w:val="006D3557"/>
    <w:rsid w:val="006D35CB"/>
    <w:rsid w:val="006D4A01"/>
    <w:rsid w:val="006D4F03"/>
    <w:rsid w:val="006D4FA6"/>
    <w:rsid w:val="006D5065"/>
    <w:rsid w:val="006D5213"/>
    <w:rsid w:val="006D5514"/>
    <w:rsid w:val="006D595D"/>
    <w:rsid w:val="006D648D"/>
    <w:rsid w:val="006D6B51"/>
    <w:rsid w:val="006D6C66"/>
    <w:rsid w:val="006D7B8F"/>
    <w:rsid w:val="006D7D78"/>
    <w:rsid w:val="006E007C"/>
    <w:rsid w:val="006E018B"/>
    <w:rsid w:val="006E03C4"/>
    <w:rsid w:val="006E1F6B"/>
    <w:rsid w:val="006E2453"/>
    <w:rsid w:val="006E275F"/>
    <w:rsid w:val="006E2F0A"/>
    <w:rsid w:val="006E3400"/>
    <w:rsid w:val="006E3954"/>
    <w:rsid w:val="006E4E42"/>
    <w:rsid w:val="006E57C0"/>
    <w:rsid w:val="006E651A"/>
    <w:rsid w:val="006E65FD"/>
    <w:rsid w:val="006E7100"/>
    <w:rsid w:val="006E7568"/>
    <w:rsid w:val="006E762A"/>
    <w:rsid w:val="006F032C"/>
    <w:rsid w:val="006F0964"/>
    <w:rsid w:val="006F1256"/>
    <w:rsid w:val="006F1FA8"/>
    <w:rsid w:val="006F2216"/>
    <w:rsid w:val="006F2AD4"/>
    <w:rsid w:val="006F35DA"/>
    <w:rsid w:val="006F387C"/>
    <w:rsid w:val="006F3C5F"/>
    <w:rsid w:val="006F3E79"/>
    <w:rsid w:val="006F5472"/>
    <w:rsid w:val="006F570C"/>
    <w:rsid w:val="006F59E4"/>
    <w:rsid w:val="006F5CCD"/>
    <w:rsid w:val="006F6546"/>
    <w:rsid w:val="006F6809"/>
    <w:rsid w:val="006F694C"/>
    <w:rsid w:val="007002E2"/>
    <w:rsid w:val="00700404"/>
    <w:rsid w:val="00700D1C"/>
    <w:rsid w:val="00700D2D"/>
    <w:rsid w:val="007020CD"/>
    <w:rsid w:val="00702473"/>
    <w:rsid w:val="00702F49"/>
    <w:rsid w:val="00703234"/>
    <w:rsid w:val="00703904"/>
    <w:rsid w:val="00703C43"/>
    <w:rsid w:val="00703E46"/>
    <w:rsid w:val="00704252"/>
    <w:rsid w:val="00704E76"/>
    <w:rsid w:val="00704F0D"/>
    <w:rsid w:val="0070551C"/>
    <w:rsid w:val="007063D2"/>
    <w:rsid w:val="00710505"/>
    <w:rsid w:val="00710C79"/>
    <w:rsid w:val="007112E5"/>
    <w:rsid w:val="0071157C"/>
    <w:rsid w:val="007117D5"/>
    <w:rsid w:val="00711871"/>
    <w:rsid w:val="007121C9"/>
    <w:rsid w:val="00712367"/>
    <w:rsid w:val="00712622"/>
    <w:rsid w:val="007127B2"/>
    <w:rsid w:val="007128D9"/>
    <w:rsid w:val="00712F5E"/>
    <w:rsid w:val="007130D7"/>
    <w:rsid w:val="007147A8"/>
    <w:rsid w:val="00715AE0"/>
    <w:rsid w:val="007165B5"/>
    <w:rsid w:val="00716BD6"/>
    <w:rsid w:val="0071718A"/>
    <w:rsid w:val="007171A1"/>
    <w:rsid w:val="007175C2"/>
    <w:rsid w:val="00717A39"/>
    <w:rsid w:val="00720D7D"/>
    <w:rsid w:val="00720E59"/>
    <w:rsid w:val="00720E8E"/>
    <w:rsid w:val="00721614"/>
    <w:rsid w:val="00721E37"/>
    <w:rsid w:val="00721EC6"/>
    <w:rsid w:val="007221E2"/>
    <w:rsid w:val="00722BCE"/>
    <w:rsid w:val="00723416"/>
    <w:rsid w:val="00723AAA"/>
    <w:rsid w:val="00723B51"/>
    <w:rsid w:val="0072419F"/>
    <w:rsid w:val="00724EAB"/>
    <w:rsid w:val="007259C2"/>
    <w:rsid w:val="00726465"/>
    <w:rsid w:val="007269F5"/>
    <w:rsid w:val="00726A23"/>
    <w:rsid w:val="00727399"/>
    <w:rsid w:val="007275CF"/>
    <w:rsid w:val="007304FF"/>
    <w:rsid w:val="00730B98"/>
    <w:rsid w:val="007312E0"/>
    <w:rsid w:val="00731AD2"/>
    <w:rsid w:val="00731D29"/>
    <w:rsid w:val="00732069"/>
    <w:rsid w:val="0073228D"/>
    <w:rsid w:val="007322AB"/>
    <w:rsid w:val="00732363"/>
    <w:rsid w:val="007329D2"/>
    <w:rsid w:val="007329DC"/>
    <w:rsid w:val="007331A9"/>
    <w:rsid w:val="007332F0"/>
    <w:rsid w:val="007336A0"/>
    <w:rsid w:val="007342CC"/>
    <w:rsid w:val="00734411"/>
    <w:rsid w:val="00734F75"/>
    <w:rsid w:val="0073516D"/>
    <w:rsid w:val="007353A3"/>
    <w:rsid w:val="00735C95"/>
    <w:rsid w:val="007366C7"/>
    <w:rsid w:val="00736B55"/>
    <w:rsid w:val="00736C4C"/>
    <w:rsid w:val="00736F7A"/>
    <w:rsid w:val="007374F1"/>
    <w:rsid w:val="00737B89"/>
    <w:rsid w:val="0074034B"/>
    <w:rsid w:val="0074103B"/>
    <w:rsid w:val="007412A1"/>
    <w:rsid w:val="0074136C"/>
    <w:rsid w:val="00741A78"/>
    <w:rsid w:val="00741DFB"/>
    <w:rsid w:val="00741FEC"/>
    <w:rsid w:val="00742B8C"/>
    <w:rsid w:val="00743D5F"/>
    <w:rsid w:val="00743E08"/>
    <w:rsid w:val="00743FD7"/>
    <w:rsid w:val="007446C5"/>
    <w:rsid w:val="007454CD"/>
    <w:rsid w:val="00746485"/>
    <w:rsid w:val="007467A5"/>
    <w:rsid w:val="0074776E"/>
    <w:rsid w:val="007508B4"/>
    <w:rsid w:val="0075091F"/>
    <w:rsid w:val="00751275"/>
    <w:rsid w:val="00751560"/>
    <w:rsid w:val="00751760"/>
    <w:rsid w:val="00752B4B"/>
    <w:rsid w:val="00752C78"/>
    <w:rsid w:val="00752E2F"/>
    <w:rsid w:val="00753654"/>
    <w:rsid w:val="0075388B"/>
    <w:rsid w:val="00753E16"/>
    <w:rsid w:val="00754128"/>
    <w:rsid w:val="00754957"/>
    <w:rsid w:val="00754A53"/>
    <w:rsid w:val="00754B49"/>
    <w:rsid w:val="007554CE"/>
    <w:rsid w:val="0075558E"/>
    <w:rsid w:val="00755D3B"/>
    <w:rsid w:val="0075622A"/>
    <w:rsid w:val="007573D3"/>
    <w:rsid w:val="0075794E"/>
    <w:rsid w:val="007579EB"/>
    <w:rsid w:val="00760997"/>
    <w:rsid w:val="00760E03"/>
    <w:rsid w:val="0076160B"/>
    <w:rsid w:val="00761FED"/>
    <w:rsid w:val="007620B6"/>
    <w:rsid w:val="00762954"/>
    <w:rsid w:val="00763983"/>
    <w:rsid w:val="00763ECB"/>
    <w:rsid w:val="00764000"/>
    <w:rsid w:val="00765EAA"/>
    <w:rsid w:val="00765F97"/>
    <w:rsid w:val="0076633C"/>
    <w:rsid w:val="007664E3"/>
    <w:rsid w:val="00766586"/>
    <w:rsid w:val="007665F6"/>
    <w:rsid w:val="0076687C"/>
    <w:rsid w:val="0076691D"/>
    <w:rsid w:val="007669AC"/>
    <w:rsid w:val="007673BE"/>
    <w:rsid w:val="007676C2"/>
    <w:rsid w:val="00767B57"/>
    <w:rsid w:val="007707C1"/>
    <w:rsid w:val="0077086A"/>
    <w:rsid w:val="00770B2C"/>
    <w:rsid w:val="00770DF6"/>
    <w:rsid w:val="00770EEE"/>
    <w:rsid w:val="007711E4"/>
    <w:rsid w:val="0077146C"/>
    <w:rsid w:val="00771F9B"/>
    <w:rsid w:val="007725BE"/>
    <w:rsid w:val="00772936"/>
    <w:rsid w:val="00772A39"/>
    <w:rsid w:val="00773AED"/>
    <w:rsid w:val="00773F82"/>
    <w:rsid w:val="00774207"/>
    <w:rsid w:val="00774314"/>
    <w:rsid w:val="007743A7"/>
    <w:rsid w:val="00774581"/>
    <w:rsid w:val="00774827"/>
    <w:rsid w:val="00774E70"/>
    <w:rsid w:val="00774F22"/>
    <w:rsid w:val="00774FB4"/>
    <w:rsid w:val="007759B7"/>
    <w:rsid w:val="00777286"/>
    <w:rsid w:val="00777CE2"/>
    <w:rsid w:val="00781228"/>
    <w:rsid w:val="00781D61"/>
    <w:rsid w:val="007820FA"/>
    <w:rsid w:val="00782719"/>
    <w:rsid w:val="00782C0F"/>
    <w:rsid w:val="00783765"/>
    <w:rsid w:val="007846D2"/>
    <w:rsid w:val="007848A3"/>
    <w:rsid w:val="00784A5E"/>
    <w:rsid w:val="00784ADB"/>
    <w:rsid w:val="00784B81"/>
    <w:rsid w:val="007852D3"/>
    <w:rsid w:val="007854B3"/>
    <w:rsid w:val="007856B2"/>
    <w:rsid w:val="00785954"/>
    <w:rsid w:val="007861CA"/>
    <w:rsid w:val="00786A4A"/>
    <w:rsid w:val="00786BC9"/>
    <w:rsid w:val="0079051A"/>
    <w:rsid w:val="00792739"/>
    <w:rsid w:val="007932E2"/>
    <w:rsid w:val="00793C8D"/>
    <w:rsid w:val="00793FDD"/>
    <w:rsid w:val="0079491E"/>
    <w:rsid w:val="00794C46"/>
    <w:rsid w:val="00794DCB"/>
    <w:rsid w:val="0079603C"/>
    <w:rsid w:val="00796779"/>
    <w:rsid w:val="007969E1"/>
    <w:rsid w:val="00797706"/>
    <w:rsid w:val="00797AA9"/>
    <w:rsid w:val="007A0062"/>
    <w:rsid w:val="007A20C1"/>
    <w:rsid w:val="007A2946"/>
    <w:rsid w:val="007A2CA9"/>
    <w:rsid w:val="007A2F2D"/>
    <w:rsid w:val="007A3C37"/>
    <w:rsid w:val="007A4287"/>
    <w:rsid w:val="007A42AA"/>
    <w:rsid w:val="007A5093"/>
    <w:rsid w:val="007A50FF"/>
    <w:rsid w:val="007A5FC0"/>
    <w:rsid w:val="007A6497"/>
    <w:rsid w:val="007A667D"/>
    <w:rsid w:val="007A66A0"/>
    <w:rsid w:val="007A6AFF"/>
    <w:rsid w:val="007A76FF"/>
    <w:rsid w:val="007A793D"/>
    <w:rsid w:val="007B1565"/>
    <w:rsid w:val="007B303E"/>
    <w:rsid w:val="007B3635"/>
    <w:rsid w:val="007B466C"/>
    <w:rsid w:val="007B4A85"/>
    <w:rsid w:val="007B4ED2"/>
    <w:rsid w:val="007B5549"/>
    <w:rsid w:val="007B613C"/>
    <w:rsid w:val="007B62EE"/>
    <w:rsid w:val="007B6D79"/>
    <w:rsid w:val="007B7152"/>
    <w:rsid w:val="007B7B00"/>
    <w:rsid w:val="007C0F27"/>
    <w:rsid w:val="007C1C77"/>
    <w:rsid w:val="007C1CA2"/>
    <w:rsid w:val="007C1F17"/>
    <w:rsid w:val="007C2431"/>
    <w:rsid w:val="007C2901"/>
    <w:rsid w:val="007C3C1B"/>
    <w:rsid w:val="007C3F25"/>
    <w:rsid w:val="007C3F49"/>
    <w:rsid w:val="007C40B5"/>
    <w:rsid w:val="007C459F"/>
    <w:rsid w:val="007C5A91"/>
    <w:rsid w:val="007C6C2F"/>
    <w:rsid w:val="007C77B4"/>
    <w:rsid w:val="007C785B"/>
    <w:rsid w:val="007C7DD5"/>
    <w:rsid w:val="007C7EBF"/>
    <w:rsid w:val="007D04CE"/>
    <w:rsid w:val="007D0AD3"/>
    <w:rsid w:val="007D0AFB"/>
    <w:rsid w:val="007D1B40"/>
    <w:rsid w:val="007D1DF0"/>
    <w:rsid w:val="007D1F44"/>
    <w:rsid w:val="007D365E"/>
    <w:rsid w:val="007D3836"/>
    <w:rsid w:val="007D5992"/>
    <w:rsid w:val="007D59ED"/>
    <w:rsid w:val="007D65DC"/>
    <w:rsid w:val="007D6A7A"/>
    <w:rsid w:val="007D6B4F"/>
    <w:rsid w:val="007D6E07"/>
    <w:rsid w:val="007D7E15"/>
    <w:rsid w:val="007E01D2"/>
    <w:rsid w:val="007E08D2"/>
    <w:rsid w:val="007E0B44"/>
    <w:rsid w:val="007E0BCF"/>
    <w:rsid w:val="007E0DC3"/>
    <w:rsid w:val="007E10A5"/>
    <w:rsid w:val="007E1256"/>
    <w:rsid w:val="007E191C"/>
    <w:rsid w:val="007E1B06"/>
    <w:rsid w:val="007E206D"/>
    <w:rsid w:val="007E28A0"/>
    <w:rsid w:val="007E2B8D"/>
    <w:rsid w:val="007E34E0"/>
    <w:rsid w:val="007E3890"/>
    <w:rsid w:val="007E417B"/>
    <w:rsid w:val="007E4475"/>
    <w:rsid w:val="007E49F3"/>
    <w:rsid w:val="007E4D19"/>
    <w:rsid w:val="007E549C"/>
    <w:rsid w:val="007E556E"/>
    <w:rsid w:val="007E5845"/>
    <w:rsid w:val="007E6D87"/>
    <w:rsid w:val="007E6FEE"/>
    <w:rsid w:val="007E7D66"/>
    <w:rsid w:val="007F0306"/>
    <w:rsid w:val="007F047C"/>
    <w:rsid w:val="007F0A26"/>
    <w:rsid w:val="007F1820"/>
    <w:rsid w:val="007F1CE8"/>
    <w:rsid w:val="007F2337"/>
    <w:rsid w:val="007F234C"/>
    <w:rsid w:val="007F306A"/>
    <w:rsid w:val="007F34DA"/>
    <w:rsid w:val="007F38EB"/>
    <w:rsid w:val="007F3ECB"/>
    <w:rsid w:val="007F4750"/>
    <w:rsid w:val="007F52FB"/>
    <w:rsid w:val="007F5D92"/>
    <w:rsid w:val="007F5FF7"/>
    <w:rsid w:val="007F6DDE"/>
    <w:rsid w:val="007F71CD"/>
    <w:rsid w:val="007F7D36"/>
    <w:rsid w:val="007F7F72"/>
    <w:rsid w:val="00800789"/>
    <w:rsid w:val="00800E01"/>
    <w:rsid w:val="008016DA"/>
    <w:rsid w:val="00801AF5"/>
    <w:rsid w:val="008022F6"/>
    <w:rsid w:val="0080268B"/>
    <w:rsid w:val="00802891"/>
    <w:rsid w:val="00802E92"/>
    <w:rsid w:val="0080374E"/>
    <w:rsid w:val="00803783"/>
    <w:rsid w:val="0080392D"/>
    <w:rsid w:val="00803BAC"/>
    <w:rsid w:val="00804C6F"/>
    <w:rsid w:val="00804D03"/>
    <w:rsid w:val="00804D12"/>
    <w:rsid w:val="008059A1"/>
    <w:rsid w:val="00805F1B"/>
    <w:rsid w:val="008066B8"/>
    <w:rsid w:val="00810456"/>
    <w:rsid w:val="00811D52"/>
    <w:rsid w:val="00811DA4"/>
    <w:rsid w:val="00811EFB"/>
    <w:rsid w:val="00813593"/>
    <w:rsid w:val="008135B4"/>
    <w:rsid w:val="008136A5"/>
    <w:rsid w:val="00813A10"/>
    <w:rsid w:val="00813EC3"/>
    <w:rsid w:val="008143CD"/>
    <w:rsid w:val="0081440A"/>
    <w:rsid w:val="008146AC"/>
    <w:rsid w:val="00814B33"/>
    <w:rsid w:val="00815209"/>
    <w:rsid w:val="00816887"/>
    <w:rsid w:val="0082009D"/>
    <w:rsid w:val="00820908"/>
    <w:rsid w:val="00820E63"/>
    <w:rsid w:val="008211A5"/>
    <w:rsid w:val="00822229"/>
    <w:rsid w:val="00822BE6"/>
    <w:rsid w:val="008233AF"/>
    <w:rsid w:val="00823AE5"/>
    <w:rsid w:val="00823DF1"/>
    <w:rsid w:val="008240D4"/>
    <w:rsid w:val="0082413F"/>
    <w:rsid w:val="00824F11"/>
    <w:rsid w:val="0082535A"/>
    <w:rsid w:val="008253F6"/>
    <w:rsid w:val="00825670"/>
    <w:rsid w:val="008259BB"/>
    <w:rsid w:val="00826CEF"/>
    <w:rsid w:val="00826E22"/>
    <w:rsid w:val="0082706A"/>
    <w:rsid w:val="008303A3"/>
    <w:rsid w:val="0083064A"/>
    <w:rsid w:val="00830D47"/>
    <w:rsid w:val="008311B4"/>
    <w:rsid w:val="00831208"/>
    <w:rsid w:val="00831ABB"/>
    <w:rsid w:val="00832507"/>
    <w:rsid w:val="0083257C"/>
    <w:rsid w:val="00832C9A"/>
    <w:rsid w:val="008331CC"/>
    <w:rsid w:val="00833972"/>
    <w:rsid w:val="008340C6"/>
    <w:rsid w:val="00834652"/>
    <w:rsid w:val="00834737"/>
    <w:rsid w:val="0083477D"/>
    <w:rsid w:val="00834797"/>
    <w:rsid w:val="00834F64"/>
    <w:rsid w:val="0083513E"/>
    <w:rsid w:val="00835652"/>
    <w:rsid w:val="00835654"/>
    <w:rsid w:val="00835A36"/>
    <w:rsid w:val="00835B28"/>
    <w:rsid w:val="00835B33"/>
    <w:rsid w:val="00836663"/>
    <w:rsid w:val="00836B80"/>
    <w:rsid w:val="0083785A"/>
    <w:rsid w:val="00840B5E"/>
    <w:rsid w:val="00840D53"/>
    <w:rsid w:val="0084270C"/>
    <w:rsid w:val="00843A3A"/>
    <w:rsid w:val="00843ADC"/>
    <w:rsid w:val="00844049"/>
    <w:rsid w:val="008452AC"/>
    <w:rsid w:val="008460C2"/>
    <w:rsid w:val="008461E7"/>
    <w:rsid w:val="008463C2"/>
    <w:rsid w:val="008479E0"/>
    <w:rsid w:val="00847CFE"/>
    <w:rsid w:val="00850262"/>
    <w:rsid w:val="008503A7"/>
    <w:rsid w:val="008507BF"/>
    <w:rsid w:val="00850912"/>
    <w:rsid w:val="00850A22"/>
    <w:rsid w:val="00850C79"/>
    <w:rsid w:val="0085120A"/>
    <w:rsid w:val="00851ADA"/>
    <w:rsid w:val="00851C7B"/>
    <w:rsid w:val="00852298"/>
    <w:rsid w:val="00852348"/>
    <w:rsid w:val="00852D6E"/>
    <w:rsid w:val="0085407D"/>
    <w:rsid w:val="0085424F"/>
    <w:rsid w:val="008544B8"/>
    <w:rsid w:val="008546A0"/>
    <w:rsid w:val="00855190"/>
    <w:rsid w:val="008554C2"/>
    <w:rsid w:val="008555AA"/>
    <w:rsid w:val="00855698"/>
    <w:rsid w:val="00855741"/>
    <w:rsid w:val="00855AFE"/>
    <w:rsid w:val="00856345"/>
    <w:rsid w:val="00856D17"/>
    <w:rsid w:val="00857054"/>
    <w:rsid w:val="00857351"/>
    <w:rsid w:val="008573F8"/>
    <w:rsid w:val="008574F5"/>
    <w:rsid w:val="0085793F"/>
    <w:rsid w:val="00857A3A"/>
    <w:rsid w:val="00860556"/>
    <w:rsid w:val="00861CA7"/>
    <w:rsid w:val="00861FB5"/>
    <w:rsid w:val="00862B6C"/>
    <w:rsid w:val="008634EF"/>
    <w:rsid w:val="00863B17"/>
    <w:rsid w:val="00864DAD"/>
    <w:rsid w:val="00864FBE"/>
    <w:rsid w:val="0086504D"/>
    <w:rsid w:val="008655F4"/>
    <w:rsid w:val="00865AC0"/>
    <w:rsid w:val="00866124"/>
    <w:rsid w:val="00866310"/>
    <w:rsid w:val="008664B6"/>
    <w:rsid w:val="00866D30"/>
    <w:rsid w:val="00867AC3"/>
    <w:rsid w:val="00867D35"/>
    <w:rsid w:val="0087033F"/>
    <w:rsid w:val="008704B4"/>
    <w:rsid w:val="0087073E"/>
    <w:rsid w:val="0087083E"/>
    <w:rsid w:val="00870B63"/>
    <w:rsid w:val="00870D91"/>
    <w:rsid w:val="00871109"/>
    <w:rsid w:val="00871150"/>
    <w:rsid w:val="008715D7"/>
    <w:rsid w:val="008718C0"/>
    <w:rsid w:val="008719D7"/>
    <w:rsid w:val="00871D77"/>
    <w:rsid w:val="00872D84"/>
    <w:rsid w:val="008739DB"/>
    <w:rsid w:val="008743B0"/>
    <w:rsid w:val="008743E1"/>
    <w:rsid w:val="008750E7"/>
    <w:rsid w:val="0087565D"/>
    <w:rsid w:val="00875A07"/>
    <w:rsid w:val="00875ABD"/>
    <w:rsid w:val="00875CAB"/>
    <w:rsid w:val="00876CED"/>
    <w:rsid w:val="00880030"/>
    <w:rsid w:val="00880386"/>
    <w:rsid w:val="00882477"/>
    <w:rsid w:val="0088263E"/>
    <w:rsid w:val="0088352B"/>
    <w:rsid w:val="00883629"/>
    <w:rsid w:val="00883761"/>
    <w:rsid w:val="00884D5B"/>
    <w:rsid w:val="008859FE"/>
    <w:rsid w:val="00885D93"/>
    <w:rsid w:val="00885F0B"/>
    <w:rsid w:val="00886238"/>
    <w:rsid w:val="00886423"/>
    <w:rsid w:val="00886603"/>
    <w:rsid w:val="008866E3"/>
    <w:rsid w:val="008867D7"/>
    <w:rsid w:val="00890045"/>
    <w:rsid w:val="0089075A"/>
    <w:rsid w:val="00891B62"/>
    <w:rsid w:val="00891F51"/>
    <w:rsid w:val="008924C7"/>
    <w:rsid w:val="00892647"/>
    <w:rsid w:val="008929F8"/>
    <w:rsid w:val="00892C26"/>
    <w:rsid w:val="00893019"/>
    <w:rsid w:val="00893082"/>
    <w:rsid w:val="008936F8"/>
    <w:rsid w:val="0089391A"/>
    <w:rsid w:val="00893E8C"/>
    <w:rsid w:val="0089413C"/>
    <w:rsid w:val="008943F0"/>
    <w:rsid w:val="00894CCF"/>
    <w:rsid w:val="00894EEB"/>
    <w:rsid w:val="00894F90"/>
    <w:rsid w:val="008953D6"/>
    <w:rsid w:val="00895440"/>
    <w:rsid w:val="0089558A"/>
    <w:rsid w:val="008958BC"/>
    <w:rsid w:val="00896150"/>
    <w:rsid w:val="00896312"/>
    <w:rsid w:val="00896B82"/>
    <w:rsid w:val="00896C6F"/>
    <w:rsid w:val="00897155"/>
    <w:rsid w:val="008971BD"/>
    <w:rsid w:val="00897C56"/>
    <w:rsid w:val="008A0763"/>
    <w:rsid w:val="008A1341"/>
    <w:rsid w:val="008A13EE"/>
    <w:rsid w:val="008A17B8"/>
    <w:rsid w:val="008A1D0F"/>
    <w:rsid w:val="008A207F"/>
    <w:rsid w:val="008A26BB"/>
    <w:rsid w:val="008A2FEE"/>
    <w:rsid w:val="008A3542"/>
    <w:rsid w:val="008A395E"/>
    <w:rsid w:val="008A3D65"/>
    <w:rsid w:val="008A3FCA"/>
    <w:rsid w:val="008A4632"/>
    <w:rsid w:val="008A477A"/>
    <w:rsid w:val="008A4C96"/>
    <w:rsid w:val="008A55FB"/>
    <w:rsid w:val="008A5BAB"/>
    <w:rsid w:val="008A6276"/>
    <w:rsid w:val="008A62F5"/>
    <w:rsid w:val="008A6385"/>
    <w:rsid w:val="008A66DE"/>
    <w:rsid w:val="008A67F1"/>
    <w:rsid w:val="008A724F"/>
    <w:rsid w:val="008A7358"/>
    <w:rsid w:val="008A7EDE"/>
    <w:rsid w:val="008B00AF"/>
    <w:rsid w:val="008B045A"/>
    <w:rsid w:val="008B280E"/>
    <w:rsid w:val="008B3245"/>
    <w:rsid w:val="008B3B96"/>
    <w:rsid w:val="008B40B0"/>
    <w:rsid w:val="008B4119"/>
    <w:rsid w:val="008B435C"/>
    <w:rsid w:val="008B4E67"/>
    <w:rsid w:val="008B525B"/>
    <w:rsid w:val="008B5EAF"/>
    <w:rsid w:val="008B6448"/>
    <w:rsid w:val="008B65FA"/>
    <w:rsid w:val="008B7470"/>
    <w:rsid w:val="008B748F"/>
    <w:rsid w:val="008B7706"/>
    <w:rsid w:val="008B7C38"/>
    <w:rsid w:val="008C07DD"/>
    <w:rsid w:val="008C095B"/>
    <w:rsid w:val="008C0DD3"/>
    <w:rsid w:val="008C1765"/>
    <w:rsid w:val="008C18B3"/>
    <w:rsid w:val="008C1B38"/>
    <w:rsid w:val="008C1DA7"/>
    <w:rsid w:val="008C2155"/>
    <w:rsid w:val="008C2779"/>
    <w:rsid w:val="008C3417"/>
    <w:rsid w:val="008C396C"/>
    <w:rsid w:val="008C457B"/>
    <w:rsid w:val="008C5301"/>
    <w:rsid w:val="008C5EBE"/>
    <w:rsid w:val="008C68A6"/>
    <w:rsid w:val="008C6C9A"/>
    <w:rsid w:val="008C6F92"/>
    <w:rsid w:val="008C7085"/>
    <w:rsid w:val="008C7350"/>
    <w:rsid w:val="008C78B4"/>
    <w:rsid w:val="008D16C3"/>
    <w:rsid w:val="008D1744"/>
    <w:rsid w:val="008D18B2"/>
    <w:rsid w:val="008D2627"/>
    <w:rsid w:val="008D268A"/>
    <w:rsid w:val="008D348D"/>
    <w:rsid w:val="008D37E6"/>
    <w:rsid w:val="008D385B"/>
    <w:rsid w:val="008D3E21"/>
    <w:rsid w:val="008D44F6"/>
    <w:rsid w:val="008D4A06"/>
    <w:rsid w:val="008D5356"/>
    <w:rsid w:val="008D5A93"/>
    <w:rsid w:val="008D67C4"/>
    <w:rsid w:val="008D6B1C"/>
    <w:rsid w:val="008D6D68"/>
    <w:rsid w:val="008D6E76"/>
    <w:rsid w:val="008D7F5B"/>
    <w:rsid w:val="008E00E1"/>
    <w:rsid w:val="008E00E4"/>
    <w:rsid w:val="008E1249"/>
    <w:rsid w:val="008E1364"/>
    <w:rsid w:val="008E16D4"/>
    <w:rsid w:val="008E2230"/>
    <w:rsid w:val="008E23DB"/>
    <w:rsid w:val="008E25C6"/>
    <w:rsid w:val="008E28C0"/>
    <w:rsid w:val="008E2A87"/>
    <w:rsid w:val="008E2C5B"/>
    <w:rsid w:val="008E36BE"/>
    <w:rsid w:val="008E37E4"/>
    <w:rsid w:val="008E4538"/>
    <w:rsid w:val="008E4739"/>
    <w:rsid w:val="008E47A8"/>
    <w:rsid w:val="008E4EBB"/>
    <w:rsid w:val="008E4F3F"/>
    <w:rsid w:val="008E54AD"/>
    <w:rsid w:val="008E5A75"/>
    <w:rsid w:val="008E5CF3"/>
    <w:rsid w:val="008E622D"/>
    <w:rsid w:val="008E6FA7"/>
    <w:rsid w:val="008E7366"/>
    <w:rsid w:val="008E7928"/>
    <w:rsid w:val="008E7E80"/>
    <w:rsid w:val="008F1FCD"/>
    <w:rsid w:val="008F2AC5"/>
    <w:rsid w:val="008F3109"/>
    <w:rsid w:val="008F3141"/>
    <w:rsid w:val="008F3946"/>
    <w:rsid w:val="008F3DAF"/>
    <w:rsid w:val="008F4375"/>
    <w:rsid w:val="008F4939"/>
    <w:rsid w:val="008F515D"/>
    <w:rsid w:val="008F51DF"/>
    <w:rsid w:val="008F5577"/>
    <w:rsid w:val="008F582C"/>
    <w:rsid w:val="008F5CC1"/>
    <w:rsid w:val="008F5E1F"/>
    <w:rsid w:val="008F6816"/>
    <w:rsid w:val="008F747A"/>
    <w:rsid w:val="008F7813"/>
    <w:rsid w:val="008F7F5A"/>
    <w:rsid w:val="00900471"/>
    <w:rsid w:val="0090072A"/>
    <w:rsid w:val="009008BA"/>
    <w:rsid w:val="00900C64"/>
    <w:rsid w:val="00900CC3"/>
    <w:rsid w:val="00901511"/>
    <w:rsid w:val="009017AE"/>
    <w:rsid w:val="00901ED8"/>
    <w:rsid w:val="00901F3A"/>
    <w:rsid w:val="00902B61"/>
    <w:rsid w:val="00902D14"/>
    <w:rsid w:val="00902F41"/>
    <w:rsid w:val="00903C2A"/>
    <w:rsid w:val="00903D6B"/>
    <w:rsid w:val="00903EB5"/>
    <w:rsid w:val="009040E4"/>
    <w:rsid w:val="0090456A"/>
    <w:rsid w:val="009054DD"/>
    <w:rsid w:val="0090554A"/>
    <w:rsid w:val="00905DFE"/>
    <w:rsid w:val="009060E0"/>
    <w:rsid w:val="009062D0"/>
    <w:rsid w:val="00906FA6"/>
    <w:rsid w:val="009117FF"/>
    <w:rsid w:val="00911C5C"/>
    <w:rsid w:val="00911D37"/>
    <w:rsid w:val="00913782"/>
    <w:rsid w:val="00913A04"/>
    <w:rsid w:val="00913C0F"/>
    <w:rsid w:val="00914434"/>
    <w:rsid w:val="00914FC8"/>
    <w:rsid w:val="00915F01"/>
    <w:rsid w:val="00916DB1"/>
    <w:rsid w:val="00916DF1"/>
    <w:rsid w:val="00917542"/>
    <w:rsid w:val="00917714"/>
    <w:rsid w:val="009177A5"/>
    <w:rsid w:val="00917D0E"/>
    <w:rsid w:val="00920804"/>
    <w:rsid w:val="0092080A"/>
    <w:rsid w:val="00921212"/>
    <w:rsid w:val="00921365"/>
    <w:rsid w:val="00921716"/>
    <w:rsid w:val="00922147"/>
    <w:rsid w:val="00922815"/>
    <w:rsid w:val="009229D9"/>
    <w:rsid w:val="00922D08"/>
    <w:rsid w:val="00922D6E"/>
    <w:rsid w:val="00922DA3"/>
    <w:rsid w:val="00923008"/>
    <w:rsid w:val="00923018"/>
    <w:rsid w:val="00923103"/>
    <w:rsid w:val="00923764"/>
    <w:rsid w:val="009238F3"/>
    <w:rsid w:val="00924053"/>
    <w:rsid w:val="00924AC5"/>
    <w:rsid w:val="00924B4F"/>
    <w:rsid w:val="00924CC3"/>
    <w:rsid w:val="00925188"/>
    <w:rsid w:val="00925975"/>
    <w:rsid w:val="0092681F"/>
    <w:rsid w:val="009269F2"/>
    <w:rsid w:val="00926C78"/>
    <w:rsid w:val="009270CF"/>
    <w:rsid w:val="0092712A"/>
    <w:rsid w:val="009279A3"/>
    <w:rsid w:val="009300D3"/>
    <w:rsid w:val="009300EF"/>
    <w:rsid w:val="00930134"/>
    <w:rsid w:val="009308A2"/>
    <w:rsid w:val="00930957"/>
    <w:rsid w:val="0093100E"/>
    <w:rsid w:val="00932A3B"/>
    <w:rsid w:val="00933F6F"/>
    <w:rsid w:val="00934212"/>
    <w:rsid w:val="00934469"/>
    <w:rsid w:val="00934615"/>
    <w:rsid w:val="0093495C"/>
    <w:rsid w:val="00935228"/>
    <w:rsid w:val="00935826"/>
    <w:rsid w:val="009370EC"/>
    <w:rsid w:val="009373D6"/>
    <w:rsid w:val="009400E2"/>
    <w:rsid w:val="0094073A"/>
    <w:rsid w:val="00940CBE"/>
    <w:rsid w:val="00941119"/>
    <w:rsid w:val="0094290E"/>
    <w:rsid w:val="00942E3A"/>
    <w:rsid w:val="00943150"/>
    <w:rsid w:val="009433BE"/>
    <w:rsid w:val="0094351F"/>
    <w:rsid w:val="00943D03"/>
    <w:rsid w:val="00943FEC"/>
    <w:rsid w:val="0094431F"/>
    <w:rsid w:val="009447E4"/>
    <w:rsid w:val="009448C5"/>
    <w:rsid w:val="0094584A"/>
    <w:rsid w:val="00945F0F"/>
    <w:rsid w:val="009464DB"/>
    <w:rsid w:val="0094657D"/>
    <w:rsid w:val="00946AA5"/>
    <w:rsid w:val="009474B5"/>
    <w:rsid w:val="00950696"/>
    <w:rsid w:val="009506E1"/>
    <w:rsid w:val="00950DCB"/>
    <w:rsid w:val="00950ECE"/>
    <w:rsid w:val="00951505"/>
    <w:rsid w:val="009516DA"/>
    <w:rsid w:val="00951AC9"/>
    <w:rsid w:val="00951B48"/>
    <w:rsid w:val="00952C13"/>
    <w:rsid w:val="00952F33"/>
    <w:rsid w:val="009536A8"/>
    <w:rsid w:val="00953994"/>
    <w:rsid w:val="00953F92"/>
    <w:rsid w:val="00954053"/>
    <w:rsid w:val="009544FA"/>
    <w:rsid w:val="00954A47"/>
    <w:rsid w:val="00954D40"/>
    <w:rsid w:val="009558EA"/>
    <w:rsid w:val="00956264"/>
    <w:rsid w:val="0095666A"/>
    <w:rsid w:val="00956712"/>
    <w:rsid w:val="00957486"/>
    <w:rsid w:val="00957883"/>
    <w:rsid w:val="0095793E"/>
    <w:rsid w:val="00957BDC"/>
    <w:rsid w:val="00957C47"/>
    <w:rsid w:val="00957CAE"/>
    <w:rsid w:val="00960116"/>
    <w:rsid w:val="0096049D"/>
    <w:rsid w:val="00960A5A"/>
    <w:rsid w:val="00960CAF"/>
    <w:rsid w:val="00961050"/>
    <w:rsid w:val="00962079"/>
    <w:rsid w:val="0096220C"/>
    <w:rsid w:val="00962B1A"/>
    <w:rsid w:val="00963BBE"/>
    <w:rsid w:val="009641A1"/>
    <w:rsid w:val="009641B5"/>
    <w:rsid w:val="009642A3"/>
    <w:rsid w:val="009644C3"/>
    <w:rsid w:val="009653F2"/>
    <w:rsid w:val="009660D5"/>
    <w:rsid w:val="0096644E"/>
    <w:rsid w:val="00966EBB"/>
    <w:rsid w:val="009674B9"/>
    <w:rsid w:val="009677B2"/>
    <w:rsid w:val="00967FBB"/>
    <w:rsid w:val="00970086"/>
    <w:rsid w:val="00970462"/>
    <w:rsid w:val="00970E22"/>
    <w:rsid w:val="00970EB2"/>
    <w:rsid w:val="00971381"/>
    <w:rsid w:val="00971586"/>
    <w:rsid w:val="009719B5"/>
    <w:rsid w:val="00971A32"/>
    <w:rsid w:val="009720A9"/>
    <w:rsid w:val="009720BF"/>
    <w:rsid w:val="0097301C"/>
    <w:rsid w:val="009735C3"/>
    <w:rsid w:val="009737F5"/>
    <w:rsid w:val="00973937"/>
    <w:rsid w:val="00973D93"/>
    <w:rsid w:val="009740BA"/>
    <w:rsid w:val="009743A3"/>
    <w:rsid w:val="009752FD"/>
    <w:rsid w:val="009753BE"/>
    <w:rsid w:val="009755BA"/>
    <w:rsid w:val="0097645F"/>
    <w:rsid w:val="00977824"/>
    <w:rsid w:val="009778FD"/>
    <w:rsid w:val="00977BFD"/>
    <w:rsid w:val="00977FBB"/>
    <w:rsid w:val="00980168"/>
    <w:rsid w:val="00980230"/>
    <w:rsid w:val="0098027F"/>
    <w:rsid w:val="009802AF"/>
    <w:rsid w:val="0098036A"/>
    <w:rsid w:val="00981576"/>
    <w:rsid w:val="00981A2A"/>
    <w:rsid w:val="00981B73"/>
    <w:rsid w:val="00981BC3"/>
    <w:rsid w:val="0098209F"/>
    <w:rsid w:val="00982E60"/>
    <w:rsid w:val="00983238"/>
    <w:rsid w:val="00983D2F"/>
    <w:rsid w:val="009840F0"/>
    <w:rsid w:val="009844DC"/>
    <w:rsid w:val="009850BD"/>
    <w:rsid w:val="00985607"/>
    <w:rsid w:val="00985903"/>
    <w:rsid w:val="00985C00"/>
    <w:rsid w:val="00985EBA"/>
    <w:rsid w:val="0098625F"/>
    <w:rsid w:val="00986439"/>
    <w:rsid w:val="00987471"/>
    <w:rsid w:val="009876E2"/>
    <w:rsid w:val="00990790"/>
    <w:rsid w:val="0099098C"/>
    <w:rsid w:val="00990D5F"/>
    <w:rsid w:val="009917FD"/>
    <w:rsid w:val="00991B41"/>
    <w:rsid w:val="0099214A"/>
    <w:rsid w:val="00992814"/>
    <w:rsid w:val="00992C0C"/>
    <w:rsid w:val="009931F4"/>
    <w:rsid w:val="0099348E"/>
    <w:rsid w:val="009935CC"/>
    <w:rsid w:val="0099429F"/>
    <w:rsid w:val="00994768"/>
    <w:rsid w:val="00994A4D"/>
    <w:rsid w:val="00994BB9"/>
    <w:rsid w:val="00994D7E"/>
    <w:rsid w:val="00995206"/>
    <w:rsid w:val="00996668"/>
    <w:rsid w:val="00996BB8"/>
    <w:rsid w:val="009972FA"/>
    <w:rsid w:val="009975CE"/>
    <w:rsid w:val="009976E6"/>
    <w:rsid w:val="00997971"/>
    <w:rsid w:val="00997A1E"/>
    <w:rsid w:val="00997FC6"/>
    <w:rsid w:val="009A09FA"/>
    <w:rsid w:val="009A142C"/>
    <w:rsid w:val="009A1436"/>
    <w:rsid w:val="009A15E7"/>
    <w:rsid w:val="009A1A27"/>
    <w:rsid w:val="009A21D8"/>
    <w:rsid w:val="009A24B9"/>
    <w:rsid w:val="009A3A2C"/>
    <w:rsid w:val="009A49DE"/>
    <w:rsid w:val="009A4D4B"/>
    <w:rsid w:val="009A4E07"/>
    <w:rsid w:val="009A4F89"/>
    <w:rsid w:val="009A510D"/>
    <w:rsid w:val="009A51AC"/>
    <w:rsid w:val="009A59CE"/>
    <w:rsid w:val="009A5BD7"/>
    <w:rsid w:val="009A600B"/>
    <w:rsid w:val="009A6C1B"/>
    <w:rsid w:val="009A7205"/>
    <w:rsid w:val="009A73F1"/>
    <w:rsid w:val="009B013E"/>
    <w:rsid w:val="009B03CA"/>
    <w:rsid w:val="009B0DBA"/>
    <w:rsid w:val="009B15EB"/>
    <w:rsid w:val="009B1CFA"/>
    <w:rsid w:val="009B201D"/>
    <w:rsid w:val="009B23CB"/>
    <w:rsid w:val="009B2787"/>
    <w:rsid w:val="009B27AA"/>
    <w:rsid w:val="009B2BAD"/>
    <w:rsid w:val="009B32CF"/>
    <w:rsid w:val="009B344C"/>
    <w:rsid w:val="009B3E6A"/>
    <w:rsid w:val="009B3EBF"/>
    <w:rsid w:val="009B3F65"/>
    <w:rsid w:val="009B48D7"/>
    <w:rsid w:val="009B4AC7"/>
    <w:rsid w:val="009B4ACB"/>
    <w:rsid w:val="009B5258"/>
    <w:rsid w:val="009B5C38"/>
    <w:rsid w:val="009B6623"/>
    <w:rsid w:val="009B69F2"/>
    <w:rsid w:val="009B6B95"/>
    <w:rsid w:val="009B78F5"/>
    <w:rsid w:val="009C07D4"/>
    <w:rsid w:val="009C1154"/>
    <w:rsid w:val="009C1305"/>
    <w:rsid w:val="009C15A0"/>
    <w:rsid w:val="009C17FC"/>
    <w:rsid w:val="009C1D1E"/>
    <w:rsid w:val="009C2934"/>
    <w:rsid w:val="009C2B21"/>
    <w:rsid w:val="009C2D9D"/>
    <w:rsid w:val="009C2FBB"/>
    <w:rsid w:val="009C373E"/>
    <w:rsid w:val="009C4129"/>
    <w:rsid w:val="009C4169"/>
    <w:rsid w:val="009C4251"/>
    <w:rsid w:val="009C4465"/>
    <w:rsid w:val="009C4855"/>
    <w:rsid w:val="009C48C5"/>
    <w:rsid w:val="009C4970"/>
    <w:rsid w:val="009C4B83"/>
    <w:rsid w:val="009C567F"/>
    <w:rsid w:val="009C5CE0"/>
    <w:rsid w:val="009C61F7"/>
    <w:rsid w:val="009C6F83"/>
    <w:rsid w:val="009C70FA"/>
    <w:rsid w:val="009C739A"/>
    <w:rsid w:val="009C7DF2"/>
    <w:rsid w:val="009D0181"/>
    <w:rsid w:val="009D01DB"/>
    <w:rsid w:val="009D0EF7"/>
    <w:rsid w:val="009D1319"/>
    <w:rsid w:val="009D16CF"/>
    <w:rsid w:val="009D2048"/>
    <w:rsid w:val="009D2303"/>
    <w:rsid w:val="009D2BC8"/>
    <w:rsid w:val="009D2C12"/>
    <w:rsid w:val="009D4494"/>
    <w:rsid w:val="009D481F"/>
    <w:rsid w:val="009D5163"/>
    <w:rsid w:val="009D5B30"/>
    <w:rsid w:val="009D5D3B"/>
    <w:rsid w:val="009D5EDD"/>
    <w:rsid w:val="009D6D92"/>
    <w:rsid w:val="009D7203"/>
    <w:rsid w:val="009D79C4"/>
    <w:rsid w:val="009D79E0"/>
    <w:rsid w:val="009E0487"/>
    <w:rsid w:val="009E1792"/>
    <w:rsid w:val="009E2541"/>
    <w:rsid w:val="009E2734"/>
    <w:rsid w:val="009E28A2"/>
    <w:rsid w:val="009E29BD"/>
    <w:rsid w:val="009E2A6E"/>
    <w:rsid w:val="009E56AC"/>
    <w:rsid w:val="009E63A7"/>
    <w:rsid w:val="009E6864"/>
    <w:rsid w:val="009E74F5"/>
    <w:rsid w:val="009E7E0B"/>
    <w:rsid w:val="009E7F67"/>
    <w:rsid w:val="009F0745"/>
    <w:rsid w:val="009F132C"/>
    <w:rsid w:val="009F154A"/>
    <w:rsid w:val="009F15F8"/>
    <w:rsid w:val="009F27E3"/>
    <w:rsid w:val="009F286A"/>
    <w:rsid w:val="009F2AB3"/>
    <w:rsid w:val="009F310E"/>
    <w:rsid w:val="009F34F1"/>
    <w:rsid w:val="009F40F9"/>
    <w:rsid w:val="009F4330"/>
    <w:rsid w:val="009F4FB6"/>
    <w:rsid w:val="009F52C9"/>
    <w:rsid w:val="009F53C8"/>
    <w:rsid w:val="009F5A78"/>
    <w:rsid w:val="009F5B70"/>
    <w:rsid w:val="009F5BD6"/>
    <w:rsid w:val="009F5C86"/>
    <w:rsid w:val="009F5F6C"/>
    <w:rsid w:val="009F6547"/>
    <w:rsid w:val="009F721C"/>
    <w:rsid w:val="009F7379"/>
    <w:rsid w:val="009F7486"/>
    <w:rsid w:val="009F7D41"/>
    <w:rsid w:val="00A0164E"/>
    <w:rsid w:val="00A016A7"/>
    <w:rsid w:val="00A01855"/>
    <w:rsid w:val="00A01B25"/>
    <w:rsid w:val="00A01B32"/>
    <w:rsid w:val="00A01DA6"/>
    <w:rsid w:val="00A020D0"/>
    <w:rsid w:val="00A02660"/>
    <w:rsid w:val="00A02783"/>
    <w:rsid w:val="00A02A2D"/>
    <w:rsid w:val="00A03166"/>
    <w:rsid w:val="00A03648"/>
    <w:rsid w:val="00A03760"/>
    <w:rsid w:val="00A03B5D"/>
    <w:rsid w:val="00A03FA0"/>
    <w:rsid w:val="00A043E6"/>
    <w:rsid w:val="00A058A7"/>
    <w:rsid w:val="00A06591"/>
    <w:rsid w:val="00A065A7"/>
    <w:rsid w:val="00A072F7"/>
    <w:rsid w:val="00A074CD"/>
    <w:rsid w:val="00A0770C"/>
    <w:rsid w:val="00A07910"/>
    <w:rsid w:val="00A1009B"/>
    <w:rsid w:val="00A1009D"/>
    <w:rsid w:val="00A1068F"/>
    <w:rsid w:val="00A10E6B"/>
    <w:rsid w:val="00A112ED"/>
    <w:rsid w:val="00A1162C"/>
    <w:rsid w:val="00A1181F"/>
    <w:rsid w:val="00A11A31"/>
    <w:rsid w:val="00A11AC9"/>
    <w:rsid w:val="00A125EA"/>
    <w:rsid w:val="00A12621"/>
    <w:rsid w:val="00A1297B"/>
    <w:rsid w:val="00A13293"/>
    <w:rsid w:val="00A1378C"/>
    <w:rsid w:val="00A13A7E"/>
    <w:rsid w:val="00A13B5F"/>
    <w:rsid w:val="00A13E4F"/>
    <w:rsid w:val="00A1483D"/>
    <w:rsid w:val="00A149B5"/>
    <w:rsid w:val="00A14C09"/>
    <w:rsid w:val="00A15E96"/>
    <w:rsid w:val="00A1637B"/>
    <w:rsid w:val="00A16F78"/>
    <w:rsid w:val="00A173FB"/>
    <w:rsid w:val="00A206D0"/>
    <w:rsid w:val="00A20BF4"/>
    <w:rsid w:val="00A20DAE"/>
    <w:rsid w:val="00A219CD"/>
    <w:rsid w:val="00A21CC1"/>
    <w:rsid w:val="00A221AF"/>
    <w:rsid w:val="00A246C4"/>
    <w:rsid w:val="00A24E61"/>
    <w:rsid w:val="00A24F7D"/>
    <w:rsid w:val="00A25F65"/>
    <w:rsid w:val="00A26A80"/>
    <w:rsid w:val="00A2720E"/>
    <w:rsid w:val="00A27399"/>
    <w:rsid w:val="00A27808"/>
    <w:rsid w:val="00A27D87"/>
    <w:rsid w:val="00A3016C"/>
    <w:rsid w:val="00A309EF"/>
    <w:rsid w:val="00A31630"/>
    <w:rsid w:val="00A3199F"/>
    <w:rsid w:val="00A32771"/>
    <w:rsid w:val="00A334A0"/>
    <w:rsid w:val="00A334E4"/>
    <w:rsid w:val="00A33571"/>
    <w:rsid w:val="00A34388"/>
    <w:rsid w:val="00A34413"/>
    <w:rsid w:val="00A344C1"/>
    <w:rsid w:val="00A34E96"/>
    <w:rsid w:val="00A35C0F"/>
    <w:rsid w:val="00A36461"/>
    <w:rsid w:val="00A36484"/>
    <w:rsid w:val="00A36491"/>
    <w:rsid w:val="00A36B39"/>
    <w:rsid w:val="00A3734B"/>
    <w:rsid w:val="00A37759"/>
    <w:rsid w:val="00A37BF6"/>
    <w:rsid w:val="00A37E8C"/>
    <w:rsid w:val="00A410D0"/>
    <w:rsid w:val="00A425AF"/>
    <w:rsid w:val="00A427BE"/>
    <w:rsid w:val="00A428BB"/>
    <w:rsid w:val="00A42A3F"/>
    <w:rsid w:val="00A42B89"/>
    <w:rsid w:val="00A436F1"/>
    <w:rsid w:val="00A439D7"/>
    <w:rsid w:val="00A446A8"/>
    <w:rsid w:val="00A44741"/>
    <w:rsid w:val="00A44ACA"/>
    <w:rsid w:val="00A463AF"/>
    <w:rsid w:val="00A46A53"/>
    <w:rsid w:val="00A46E26"/>
    <w:rsid w:val="00A47586"/>
    <w:rsid w:val="00A47650"/>
    <w:rsid w:val="00A47A22"/>
    <w:rsid w:val="00A47F8C"/>
    <w:rsid w:val="00A51700"/>
    <w:rsid w:val="00A51DC9"/>
    <w:rsid w:val="00A51EE1"/>
    <w:rsid w:val="00A5291D"/>
    <w:rsid w:val="00A534CA"/>
    <w:rsid w:val="00A535F5"/>
    <w:rsid w:val="00A536FE"/>
    <w:rsid w:val="00A5453C"/>
    <w:rsid w:val="00A54A14"/>
    <w:rsid w:val="00A54AD0"/>
    <w:rsid w:val="00A54F49"/>
    <w:rsid w:val="00A552E7"/>
    <w:rsid w:val="00A55374"/>
    <w:rsid w:val="00A555B8"/>
    <w:rsid w:val="00A558FA"/>
    <w:rsid w:val="00A56D4C"/>
    <w:rsid w:val="00A5787C"/>
    <w:rsid w:val="00A57E21"/>
    <w:rsid w:val="00A57EBA"/>
    <w:rsid w:val="00A607D5"/>
    <w:rsid w:val="00A60AE6"/>
    <w:rsid w:val="00A60BE2"/>
    <w:rsid w:val="00A6128B"/>
    <w:rsid w:val="00A61337"/>
    <w:rsid w:val="00A61ADF"/>
    <w:rsid w:val="00A6232A"/>
    <w:rsid w:val="00A62619"/>
    <w:rsid w:val="00A62BF2"/>
    <w:rsid w:val="00A63CD2"/>
    <w:rsid w:val="00A63FCF"/>
    <w:rsid w:val="00A646AD"/>
    <w:rsid w:val="00A64ABA"/>
    <w:rsid w:val="00A64C35"/>
    <w:rsid w:val="00A64F59"/>
    <w:rsid w:val="00A65377"/>
    <w:rsid w:val="00A655CB"/>
    <w:rsid w:val="00A659EA"/>
    <w:rsid w:val="00A65E6C"/>
    <w:rsid w:val="00A6657B"/>
    <w:rsid w:val="00A666D9"/>
    <w:rsid w:val="00A6681C"/>
    <w:rsid w:val="00A66F15"/>
    <w:rsid w:val="00A66F92"/>
    <w:rsid w:val="00A67E74"/>
    <w:rsid w:val="00A70C0E"/>
    <w:rsid w:val="00A71237"/>
    <w:rsid w:val="00A71619"/>
    <w:rsid w:val="00A7231B"/>
    <w:rsid w:val="00A72B93"/>
    <w:rsid w:val="00A72DF1"/>
    <w:rsid w:val="00A730BB"/>
    <w:rsid w:val="00A73BE7"/>
    <w:rsid w:val="00A73FAE"/>
    <w:rsid w:val="00A7478B"/>
    <w:rsid w:val="00A74C61"/>
    <w:rsid w:val="00A75600"/>
    <w:rsid w:val="00A7570E"/>
    <w:rsid w:val="00A75AB9"/>
    <w:rsid w:val="00A76095"/>
    <w:rsid w:val="00A76179"/>
    <w:rsid w:val="00A76A13"/>
    <w:rsid w:val="00A76B07"/>
    <w:rsid w:val="00A779C7"/>
    <w:rsid w:val="00A77B1B"/>
    <w:rsid w:val="00A77C38"/>
    <w:rsid w:val="00A8022C"/>
    <w:rsid w:val="00A8062C"/>
    <w:rsid w:val="00A80939"/>
    <w:rsid w:val="00A80EA3"/>
    <w:rsid w:val="00A817D0"/>
    <w:rsid w:val="00A82E7F"/>
    <w:rsid w:val="00A8316F"/>
    <w:rsid w:val="00A83B12"/>
    <w:rsid w:val="00A83CB3"/>
    <w:rsid w:val="00A8483D"/>
    <w:rsid w:val="00A84AE9"/>
    <w:rsid w:val="00A85975"/>
    <w:rsid w:val="00A863AA"/>
    <w:rsid w:val="00A86476"/>
    <w:rsid w:val="00A87911"/>
    <w:rsid w:val="00A879EC"/>
    <w:rsid w:val="00A87DB2"/>
    <w:rsid w:val="00A90183"/>
    <w:rsid w:val="00A90BC1"/>
    <w:rsid w:val="00A90E19"/>
    <w:rsid w:val="00A917BC"/>
    <w:rsid w:val="00A91918"/>
    <w:rsid w:val="00A91BCE"/>
    <w:rsid w:val="00A91FD6"/>
    <w:rsid w:val="00A9263E"/>
    <w:rsid w:val="00A92932"/>
    <w:rsid w:val="00A9298A"/>
    <w:rsid w:val="00A92C85"/>
    <w:rsid w:val="00A92D99"/>
    <w:rsid w:val="00A933CE"/>
    <w:rsid w:val="00A93899"/>
    <w:rsid w:val="00A93A9C"/>
    <w:rsid w:val="00A93AAF"/>
    <w:rsid w:val="00A93D71"/>
    <w:rsid w:val="00A946AF"/>
    <w:rsid w:val="00A94C5A"/>
    <w:rsid w:val="00A94F4B"/>
    <w:rsid w:val="00A954E9"/>
    <w:rsid w:val="00A9592F"/>
    <w:rsid w:val="00A9686B"/>
    <w:rsid w:val="00A96FE6"/>
    <w:rsid w:val="00AA0201"/>
    <w:rsid w:val="00AA09A4"/>
    <w:rsid w:val="00AA150F"/>
    <w:rsid w:val="00AA172A"/>
    <w:rsid w:val="00AA1CD7"/>
    <w:rsid w:val="00AA1F2B"/>
    <w:rsid w:val="00AA28A0"/>
    <w:rsid w:val="00AA2BC8"/>
    <w:rsid w:val="00AA2F7F"/>
    <w:rsid w:val="00AA404E"/>
    <w:rsid w:val="00AA4257"/>
    <w:rsid w:val="00AA4768"/>
    <w:rsid w:val="00AA476A"/>
    <w:rsid w:val="00AA61BB"/>
    <w:rsid w:val="00AA6966"/>
    <w:rsid w:val="00AA7E70"/>
    <w:rsid w:val="00AB0E4B"/>
    <w:rsid w:val="00AB1B30"/>
    <w:rsid w:val="00AB1CBA"/>
    <w:rsid w:val="00AB1CCB"/>
    <w:rsid w:val="00AB26F1"/>
    <w:rsid w:val="00AB2A07"/>
    <w:rsid w:val="00AB2BE1"/>
    <w:rsid w:val="00AB2F17"/>
    <w:rsid w:val="00AB3280"/>
    <w:rsid w:val="00AB3AC1"/>
    <w:rsid w:val="00AB3BD4"/>
    <w:rsid w:val="00AB463C"/>
    <w:rsid w:val="00AB4AEA"/>
    <w:rsid w:val="00AB4AEF"/>
    <w:rsid w:val="00AB4CE0"/>
    <w:rsid w:val="00AB6CFB"/>
    <w:rsid w:val="00AB771F"/>
    <w:rsid w:val="00AB7FD1"/>
    <w:rsid w:val="00AC0E7B"/>
    <w:rsid w:val="00AC186C"/>
    <w:rsid w:val="00AC1D4B"/>
    <w:rsid w:val="00AC2AD0"/>
    <w:rsid w:val="00AC2C14"/>
    <w:rsid w:val="00AC2F6A"/>
    <w:rsid w:val="00AC336F"/>
    <w:rsid w:val="00AC3672"/>
    <w:rsid w:val="00AC3987"/>
    <w:rsid w:val="00AC3AE1"/>
    <w:rsid w:val="00AC41AC"/>
    <w:rsid w:val="00AC42C6"/>
    <w:rsid w:val="00AC4D90"/>
    <w:rsid w:val="00AC69C3"/>
    <w:rsid w:val="00AC6CA9"/>
    <w:rsid w:val="00AC714A"/>
    <w:rsid w:val="00AC7433"/>
    <w:rsid w:val="00AC7546"/>
    <w:rsid w:val="00AD01C6"/>
    <w:rsid w:val="00AD046A"/>
    <w:rsid w:val="00AD09C9"/>
    <w:rsid w:val="00AD0DA5"/>
    <w:rsid w:val="00AD1909"/>
    <w:rsid w:val="00AD1AC8"/>
    <w:rsid w:val="00AD2982"/>
    <w:rsid w:val="00AD299F"/>
    <w:rsid w:val="00AD363B"/>
    <w:rsid w:val="00AD3902"/>
    <w:rsid w:val="00AD3D24"/>
    <w:rsid w:val="00AD3FEA"/>
    <w:rsid w:val="00AD44B5"/>
    <w:rsid w:val="00AD45E2"/>
    <w:rsid w:val="00AD4D53"/>
    <w:rsid w:val="00AD5135"/>
    <w:rsid w:val="00AD594A"/>
    <w:rsid w:val="00AD59A0"/>
    <w:rsid w:val="00AD61CD"/>
    <w:rsid w:val="00AD62CC"/>
    <w:rsid w:val="00AD660D"/>
    <w:rsid w:val="00AD67FB"/>
    <w:rsid w:val="00AD69C2"/>
    <w:rsid w:val="00AD71B0"/>
    <w:rsid w:val="00AD72BE"/>
    <w:rsid w:val="00AD72FC"/>
    <w:rsid w:val="00AD74F7"/>
    <w:rsid w:val="00AD7DD6"/>
    <w:rsid w:val="00AE012D"/>
    <w:rsid w:val="00AE0846"/>
    <w:rsid w:val="00AE0FBE"/>
    <w:rsid w:val="00AE189C"/>
    <w:rsid w:val="00AE2211"/>
    <w:rsid w:val="00AE298E"/>
    <w:rsid w:val="00AE2B1F"/>
    <w:rsid w:val="00AE2C29"/>
    <w:rsid w:val="00AE2E10"/>
    <w:rsid w:val="00AE3C9D"/>
    <w:rsid w:val="00AE3E88"/>
    <w:rsid w:val="00AE41A2"/>
    <w:rsid w:val="00AE5068"/>
    <w:rsid w:val="00AE5C0B"/>
    <w:rsid w:val="00AE669F"/>
    <w:rsid w:val="00AE711B"/>
    <w:rsid w:val="00AF00B1"/>
    <w:rsid w:val="00AF0315"/>
    <w:rsid w:val="00AF0CC5"/>
    <w:rsid w:val="00AF1320"/>
    <w:rsid w:val="00AF18C4"/>
    <w:rsid w:val="00AF1A52"/>
    <w:rsid w:val="00AF1BE9"/>
    <w:rsid w:val="00AF2AFC"/>
    <w:rsid w:val="00AF2C60"/>
    <w:rsid w:val="00AF3082"/>
    <w:rsid w:val="00AF379E"/>
    <w:rsid w:val="00AF3BF8"/>
    <w:rsid w:val="00AF41F4"/>
    <w:rsid w:val="00AF42C0"/>
    <w:rsid w:val="00AF42DA"/>
    <w:rsid w:val="00AF45AB"/>
    <w:rsid w:val="00AF48BA"/>
    <w:rsid w:val="00AF4965"/>
    <w:rsid w:val="00AF4F67"/>
    <w:rsid w:val="00AF651E"/>
    <w:rsid w:val="00AF6683"/>
    <w:rsid w:val="00AF751F"/>
    <w:rsid w:val="00B0059F"/>
    <w:rsid w:val="00B00833"/>
    <w:rsid w:val="00B00F4A"/>
    <w:rsid w:val="00B01262"/>
    <w:rsid w:val="00B02698"/>
    <w:rsid w:val="00B02FE2"/>
    <w:rsid w:val="00B042D6"/>
    <w:rsid w:val="00B04C51"/>
    <w:rsid w:val="00B058A1"/>
    <w:rsid w:val="00B058CA"/>
    <w:rsid w:val="00B067EC"/>
    <w:rsid w:val="00B06D40"/>
    <w:rsid w:val="00B06EF4"/>
    <w:rsid w:val="00B07390"/>
    <w:rsid w:val="00B07433"/>
    <w:rsid w:val="00B07B6D"/>
    <w:rsid w:val="00B10031"/>
    <w:rsid w:val="00B10257"/>
    <w:rsid w:val="00B1033A"/>
    <w:rsid w:val="00B11093"/>
    <w:rsid w:val="00B1120B"/>
    <w:rsid w:val="00B11214"/>
    <w:rsid w:val="00B11731"/>
    <w:rsid w:val="00B11B61"/>
    <w:rsid w:val="00B11C19"/>
    <w:rsid w:val="00B11CF2"/>
    <w:rsid w:val="00B1210E"/>
    <w:rsid w:val="00B12526"/>
    <w:rsid w:val="00B12744"/>
    <w:rsid w:val="00B12948"/>
    <w:rsid w:val="00B12D6D"/>
    <w:rsid w:val="00B12DB3"/>
    <w:rsid w:val="00B1326B"/>
    <w:rsid w:val="00B13683"/>
    <w:rsid w:val="00B136ED"/>
    <w:rsid w:val="00B139E5"/>
    <w:rsid w:val="00B14392"/>
    <w:rsid w:val="00B146C8"/>
    <w:rsid w:val="00B1488F"/>
    <w:rsid w:val="00B15BF9"/>
    <w:rsid w:val="00B15DBC"/>
    <w:rsid w:val="00B163C2"/>
    <w:rsid w:val="00B164BB"/>
    <w:rsid w:val="00B166DF"/>
    <w:rsid w:val="00B16ABE"/>
    <w:rsid w:val="00B16C83"/>
    <w:rsid w:val="00B17B19"/>
    <w:rsid w:val="00B209A4"/>
    <w:rsid w:val="00B20E65"/>
    <w:rsid w:val="00B21AAE"/>
    <w:rsid w:val="00B21DF7"/>
    <w:rsid w:val="00B228D3"/>
    <w:rsid w:val="00B233F5"/>
    <w:rsid w:val="00B23782"/>
    <w:rsid w:val="00B2396F"/>
    <w:rsid w:val="00B23CA1"/>
    <w:rsid w:val="00B23E6B"/>
    <w:rsid w:val="00B23F64"/>
    <w:rsid w:val="00B241D5"/>
    <w:rsid w:val="00B24878"/>
    <w:rsid w:val="00B249A7"/>
    <w:rsid w:val="00B25695"/>
    <w:rsid w:val="00B2587D"/>
    <w:rsid w:val="00B267BF"/>
    <w:rsid w:val="00B278C4"/>
    <w:rsid w:val="00B30245"/>
    <w:rsid w:val="00B303CA"/>
    <w:rsid w:val="00B308BC"/>
    <w:rsid w:val="00B30E9A"/>
    <w:rsid w:val="00B31321"/>
    <w:rsid w:val="00B3225F"/>
    <w:rsid w:val="00B32433"/>
    <w:rsid w:val="00B328D7"/>
    <w:rsid w:val="00B333AB"/>
    <w:rsid w:val="00B340C5"/>
    <w:rsid w:val="00B342C2"/>
    <w:rsid w:val="00B3567D"/>
    <w:rsid w:val="00B35DA2"/>
    <w:rsid w:val="00B3625C"/>
    <w:rsid w:val="00B378A7"/>
    <w:rsid w:val="00B40266"/>
    <w:rsid w:val="00B40A06"/>
    <w:rsid w:val="00B41747"/>
    <w:rsid w:val="00B421BD"/>
    <w:rsid w:val="00B425E8"/>
    <w:rsid w:val="00B428B8"/>
    <w:rsid w:val="00B4314E"/>
    <w:rsid w:val="00B4315B"/>
    <w:rsid w:val="00B43CA0"/>
    <w:rsid w:val="00B44538"/>
    <w:rsid w:val="00B44558"/>
    <w:rsid w:val="00B445A4"/>
    <w:rsid w:val="00B4519A"/>
    <w:rsid w:val="00B45471"/>
    <w:rsid w:val="00B45AF0"/>
    <w:rsid w:val="00B45E76"/>
    <w:rsid w:val="00B46CB4"/>
    <w:rsid w:val="00B472D8"/>
    <w:rsid w:val="00B47338"/>
    <w:rsid w:val="00B47657"/>
    <w:rsid w:val="00B47F45"/>
    <w:rsid w:val="00B50BCC"/>
    <w:rsid w:val="00B50CBD"/>
    <w:rsid w:val="00B50D10"/>
    <w:rsid w:val="00B50F1B"/>
    <w:rsid w:val="00B510DC"/>
    <w:rsid w:val="00B52139"/>
    <w:rsid w:val="00B5255B"/>
    <w:rsid w:val="00B52E37"/>
    <w:rsid w:val="00B55B60"/>
    <w:rsid w:val="00B55D30"/>
    <w:rsid w:val="00B569A6"/>
    <w:rsid w:val="00B56D3A"/>
    <w:rsid w:val="00B57355"/>
    <w:rsid w:val="00B57367"/>
    <w:rsid w:val="00B574FA"/>
    <w:rsid w:val="00B6102F"/>
    <w:rsid w:val="00B613A9"/>
    <w:rsid w:val="00B61F7E"/>
    <w:rsid w:val="00B620CF"/>
    <w:rsid w:val="00B625B5"/>
    <w:rsid w:val="00B6290D"/>
    <w:rsid w:val="00B62DC8"/>
    <w:rsid w:val="00B637CB"/>
    <w:rsid w:val="00B637DD"/>
    <w:rsid w:val="00B64825"/>
    <w:rsid w:val="00B65F44"/>
    <w:rsid w:val="00B66182"/>
    <w:rsid w:val="00B66952"/>
    <w:rsid w:val="00B66DF6"/>
    <w:rsid w:val="00B67FC9"/>
    <w:rsid w:val="00B70751"/>
    <w:rsid w:val="00B70AFF"/>
    <w:rsid w:val="00B70BC4"/>
    <w:rsid w:val="00B71ABF"/>
    <w:rsid w:val="00B7239B"/>
    <w:rsid w:val="00B72546"/>
    <w:rsid w:val="00B72712"/>
    <w:rsid w:val="00B727CF"/>
    <w:rsid w:val="00B73E4D"/>
    <w:rsid w:val="00B7416C"/>
    <w:rsid w:val="00B743A3"/>
    <w:rsid w:val="00B746DE"/>
    <w:rsid w:val="00B7473B"/>
    <w:rsid w:val="00B752C1"/>
    <w:rsid w:val="00B75455"/>
    <w:rsid w:val="00B75BB9"/>
    <w:rsid w:val="00B75CA7"/>
    <w:rsid w:val="00B75EC3"/>
    <w:rsid w:val="00B766FB"/>
    <w:rsid w:val="00B76B46"/>
    <w:rsid w:val="00B76E8B"/>
    <w:rsid w:val="00B76F72"/>
    <w:rsid w:val="00B77155"/>
    <w:rsid w:val="00B80476"/>
    <w:rsid w:val="00B80506"/>
    <w:rsid w:val="00B8132B"/>
    <w:rsid w:val="00B819B5"/>
    <w:rsid w:val="00B81D48"/>
    <w:rsid w:val="00B81DDF"/>
    <w:rsid w:val="00B81F86"/>
    <w:rsid w:val="00B82B91"/>
    <w:rsid w:val="00B82C14"/>
    <w:rsid w:val="00B82E94"/>
    <w:rsid w:val="00B82FE3"/>
    <w:rsid w:val="00B8372E"/>
    <w:rsid w:val="00B840C5"/>
    <w:rsid w:val="00B8500C"/>
    <w:rsid w:val="00B8545E"/>
    <w:rsid w:val="00B858F8"/>
    <w:rsid w:val="00B859F8"/>
    <w:rsid w:val="00B85A17"/>
    <w:rsid w:val="00B85CAA"/>
    <w:rsid w:val="00B861F6"/>
    <w:rsid w:val="00B86544"/>
    <w:rsid w:val="00B867F8"/>
    <w:rsid w:val="00B870BD"/>
    <w:rsid w:val="00B90788"/>
    <w:rsid w:val="00B90842"/>
    <w:rsid w:val="00B908A8"/>
    <w:rsid w:val="00B909FE"/>
    <w:rsid w:val="00B90BFB"/>
    <w:rsid w:val="00B90DE3"/>
    <w:rsid w:val="00B90FD9"/>
    <w:rsid w:val="00B91832"/>
    <w:rsid w:val="00B91C3D"/>
    <w:rsid w:val="00B927C8"/>
    <w:rsid w:val="00B928CF"/>
    <w:rsid w:val="00B9290C"/>
    <w:rsid w:val="00B92BC5"/>
    <w:rsid w:val="00B93AC0"/>
    <w:rsid w:val="00B94292"/>
    <w:rsid w:val="00B94637"/>
    <w:rsid w:val="00B9469E"/>
    <w:rsid w:val="00B94775"/>
    <w:rsid w:val="00B94C9D"/>
    <w:rsid w:val="00B95638"/>
    <w:rsid w:val="00B95C0C"/>
    <w:rsid w:val="00B95D05"/>
    <w:rsid w:val="00B95D34"/>
    <w:rsid w:val="00B95F09"/>
    <w:rsid w:val="00B97066"/>
    <w:rsid w:val="00B97A69"/>
    <w:rsid w:val="00BA00A9"/>
    <w:rsid w:val="00BA0A43"/>
    <w:rsid w:val="00BA0C7D"/>
    <w:rsid w:val="00BA13A4"/>
    <w:rsid w:val="00BA1424"/>
    <w:rsid w:val="00BA1569"/>
    <w:rsid w:val="00BA17D8"/>
    <w:rsid w:val="00BA18FF"/>
    <w:rsid w:val="00BA425F"/>
    <w:rsid w:val="00BA4367"/>
    <w:rsid w:val="00BA5650"/>
    <w:rsid w:val="00BA5E44"/>
    <w:rsid w:val="00BA622D"/>
    <w:rsid w:val="00BA6340"/>
    <w:rsid w:val="00BA6A9C"/>
    <w:rsid w:val="00BA74B7"/>
    <w:rsid w:val="00BA78BE"/>
    <w:rsid w:val="00BA7D35"/>
    <w:rsid w:val="00BA7E91"/>
    <w:rsid w:val="00BB14EA"/>
    <w:rsid w:val="00BB24F6"/>
    <w:rsid w:val="00BB27EC"/>
    <w:rsid w:val="00BB2BB0"/>
    <w:rsid w:val="00BB372D"/>
    <w:rsid w:val="00BB3C30"/>
    <w:rsid w:val="00BB4158"/>
    <w:rsid w:val="00BB4650"/>
    <w:rsid w:val="00BB473D"/>
    <w:rsid w:val="00BB4DD3"/>
    <w:rsid w:val="00BB5731"/>
    <w:rsid w:val="00BB586F"/>
    <w:rsid w:val="00BB58A6"/>
    <w:rsid w:val="00BB5C8D"/>
    <w:rsid w:val="00BB658B"/>
    <w:rsid w:val="00BB6B09"/>
    <w:rsid w:val="00BB6C29"/>
    <w:rsid w:val="00BB6F47"/>
    <w:rsid w:val="00BB72E7"/>
    <w:rsid w:val="00BB7445"/>
    <w:rsid w:val="00BC166F"/>
    <w:rsid w:val="00BC172E"/>
    <w:rsid w:val="00BC1A25"/>
    <w:rsid w:val="00BC1C3B"/>
    <w:rsid w:val="00BC31DE"/>
    <w:rsid w:val="00BC3516"/>
    <w:rsid w:val="00BC3523"/>
    <w:rsid w:val="00BC419D"/>
    <w:rsid w:val="00BC5544"/>
    <w:rsid w:val="00BC5C0D"/>
    <w:rsid w:val="00BC5E0D"/>
    <w:rsid w:val="00BC612A"/>
    <w:rsid w:val="00BC6243"/>
    <w:rsid w:val="00BC6567"/>
    <w:rsid w:val="00BC7295"/>
    <w:rsid w:val="00BC7661"/>
    <w:rsid w:val="00BC7E0D"/>
    <w:rsid w:val="00BD01BA"/>
    <w:rsid w:val="00BD072D"/>
    <w:rsid w:val="00BD0EFC"/>
    <w:rsid w:val="00BD1543"/>
    <w:rsid w:val="00BD2559"/>
    <w:rsid w:val="00BD26B4"/>
    <w:rsid w:val="00BD283A"/>
    <w:rsid w:val="00BD2902"/>
    <w:rsid w:val="00BD3025"/>
    <w:rsid w:val="00BD35AD"/>
    <w:rsid w:val="00BD3FCF"/>
    <w:rsid w:val="00BD4319"/>
    <w:rsid w:val="00BD44E2"/>
    <w:rsid w:val="00BD5992"/>
    <w:rsid w:val="00BD5CE5"/>
    <w:rsid w:val="00BD5D94"/>
    <w:rsid w:val="00BD604F"/>
    <w:rsid w:val="00BD639B"/>
    <w:rsid w:val="00BD7572"/>
    <w:rsid w:val="00BD782F"/>
    <w:rsid w:val="00BD78F0"/>
    <w:rsid w:val="00BD799A"/>
    <w:rsid w:val="00BE0B9B"/>
    <w:rsid w:val="00BE17E5"/>
    <w:rsid w:val="00BE1809"/>
    <w:rsid w:val="00BE206A"/>
    <w:rsid w:val="00BE2298"/>
    <w:rsid w:val="00BE2320"/>
    <w:rsid w:val="00BE28BE"/>
    <w:rsid w:val="00BE2A08"/>
    <w:rsid w:val="00BE2B94"/>
    <w:rsid w:val="00BE4BC9"/>
    <w:rsid w:val="00BE4CDA"/>
    <w:rsid w:val="00BE611F"/>
    <w:rsid w:val="00BE685E"/>
    <w:rsid w:val="00BE7361"/>
    <w:rsid w:val="00BE76F1"/>
    <w:rsid w:val="00BE7912"/>
    <w:rsid w:val="00BE7D5A"/>
    <w:rsid w:val="00BE7ECD"/>
    <w:rsid w:val="00BF04CD"/>
    <w:rsid w:val="00BF0551"/>
    <w:rsid w:val="00BF0A9E"/>
    <w:rsid w:val="00BF0AE9"/>
    <w:rsid w:val="00BF17AA"/>
    <w:rsid w:val="00BF2219"/>
    <w:rsid w:val="00BF2473"/>
    <w:rsid w:val="00BF268D"/>
    <w:rsid w:val="00BF2807"/>
    <w:rsid w:val="00BF2892"/>
    <w:rsid w:val="00BF2E02"/>
    <w:rsid w:val="00BF30E2"/>
    <w:rsid w:val="00BF337B"/>
    <w:rsid w:val="00BF4257"/>
    <w:rsid w:val="00BF4683"/>
    <w:rsid w:val="00BF4694"/>
    <w:rsid w:val="00BF4D07"/>
    <w:rsid w:val="00BF5289"/>
    <w:rsid w:val="00BF5768"/>
    <w:rsid w:val="00BF6537"/>
    <w:rsid w:val="00BF6B51"/>
    <w:rsid w:val="00BF7258"/>
    <w:rsid w:val="00BF7620"/>
    <w:rsid w:val="00BF7AB8"/>
    <w:rsid w:val="00C00F46"/>
    <w:rsid w:val="00C01C4D"/>
    <w:rsid w:val="00C01C83"/>
    <w:rsid w:val="00C022FD"/>
    <w:rsid w:val="00C0264A"/>
    <w:rsid w:val="00C02B33"/>
    <w:rsid w:val="00C036BC"/>
    <w:rsid w:val="00C03731"/>
    <w:rsid w:val="00C03E0B"/>
    <w:rsid w:val="00C04CCF"/>
    <w:rsid w:val="00C05BB7"/>
    <w:rsid w:val="00C05D73"/>
    <w:rsid w:val="00C05DBB"/>
    <w:rsid w:val="00C05E86"/>
    <w:rsid w:val="00C0615B"/>
    <w:rsid w:val="00C0630A"/>
    <w:rsid w:val="00C06681"/>
    <w:rsid w:val="00C06699"/>
    <w:rsid w:val="00C066C1"/>
    <w:rsid w:val="00C06E3A"/>
    <w:rsid w:val="00C07AA3"/>
    <w:rsid w:val="00C10067"/>
    <w:rsid w:val="00C11434"/>
    <w:rsid w:val="00C11670"/>
    <w:rsid w:val="00C1247E"/>
    <w:rsid w:val="00C129C6"/>
    <w:rsid w:val="00C133C8"/>
    <w:rsid w:val="00C133F9"/>
    <w:rsid w:val="00C13B5E"/>
    <w:rsid w:val="00C13E43"/>
    <w:rsid w:val="00C144F0"/>
    <w:rsid w:val="00C14FA2"/>
    <w:rsid w:val="00C16267"/>
    <w:rsid w:val="00C1639A"/>
    <w:rsid w:val="00C1649F"/>
    <w:rsid w:val="00C17A47"/>
    <w:rsid w:val="00C17B7F"/>
    <w:rsid w:val="00C20101"/>
    <w:rsid w:val="00C20483"/>
    <w:rsid w:val="00C20898"/>
    <w:rsid w:val="00C2100A"/>
    <w:rsid w:val="00C215BD"/>
    <w:rsid w:val="00C2180B"/>
    <w:rsid w:val="00C21FC7"/>
    <w:rsid w:val="00C222FF"/>
    <w:rsid w:val="00C2271C"/>
    <w:rsid w:val="00C22840"/>
    <w:rsid w:val="00C23B34"/>
    <w:rsid w:val="00C24952"/>
    <w:rsid w:val="00C24DC1"/>
    <w:rsid w:val="00C2522B"/>
    <w:rsid w:val="00C25A16"/>
    <w:rsid w:val="00C2721F"/>
    <w:rsid w:val="00C27521"/>
    <w:rsid w:val="00C278D7"/>
    <w:rsid w:val="00C27A12"/>
    <w:rsid w:val="00C3003F"/>
    <w:rsid w:val="00C300E3"/>
    <w:rsid w:val="00C30C99"/>
    <w:rsid w:val="00C31387"/>
    <w:rsid w:val="00C316C9"/>
    <w:rsid w:val="00C31708"/>
    <w:rsid w:val="00C31760"/>
    <w:rsid w:val="00C31A34"/>
    <w:rsid w:val="00C31B69"/>
    <w:rsid w:val="00C31C2C"/>
    <w:rsid w:val="00C3273D"/>
    <w:rsid w:val="00C33E4C"/>
    <w:rsid w:val="00C34446"/>
    <w:rsid w:val="00C360A2"/>
    <w:rsid w:val="00C36270"/>
    <w:rsid w:val="00C36476"/>
    <w:rsid w:val="00C366B9"/>
    <w:rsid w:val="00C36D24"/>
    <w:rsid w:val="00C37519"/>
    <w:rsid w:val="00C37A1B"/>
    <w:rsid w:val="00C40391"/>
    <w:rsid w:val="00C40787"/>
    <w:rsid w:val="00C40EB1"/>
    <w:rsid w:val="00C41014"/>
    <w:rsid w:val="00C411CE"/>
    <w:rsid w:val="00C41F79"/>
    <w:rsid w:val="00C43040"/>
    <w:rsid w:val="00C43133"/>
    <w:rsid w:val="00C431BE"/>
    <w:rsid w:val="00C4418C"/>
    <w:rsid w:val="00C447D5"/>
    <w:rsid w:val="00C453AE"/>
    <w:rsid w:val="00C454D8"/>
    <w:rsid w:val="00C4613A"/>
    <w:rsid w:val="00C4670F"/>
    <w:rsid w:val="00C46751"/>
    <w:rsid w:val="00C46B70"/>
    <w:rsid w:val="00C46C9A"/>
    <w:rsid w:val="00C46E81"/>
    <w:rsid w:val="00C4717C"/>
    <w:rsid w:val="00C477BD"/>
    <w:rsid w:val="00C47B71"/>
    <w:rsid w:val="00C47CA7"/>
    <w:rsid w:val="00C47F19"/>
    <w:rsid w:val="00C50344"/>
    <w:rsid w:val="00C509A1"/>
    <w:rsid w:val="00C50AAD"/>
    <w:rsid w:val="00C50C7D"/>
    <w:rsid w:val="00C50CD3"/>
    <w:rsid w:val="00C5182B"/>
    <w:rsid w:val="00C51882"/>
    <w:rsid w:val="00C51B34"/>
    <w:rsid w:val="00C52202"/>
    <w:rsid w:val="00C522AC"/>
    <w:rsid w:val="00C52813"/>
    <w:rsid w:val="00C52987"/>
    <w:rsid w:val="00C52B48"/>
    <w:rsid w:val="00C53189"/>
    <w:rsid w:val="00C53619"/>
    <w:rsid w:val="00C53D6E"/>
    <w:rsid w:val="00C53F23"/>
    <w:rsid w:val="00C540D7"/>
    <w:rsid w:val="00C54227"/>
    <w:rsid w:val="00C546A8"/>
    <w:rsid w:val="00C54D4B"/>
    <w:rsid w:val="00C54DA0"/>
    <w:rsid w:val="00C5534B"/>
    <w:rsid w:val="00C555D9"/>
    <w:rsid w:val="00C557EC"/>
    <w:rsid w:val="00C559F3"/>
    <w:rsid w:val="00C55A65"/>
    <w:rsid w:val="00C5618C"/>
    <w:rsid w:val="00C5660D"/>
    <w:rsid w:val="00C56713"/>
    <w:rsid w:val="00C56769"/>
    <w:rsid w:val="00C568EB"/>
    <w:rsid w:val="00C56A97"/>
    <w:rsid w:val="00C579FA"/>
    <w:rsid w:val="00C57F48"/>
    <w:rsid w:val="00C605E5"/>
    <w:rsid w:val="00C608E5"/>
    <w:rsid w:val="00C611FD"/>
    <w:rsid w:val="00C6134D"/>
    <w:rsid w:val="00C6152A"/>
    <w:rsid w:val="00C617CE"/>
    <w:rsid w:val="00C61D0C"/>
    <w:rsid w:val="00C61EF1"/>
    <w:rsid w:val="00C620C5"/>
    <w:rsid w:val="00C6229E"/>
    <w:rsid w:val="00C6352F"/>
    <w:rsid w:val="00C63DC3"/>
    <w:rsid w:val="00C63E66"/>
    <w:rsid w:val="00C63FED"/>
    <w:rsid w:val="00C6434D"/>
    <w:rsid w:val="00C65408"/>
    <w:rsid w:val="00C65A74"/>
    <w:rsid w:val="00C65D8C"/>
    <w:rsid w:val="00C66422"/>
    <w:rsid w:val="00C6688B"/>
    <w:rsid w:val="00C66902"/>
    <w:rsid w:val="00C67149"/>
    <w:rsid w:val="00C671DC"/>
    <w:rsid w:val="00C6755D"/>
    <w:rsid w:val="00C6790A"/>
    <w:rsid w:val="00C67A0E"/>
    <w:rsid w:val="00C67A9A"/>
    <w:rsid w:val="00C70633"/>
    <w:rsid w:val="00C70F62"/>
    <w:rsid w:val="00C71452"/>
    <w:rsid w:val="00C7206A"/>
    <w:rsid w:val="00C72095"/>
    <w:rsid w:val="00C7257A"/>
    <w:rsid w:val="00C7332F"/>
    <w:rsid w:val="00C734E5"/>
    <w:rsid w:val="00C736BD"/>
    <w:rsid w:val="00C7413D"/>
    <w:rsid w:val="00C74517"/>
    <w:rsid w:val="00C745B5"/>
    <w:rsid w:val="00C74749"/>
    <w:rsid w:val="00C762D9"/>
    <w:rsid w:val="00C763C4"/>
    <w:rsid w:val="00C76454"/>
    <w:rsid w:val="00C76C9F"/>
    <w:rsid w:val="00C8032F"/>
    <w:rsid w:val="00C81023"/>
    <w:rsid w:val="00C81336"/>
    <w:rsid w:val="00C819F9"/>
    <w:rsid w:val="00C82312"/>
    <w:rsid w:val="00C8250D"/>
    <w:rsid w:val="00C82579"/>
    <w:rsid w:val="00C827C3"/>
    <w:rsid w:val="00C82A98"/>
    <w:rsid w:val="00C82D31"/>
    <w:rsid w:val="00C83577"/>
    <w:rsid w:val="00C835F6"/>
    <w:rsid w:val="00C838D4"/>
    <w:rsid w:val="00C8395C"/>
    <w:rsid w:val="00C83A85"/>
    <w:rsid w:val="00C84BDD"/>
    <w:rsid w:val="00C84E9C"/>
    <w:rsid w:val="00C8611C"/>
    <w:rsid w:val="00C869B7"/>
    <w:rsid w:val="00C86C01"/>
    <w:rsid w:val="00C877F8"/>
    <w:rsid w:val="00C87D2C"/>
    <w:rsid w:val="00C87E97"/>
    <w:rsid w:val="00C90839"/>
    <w:rsid w:val="00C90A77"/>
    <w:rsid w:val="00C912EC"/>
    <w:rsid w:val="00C91346"/>
    <w:rsid w:val="00C91565"/>
    <w:rsid w:val="00C915A4"/>
    <w:rsid w:val="00C91F70"/>
    <w:rsid w:val="00C9247F"/>
    <w:rsid w:val="00C92679"/>
    <w:rsid w:val="00C92C0A"/>
    <w:rsid w:val="00C9363B"/>
    <w:rsid w:val="00C9369B"/>
    <w:rsid w:val="00C9372F"/>
    <w:rsid w:val="00C93D5B"/>
    <w:rsid w:val="00C94B15"/>
    <w:rsid w:val="00C95672"/>
    <w:rsid w:val="00C95A95"/>
    <w:rsid w:val="00C964B3"/>
    <w:rsid w:val="00C96D18"/>
    <w:rsid w:val="00CA010E"/>
    <w:rsid w:val="00CA104D"/>
    <w:rsid w:val="00CA12D0"/>
    <w:rsid w:val="00CA17F7"/>
    <w:rsid w:val="00CA1B84"/>
    <w:rsid w:val="00CA243A"/>
    <w:rsid w:val="00CA2934"/>
    <w:rsid w:val="00CA2943"/>
    <w:rsid w:val="00CA29B7"/>
    <w:rsid w:val="00CA3D19"/>
    <w:rsid w:val="00CA403C"/>
    <w:rsid w:val="00CA4619"/>
    <w:rsid w:val="00CA5028"/>
    <w:rsid w:val="00CA6623"/>
    <w:rsid w:val="00CA755E"/>
    <w:rsid w:val="00CA79B2"/>
    <w:rsid w:val="00CB0372"/>
    <w:rsid w:val="00CB08C1"/>
    <w:rsid w:val="00CB0B93"/>
    <w:rsid w:val="00CB0F16"/>
    <w:rsid w:val="00CB1037"/>
    <w:rsid w:val="00CB14E4"/>
    <w:rsid w:val="00CB22B7"/>
    <w:rsid w:val="00CB2559"/>
    <w:rsid w:val="00CB2CA3"/>
    <w:rsid w:val="00CB3D6F"/>
    <w:rsid w:val="00CB3E9E"/>
    <w:rsid w:val="00CB41F2"/>
    <w:rsid w:val="00CB4226"/>
    <w:rsid w:val="00CB4834"/>
    <w:rsid w:val="00CB563E"/>
    <w:rsid w:val="00CB5643"/>
    <w:rsid w:val="00CB5F06"/>
    <w:rsid w:val="00CB6031"/>
    <w:rsid w:val="00CB68A8"/>
    <w:rsid w:val="00CB6A63"/>
    <w:rsid w:val="00CB7407"/>
    <w:rsid w:val="00CB751D"/>
    <w:rsid w:val="00CB767A"/>
    <w:rsid w:val="00CB79D1"/>
    <w:rsid w:val="00CB7CE3"/>
    <w:rsid w:val="00CB7E7F"/>
    <w:rsid w:val="00CC00BD"/>
    <w:rsid w:val="00CC0D08"/>
    <w:rsid w:val="00CC0D11"/>
    <w:rsid w:val="00CC1182"/>
    <w:rsid w:val="00CC1ABE"/>
    <w:rsid w:val="00CC2193"/>
    <w:rsid w:val="00CC2266"/>
    <w:rsid w:val="00CC24FE"/>
    <w:rsid w:val="00CC36A8"/>
    <w:rsid w:val="00CC381F"/>
    <w:rsid w:val="00CC3AD5"/>
    <w:rsid w:val="00CC3EA1"/>
    <w:rsid w:val="00CC42DF"/>
    <w:rsid w:val="00CC5A2D"/>
    <w:rsid w:val="00CC62E5"/>
    <w:rsid w:val="00CC6898"/>
    <w:rsid w:val="00CC70E0"/>
    <w:rsid w:val="00CC70F4"/>
    <w:rsid w:val="00CC73F5"/>
    <w:rsid w:val="00CC7729"/>
    <w:rsid w:val="00CC7966"/>
    <w:rsid w:val="00CD0455"/>
    <w:rsid w:val="00CD09C4"/>
    <w:rsid w:val="00CD0C84"/>
    <w:rsid w:val="00CD1162"/>
    <w:rsid w:val="00CD14AB"/>
    <w:rsid w:val="00CD1E58"/>
    <w:rsid w:val="00CD2D42"/>
    <w:rsid w:val="00CD30F1"/>
    <w:rsid w:val="00CD310C"/>
    <w:rsid w:val="00CD3496"/>
    <w:rsid w:val="00CD3C5D"/>
    <w:rsid w:val="00CD499A"/>
    <w:rsid w:val="00CD5047"/>
    <w:rsid w:val="00CD52F0"/>
    <w:rsid w:val="00CD5627"/>
    <w:rsid w:val="00CD58A1"/>
    <w:rsid w:val="00CD5AB3"/>
    <w:rsid w:val="00CD5CAC"/>
    <w:rsid w:val="00CD5D29"/>
    <w:rsid w:val="00CD6645"/>
    <w:rsid w:val="00CD6B81"/>
    <w:rsid w:val="00CD6D76"/>
    <w:rsid w:val="00CD751E"/>
    <w:rsid w:val="00CD79DE"/>
    <w:rsid w:val="00CE0607"/>
    <w:rsid w:val="00CE1697"/>
    <w:rsid w:val="00CE1D5C"/>
    <w:rsid w:val="00CE2917"/>
    <w:rsid w:val="00CE2A2B"/>
    <w:rsid w:val="00CE2C6C"/>
    <w:rsid w:val="00CE331F"/>
    <w:rsid w:val="00CE3545"/>
    <w:rsid w:val="00CE37A3"/>
    <w:rsid w:val="00CE37D8"/>
    <w:rsid w:val="00CE3E3B"/>
    <w:rsid w:val="00CE562F"/>
    <w:rsid w:val="00CE582A"/>
    <w:rsid w:val="00CE5BBA"/>
    <w:rsid w:val="00CE5EA3"/>
    <w:rsid w:val="00CE5EA8"/>
    <w:rsid w:val="00CE7FF2"/>
    <w:rsid w:val="00CF0274"/>
    <w:rsid w:val="00CF02B5"/>
    <w:rsid w:val="00CF061E"/>
    <w:rsid w:val="00CF09AC"/>
    <w:rsid w:val="00CF1061"/>
    <w:rsid w:val="00CF1406"/>
    <w:rsid w:val="00CF164D"/>
    <w:rsid w:val="00CF16DF"/>
    <w:rsid w:val="00CF19C4"/>
    <w:rsid w:val="00CF1BCB"/>
    <w:rsid w:val="00CF1FDD"/>
    <w:rsid w:val="00CF307F"/>
    <w:rsid w:val="00CF31A4"/>
    <w:rsid w:val="00CF3686"/>
    <w:rsid w:val="00CF38F7"/>
    <w:rsid w:val="00CF3A4A"/>
    <w:rsid w:val="00CF3FD6"/>
    <w:rsid w:val="00CF46A0"/>
    <w:rsid w:val="00CF48EA"/>
    <w:rsid w:val="00CF4F27"/>
    <w:rsid w:val="00CF50BE"/>
    <w:rsid w:val="00CF537C"/>
    <w:rsid w:val="00CF5B56"/>
    <w:rsid w:val="00CF6F99"/>
    <w:rsid w:val="00CF770B"/>
    <w:rsid w:val="00CF7D09"/>
    <w:rsid w:val="00D001C6"/>
    <w:rsid w:val="00D00FD4"/>
    <w:rsid w:val="00D012E3"/>
    <w:rsid w:val="00D01A17"/>
    <w:rsid w:val="00D02A28"/>
    <w:rsid w:val="00D03325"/>
    <w:rsid w:val="00D04CF3"/>
    <w:rsid w:val="00D0548E"/>
    <w:rsid w:val="00D056D0"/>
    <w:rsid w:val="00D05891"/>
    <w:rsid w:val="00D05B91"/>
    <w:rsid w:val="00D05F40"/>
    <w:rsid w:val="00D05F56"/>
    <w:rsid w:val="00D0639A"/>
    <w:rsid w:val="00D07F17"/>
    <w:rsid w:val="00D106D9"/>
    <w:rsid w:val="00D11639"/>
    <w:rsid w:val="00D118D8"/>
    <w:rsid w:val="00D11A2D"/>
    <w:rsid w:val="00D11ADF"/>
    <w:rsid w:val="00D11AFD"/>
    <w:rsid w:val="00D12042"/>
    <w:rsid w:val="00D124E3"/>
    <w:rsid w:val="00D12517"/>
    <w:rsid w:val="00D13733"/>
    <w:rsid w:val="00D13829"/>
    <w:rsid w:val="00D14C22"/>
    <w:rsid w:val="00D15BDC"/>
    <w:rsid w:val="00D15D0C"/>
    <w:rsid w:val="00D15E7C"/>
    <w:rsid w:val="00D15EA5"/>
    <w:rsid w:val="00D16532"/>
    <w:rsid w:val="00D16EC3"/>
    <w:rsid w:val="00D174D9"/>
    <w:rsid w:val="00D2036A"/>
    <w:rsid w:val="00D20C28"/>
    <w:rsid w:val="00D2131D"/>
    <w:rsid w:val="00D21343"/>
    <w:rsid w:val="00D214D4"/>
    <w:rsid w:val="00D2274A"/>
    <w:rsid w:val="00D228BB"/>
    <w:rsid w:val="00D232BA"/>
    <w:rsid w:val="00D23B63"/>
    <w:rsid w:val="00D23B99"/>
    <w:rsid w:val="00D23EC1"/>
    <w:rsid w:val="00D23F2B"/>
    <w:rsid w:val="00D23FB5"/>
    <w:rsid w:val="00D2404C"/>
    <w:rsid w:val="00D249DD"/>
    <w:rsid w:val="00D258FE"/>
    <w:rsid w:val="00D26215"/>
    <w:rsid w:val="00D2643F"/>
    <w:rsid w:val="00D264C8"/>
    <w:rsid w:val="00D2673B"/>
    <w:rsid w:val="00D26B71"/>
    <w:rsid w:val="00D26BB1"/>
    <w:rsid w:val="00D26DBA"/>
    <w:rsid w:val="00D277B5"/>
    <w:rsid w:val="00D2799A"/>
    <w:rsid w:val="00D27AF7"/>
    <w:rsid w:val="00D27B18"/>
    <w:rsid w:val="00D30512"/>
    <w:rsid w:val="00D3099A"/>
    <w:rsid w:val="00D30C96"/>
    <w:rsid w:val="00D31176"/>
    <w:rsid w:val="00D3136C"/>
    <w:rsid w:val="00D318E3"/>
    <w:rsid w:val="00D31A73"/>
    <w:rsid w:val="00D32D11"/>
    <w:rsid w:val="00D32EA0"/>
    <w:rsid w:val="00D33365"/>
    <w:rsid w:val="00D3377E"/>
    <w:rsid w:val="00D33EDE"/>
    <w:rsid w:val="00D343AF"/>
    <w:rsid w:val="00D34A4A"/>
    <w:rsid w:val="00D353DD"/>
    <w:rsid w:val="00D35BB8"/>
    <w:rsid w:val="00D36A1A"/>
    <w:rsid w:val="00D40246"/>
    <w:rsid w:val="00D4055E"/>
    <w:rsid w:val="00D40561"/>
    <w:rsid w:val="00D405DE"/>
    <w:rsid w:val="00D40AD3"/>
    <w:rsid w:val="00D4126E"/>
    <w:rsid w:val="00D41604"/>
    <w:rsid w:val="00D418CD"/>
    <w:rsid w:val="00D41A0C"/>
    <w:rsid w:val="00D41A9D"/>
    <w:rsid w:val="00D4211C"/>
    <w:rsid w:val="00D4275E"/>
    <w:rsid w:val="00D42F5D"/>
    <w:rsid w:val="00D42FBA"/>
    <w:rsid w:val="00D430A4"/>
    <w:rsid w:val="00D43146"/>
    <w:rsid w:val="00D43B97"/>
    <w:rsid w:val="00D4430F"/>
    <w:rsid w:val="00D443DE"/>
    <w:rsid w:val="00D444B9"/>
    <w:rsid w:val="00D44825"/>
    <w:rsid w:val="00D45231"/>
    <w:rsid w:val="00D453D6"/>
    <w:rsid w:val="00D4573D"/>
    <w:rsid w:val="00D45E95"/>
    <w:rsid w:val="00D45F56"/>
    <w:rsid w:val="00D466E4"/>
    <w:rsid w:val="00D46C97"/>
    <w:rsid w:val="00D46E3B"/>
    <w:rsid w:val="00D47D4B"/>
    <w:rsid w:val="00D50146"/>
    <w:rsid w:val="00D50833"/>
    <w:rsid w:val="00D50A37"/>
    <w:rsid w:val="00D50A6A"/>
    <w:rsid w:val="00D50C50"/>
    <w:rsid w:val="00D52205"/>
    <w:rsid w:val="00D534DA"/>
    <w:rsid w:val="00D53737"/>
    <w:rsid w:val="00D53E1B"/>
    <w:rsid w:val="00D546EA"/>
    <w:rsid w:val="00D54ABD"/>
    <w:rsid w:val="00D54FB2"/>
    <w:rsid w:val="00D55137"/>
    <w:rsid w:val="00D552F0"/>
    <w:rsid w:val="00D561F3"/>
    <w:rsid w:val="00D5647E"/>
    <w:rsid w:val="00D56703"/>
    <w:rsid w:val="00D5677E"/>
    <w:rsid w:val="00D57158"/>
    <w:rsid w:val="00D571A1"/>
    <w:rsid w:val="00D57201"/>
    <w:rsid w:val="00D57C1C"/>
    <w:rsid w:val="00D6026B"/>
    <w:rsid w:val="00D603A4"/>
    <w:rsid w:val="00D610E4"/>
    <w:rsid w:val="00D6213E"/>
    <w:rsid w:val="00D621EE"/>
    <w:rsid w:val="00D624F5"/>
    <w:rsid w:val="00D6268F"/>
    <w:rsid w:val="00D63499"/>
    <w:rsid w:val="00D63BB6"/>
    <w:rsid w:val="00D63FF1"/>
    <w:rsid w:val="00D6408E"/>
    <w:rsid w:val="00D646C0"/>
    <w:rsid w:val="00D652F9"/>
    <w:rsid w:val="00D65D77"/>
    <w:rsid w:val="00D65F1E"/>
    <w:rsid w:val="00D66E7B"/>
    <w:rsid w:val="00D66EBB"/>
    <w:rsid w:val="00D67725"/>
    <w:rsid w:val="00D67E2D"/>
    <w:rsid w:val="00D7051A"/>
    <w:rsid w:val="00D70FC0"/>
    <w:rsid w:val="00D71153"/>
    <w:rsid w:val="00D71EA0"/>
    <w:rsid w:val="00D71EFA"/>
    <w:rsid w:val="00D73A9B"/>
    <w:rsid w:val="00D74A27"/>
    <w:rsid w:val="00D75AF1"/>
    <w:rsid w:val="00D75E92"/>
    <w:rsid w:val="00D76AF7"/>
    <w:rsid w:val="00D76DE0"/>
    <w:rsid w:val="00D77705"/>
    <w:rsid w:val="00D779E8"/>
    <w:rsid w:val="00D77EBB"/>
    <w:rsid w:val="00D80436"/>
    <w:rsid w:val="00D8048C"/>
    <w:rsid w:val="00D804AD"/>
    <w:rsid w:val="00D80AB1"/>
    <w:rsid w:val="00D80AE1"/>
    <w:rsid w:val="00D80D5A"/>
    <w:rsid w:val="00D811FB"/>
    <w:rsid w:val="00D81A24"/>
    <w:rsid w:val="00D8214A"/>
    <w:rsid w:val="00D8250C"/>
    <w:rsid w:val="00D84527"/>
    <w:rsid w:val="00D852D2"/>
    <w:rsid w:val="00D85541"/>
    <w:rsid w:val="00D85832"/>
    <w:rsid w:val="00D85F75"/>
    <w:rsid w:val="00D86647"/>
    <w:rsid w:val="00D866FE"/>
    <w:rsid w:val="00D86E74"/>
    <w:rsid w:val="00D870C1"/>
    <w:rsid w:val="00D8712C"/>
    <w:rsid w:val="00D87428"/>
    <w:rsid w:val="00D875D5"/>
    <w:rsid w:val="00D877B8"/>
    <w:rsid w:val="00D878DE"/>
    <w:rsid w:val="00D87999"/>
    <w:rsid w:val="00D87A5E"/>
    <w:rsid w:val="00D87CC2"/>
    <w:rsid w:val="00D902D2"/>
    <w:rsid w:val="00D92470"/>
    <w:rsid w:val="00D92B84"/>
    <w:rsid w:val="00D93642"/>
    <w:rsid w:val="00D9380A"/>
    <w:rsid w:val="00D93A3A"/>
    <w:rsid w:val="00D93DA4"/>
    <w:rsid w:val="00D9470B"/>
    <w:rsid w:val="00D950F5"/>
    <w:rsid w:val="00D95144"/>
    <w:rsid w:val="00D953EB"/>
    <w:rsid w:val="00D96679"/>
    <w:rsid w:val="00D96DB9"/>
    <w:rsid w:val="00DA0686"/>
    <w:rsid w:val="00DA0B11"/>
    <w:rsid w:val="00DA0CA6"/>
    <w:rsid w:val="00DA176C"/>
    <w:rsid w:val="00DA2500"/>
    <w:rsid w:val="00DA271F"/>
    <w:rsid w:val="00DA2CEB"/>
    <w:rsid w:val="00DA2F8C"/>
    <w:rsid w:val="00DA32D8"/>
    <w:rsid w:val="00DA3312"/>
    <w:rsid w:val="00DA336D"/>
    <w:rsid w:val="00DA346E"/>
    <w:rsid w:val="00DA4BF4"/>
    <w:rsid w:val="00DA4CAB"/>
    <w:rsid w:val="00DA4EF5"/>
    <w:rsid w:val="00DA55CF"/>
    <w:rsid w:val="00DA5944"/>
    <w:rsid w:val="00DA5B6D"/>
    <w:rsid w:val="00DA5CD2"/>
    <w:rsid w:val="00DA5E7A"/>
    <w:rsid w:val="00DA610D"/>
    <w:rsid w:val="00DA68E3"/>
    <w:rsid w:val="00DA6E6A"/>
    <w:rsid w:val="00DA74C8"/>
    <w:rsid w:val="00DB0425"/>
    <w:rsid w:val="00DB09F2"/>
    <w:rsid w:val="00DB0B12"/>
    <w:rsid w:val="00DB0E03"/>
    <w:rsid w:val="00DB0F51"/>
    <w:rsid w:val="00DB1DE8"/>
    <w:rsid w:val="00DB2567"/>
    <w:rsid w:val="00DB37B6"/>
    <w:rsid w:val="00DB3BA3"/>
    <w:rsid w:val="00DB4354"/>
    <w:rsid w:val="00DB48C3"/>
    <w:rsid w:val="00DB492F"/>
    <w:rsid w:val="00DB4C0B"/>
    <w:rsid w:val="00DB4C76"/>
    <w:rsid w:val="00DB4E23"/>
    <w:rsid w:val="00DB4E4B"/>
    <w:rsid w:val="00DB553F"/>
    <w:rsid w:val="00DB56A2"/>
    <w:rsid w:val="00DB5A3F"/>
    <w:rsid w:val="00DB5D24"/>
    <w:rsid w:val="00DB62BB"/>
    <w:rsid w:val="00DB66D4"/>
    <w:rsid w:val="00DB6FB4"/>
    <w:rsid w:val="00DB7B20"/>
    <w:rsid w:val="00DC04C8"/>
    <w:rsid w:val="00DC0A51"/>
    <w:rsid w:val="00DC0E1D"/>
    <w:rsid w:val="00DC23D4"/>
    <w:rsid w:val="00DC25C0"/>
    <w:rsid w:val="00DC2851"/>
    <w:rsid w:val="00DC3149"/>
    <w:rsid w:val="00DC317C"/>
    <w:rsid w:val="00DC32E9"/>
    <w:rsid w:val="00DC34A9"/>
    <w:rsid w:val="00DC3CFA"/>
    <w:rsid w:val="00DC3EEB"/>
    <w:rsid w:val="00DC3F6A"/>
    <w:rsid w:val="00DC4B04"/>
    <w:rsid w:val="00DC5225"/>
    <w:rsid w:val="00DC59CA"/>
    <w:rsid w:val="00DC669B"/>
    <w:rsid w:val="00DC670C"/>
    <w:rsid w:val="00DC7C98"/>
    <w:rsid w:val="00DD0B55"/>
    <w:rsid w:val="00DD0F3C"/>
    <w:rsid w:val="00DD2073"/>
    <w:rsid w:val="00DD2715"/>
    <w:rsid w:val="00DD3004"/>
    <w:rsid w:val="00DD3097"/>
    <w:rsid w:val="00DD38FE"/>
    <w:rsid w:val="00DD3A0C"/>
    <w:rsid w:val="00DD3CAD"/>
    <w:rsid w:val="00DD45D7"/>
    <w:rsid w:val="00DD527E"/>
    <w:rsid w:val="00DD55C3"/>
    <w:rsid w:val="00DD624C"/>
    <w:rsid w:val="00DD6625"/>
    <w:rsid w:val="00DD73E1"/>
    <w:rsid w:val="00DD7FA5"/>
    <w:rsid w:val="00DE11FA"/>
    <w:rsid w:val="00DE1910"/>
    <w:rsid w:val="00DE1A78"/>
    <w:rsid w:val="00DE1F94"/>
    <w:rsid w:val="00DE266D"/>
    <w:rsid w:val="00DE27B8"/>
    <w:rsid w:val="00DE283D"/>
    <w:rsid w:val="00DE296F"/>
    <w:rsid w:val="00DE2CE5"/>
    <w:rsid w:val="00DE2D1A"/>
    <w:rsid w:val="00DE3120"/>
    <w:rsid w:val="00DE31FB"/>
    <w:rsid w:val="00DE33BB"/>
    <w:rsid w:val="00DE3608"/>
    <w:rsid w:val="00DE40C6"/>
    <w:rsid w:val="00DE4359"/>
    <w:rsid w:val="00DE444F"/>
    <w:rsid w:val="00DE49BA"/>
    <w:rsid w:val="00DE664A"/>
    <w:rsid w:val="00DE66B6"/>
    <w:rsid w:val="00DE674E"/>
    <w:rsid w:val="00DE6C4D"/>
    <w:rsid w:val="00DE6E93"/>
    <w:rsid w:val="00DE728D"/>
    <w:rsid w:val="00DE73CD"/>
    <w:rsid w:val="00DE796D"/>
    <w:rsid w:val="00DE7C9F"/>
    <w:rsid w:val="00DF00E1"/>
    <w:rsid w:val="00DF08BB"/>
    <w:rsid w:val="00DF0D73"/>
    <w:rsid w:val="00DF1069"/>
    <w:rsid w:val="00DF121F"/>
    <w:rsid w:val="00DF144F"/>
    <w:rsid w:val="00DF170D"/>
    <w:rsid w:val="00DF1B9B"/>
    <w:rsid w:val="00DF1F60"/>
    <w:rsid w:val="00DF2244"/>
    <w:rsid w:val="00DF22E8"/>
    <w:rsid w:val="00DF2C40"/>
    <w:rsid w:val="00DF3479"/>
    <w:rsid w:val="00DF35EB"/>
    <w:rsid w:val="00DF3B59"/>
    <w:rsid w:val="00DF4A8C"/>
    <w:rsid w:val="00DF4FDE"/>
    <w:rsid w:val="00DF5560"/>
    <w:rsid w:val="00DF5626"/>
    <w:rsid w:val="00DF574F"/>
    <w:rsid w:val="00DF5B7F"/>
    <w:rsid w:val="00DF5D03"/>
    <w:rsid w:val="00DF6B67"/>
    <w:rsid w:val="00DF790E"/>
    <w:rsid w:val="00E00309"/>
    <w:rsid w:val="00E007B9"/>
    <w:rsid w:val="00E008D8"/>
    <w:rsid w:val="00E00C3F"/>
    <w:rsid w:val="00E01315"/>
    <w:rsid w:val="00E01503"/>
    <w:rsid w:val="00E01FBA"/>
    <w:rsid w:val="00E02443"/>
    <w:rsid w:val="00E024C8"/>
    <w:rsid w:val="00E04655"/>
    <w:rsid w:val="00E0471A"/>
    <w:rsid w:val="00E04E2F"/>
    <w:rsid w:val="00E05615"/>
    <w:rsid w:val="00E0585A"/>
    <w:rsid w:val="00E05B61"/>
    <w:rsid w:val="00E060C4"/>
    <w:rsid w:val="00E065BE"/>
    <w:rsid w:val="00E06611"/>
    <w:rsid w:val="00E06B10"/>
    <w:rsid w:val="00E10C19"/>
    <w:rsid w:val="00E10D1E"/>
    <w:rsid w:val="00E10FAE"/>
    <w:rsid w:val="00E1214F"/>
    <w:rsid w:val="00E128DE"/>
    <w:rsid w:val="00E12980"/>
    <w:rsid w:val="00E12CF3"/>
    <w:rsid w:val="00E12CF6"/>
    <w:rsid w:val="00E136A7"/>
    <w:rsid w:val="00E13711"/>
    <w:rsid w:val="00E13F05"/>
    <w:rsid w:val="00E13F3C"/>
    <w:rsid w:val="00E14743"/>
    <w:rsid w:val="00E14E43"/>
    <w:rsid w:val="00E157F9"/>
    <w:rsid w:val="00E15B03"/>
    <w:rsid w:val="00E166E9"/>
    <w:rsid w:val="00E171E3"/>
    <w:rsid w:val="00E177CD"/>
    <w:rsid w:val="00E177E2"/>
    <w:rsid w:val="00E213BD"/>
    <w:rsid w:val="00E21754"/>
    <w:rsid w:val="00E229DF"/>
    <w:rsid w:val="00E23382"/>
    <w:rsid w:val="00E235B9"/>
    <w:rsid w:val="00E23734"/>
    <w:rsid w:val="00E23E82"/>
    <w:rsid w:val="00E243D1"/>
    <w:rsid w:val="00E24BDF"/>
    <w:rsid w:val="00E2522A"/>
    <w:rsid w:val="00E254F7"/>
    <w:rsid w:val="00E25574"/>
    <w:rsid w:val="00E2572C"/>
    <w:rsid w:val="00E264E3"/>
    <w:rsid w:val="00E2673C"/>
    <w:rsid w:val="00E26C62"/>
    <w:rsid w:val="00E271C8"/>
    <w:rsid w:val="00E27F9A"/>
    <w:rsid w:val="00E303E2"/>
    <w:rsid w:val="00E31211"/>
    <w:rsid w:val="00E31496"/>
    <w:rsid w:val="00E31C97"/>
    <w:rsid w:val="00E31CB7"/>
    <w:rsid w:val="00E323F2"/>
    <w:rsid w:val="00E32C55"/>
    <w:rsid w:val="00E32E6D"/>
    <w:rsid w:val="00E33318"/>
    <w:rsid w:val="00E335E4"/>
    <w:rsid w:val="00E33B71"/>
    <w:rsid w:val="00E33E1A"/>
    <w:rsid w:val="00E357FB"/>
    <w:rsid w:val="00E35F94"/>
    <w:rsid w:val="00E3613D"/>
    <w:rsid w:val="00E363BD"/>
    <w:rsid w:val="00E3646B"/>
    <w:rsid w:val="00E36AC9"/>
    <w:rsid w:val="00E36CB5"/>
    <w:rsid w:val="00E36E21"/>
    <w:rsid w:val="00E36E30"/>
    <w:rsid w:val="00E36E79"/>
    <w:rsid w:val="00E37797"/>
    <w:rsid w:val="00E37CDC"/>
    <w:rsid w:val="00E406D8"/>
    <w:rsid w:val="00E40CD2"/>
    <w:rsid w:val="00E40E53"/>
    <w:rsid w:val="00E414B2"/>
    <w:rsid w:val="00E41D36"/>
    <w:rsid w:val="00E41E53"/>
    <w:rsid w:val="00E421FE"/>
    <w:rsid w:val="00E42AF1"/>
    <w:rsid w:val="00E43484"/>
    <w:rsid w:val="00E43ACA"/>
    <w:rsid w:val="00E43C45"/>
    <w:rsid w:val="00E43E08"/>
    <w:rsid w:val="00E44EFC"/>
    <w:rsid w:val="00E45FD1"/>
    <w:rsid w:val="00E460A0"/>
    <w:rsid w:val="00E46997"/>
    <w:rsid w:val="00E47038"/>
    <w:rsid w:val="00E47194"/>
    <w:rsid w:val="00E47656"/>
    <w:rsid w:val="00E47722"/>
    <w:rsid w:val="00E47885"/>
    <w:rsid w:val="00E47F34"/>
    <w:rsid w:val="00E5015E"/>
    <w:rsid w:val="00E5029B"/>
    <w:rsid w:val="00E508CE"/>
    <w:rsid w:val="00E50AB6"/>
    <w:rsid w:val="00E50B79"/>
    <w:rsid w:val="00E51348"/>
    <w:rsid w:val="00E51DBF"/>
    <w:rsid w:val="00E52110"/>
    <w:rsid w:val="00E5213B"/>
    <w:rsid w:val="00E52387"/>
    <w:rsid w:val="00E52404"/>
    <w:rsid w:val="00E52438"/>
    <w:rsid w:val="00E52B30"/>
    <w:rsid w:val="00E52E83"/>
    <w:rsid w:val="00E53D6E"/>
    <w:rsid w:val="00E56371"/>
    <w:rsid w:val="00E564D3"/>
    <w:rsid w:val="00E567AE"/>
    <w:rsid w:val="00E56A7C"/>
    <w:rsid w:val="00E573E2"/>
    <w:rsid w:val="00E60994"/>
    <w:rsid w:val="00E61DE5"/>
    <w:rsid w:val="00E622FB"/>
    <w:rsid w:val="00E62607"/>
    <w:rsid w:val="00E627E5"/>
    <w:rsid w:val="00E62E37"/>
    <w:rsid w:val="00E63050"/>
    <w:rsid w:val="00E6311A"/>
    <w:rsid w:val="00E633E0"/>
    <w:rsid w:val="00E642F4"/>
    <w:rsid w:val="00E64966"/>
    <w:rsid w:val="00E64DA1"/>
    <w:rsid w:val="00E65316"/>
    <w:rsid w:val="00E65329"/>
    <w:rsid w:val="00E6627A"/>
    <w:rsid w:val="00E672DB"/>
    <w:rsid w:val="00E6796A"/>
    <w:rsid w:val="00E70083"/>
    <w:rsid w:val="00E71184"/>
    <w:rsid w:val="00E71658"/>
    <w:rsid w:val="00E717D0"/>
    <w:rsid w:val="00E71A1A"/>
    <w:rsid w:val="00E71B3C"/>
    <w:rsid w:val="00E72154"/>
    <w:rsid w:val="00E72F35"/>
    <w:rsid w:val="00E73767"/>
    <w:rsid w:val="00E73CF4"/>
    <w:rsid w:val="00E73E85"/>
    <w:rsid w:val="00E74A7C"/>
    <w:rsid w:val="00E74FE4"/>
    <w:rsid w:val="00E76095"/>
    <w:rsid w:val="00E8019B"/>
    <w:rsid w:val="00E80F7D"/>
    <w:rsid w:val="00E81810"/>
    <w:rsid w:val="00E81B09"/>
    <w:rsid w:val="00E81ED8"/>
    <w:rsid w:val="00E81F11"/>
    <w:rsid w:val="00E82578"/>
    <w:rsid w:val="00E827BC"/>
    <w:rsid w:val="00E828EE"/>
    <w:rsid w:val="00E840D9"/>
    <w:rsid w:val="00E85053"/>
    <w:rsid w:val="00E8580B"/>
    <w:rsid w:val="00E87153"/>
    <w:rsid w:val="00E87508"/>
    <w:rsid w:val="00E875AC"/>
    <w:rsid w:val="00E90180"/>
    <w:rsid w:val="00E9036C"/>
    <w:rsid w:val="00E912C1"/>
    <w:rsid w:val="00E91B94"/>
    <w:rsid w:val="00E91BE5"/>
    <w:rsid w:val="00E9218A"/>
    <w:rsid w:val="00E921C4"/>
    <w:rsid w:val="00E923F3"/>
    <w:rsid w:val="00E92A09"/>
    <w:rsid w:val="00E92ADB"/>
    <w:rsid w:val="00E92D1B"/>
    <w:rsid w:val="00E92FC3"/>
    <w:rsid w:val="00E93931"/>
    <w:rsid w:val="00E9397F"/>
    <w:rsid w:val="00E93D14"/>
    <w:rsid w:val="00E94284"/>
    <w:rsid w:val="00E9449A"/>
    <w:rsid w:val="00E95B82"/>
    <w:rsid w:val="00E960C6"/>
    <w:rsid w:val="00E96888"/>
    <w:rsid w:val="00E96D3A"/>
    <w:rsid w:val="00E9743D"/>
    <w:rsid w:val="00E978A5"/>
    <w:rsid w:val="00EA0306"/>
    <w:rsid w:val="00EA05A8"/>
    <w:rsid w:val="00EA0C81"/>
    <w:rsid w:val="00EA0C97"/>
    <w:rsid w:val="00EA1658"/>
    <w:rsid w:val="00EA1A96"/>
    <w:rsid w:val="00EA1E6E"/>
    <w:rsid w:val="00EA1EE4"/>
    <w:rsid w:val="00EA211E"/>
    <w:rsid w:val="00EA2140"/>
    <w:rsid w:val="00EA231C"/>
    <w:rsid w:val="00EA24F8"/>
    <w:rsid w:val="00EA3893"/>
    <w:rsid w:val="00EA56C8"/>
    <w:rsid w:val="00EA60DB"/>
    <w:rsid w:val="00EA6A3F"/>
    <w:rsid w:val="00EA7504"/>
    <w:rsid w:val="00EA7685"/>
    <w:rsid w:val="00EA78B3"/>
    <w:rsid w:val="00EB084D"/>
    <w:rsid w:val="00EB1341"/>
    <w:rsid w:val="00EB1703"/>
    <w:rsid w:val="00EB1C0E"/>
    <w:rsid w:val="00EB2519"/>
    <w:rsid w:val="00EB2AC9"/>
    <w:rsid w:val="00EB2CD2"/>
    <w:rsid w:val="00EB2DE4"/>
    <w:rsid w:val="00EB383C"/>
    <w:rsid w:val="00EB3BCF"/>
    <w:rsid w:val="00EB44FC"/>
    <w:rsid w:val="00EB48EE"/>
    <w:rsid w:val="00EB4B0D"/>
    <w:rsid w:val="00EB632F"/>
    <w:rsid w:val="00EB6A7D"/>
    <w:rsid w:val="00EB6F36"/>
    <w:rsid w:val="00EB7460"/>
    <w:rsid w:val="00EB74FF"/>
    <w:rsid w:val="00EB7AD8"/>
    <w:rsid w:val="00EB7CD8"/>
    <w:rsid w:val="00EC05C8"/>
    <w:rsid w:val="00EC09E4"/>
    <w:rsid w:val="00EC0E75"/>
    <w:rsid w:val="00EC110B"/>
    <w:rsid w:val="00EC14E7"/>
    <w:rsid w:val="00EC26F1"/>
    <w:rsid w:val="00EC291F"/>
    <w:rsid w:val="00EC2DC7"/>
    <w:rsid w:val="00EC33EE"/>
    <w:rsid w:val="00EC3B82"/>
    <w:rsid w:val="00EC5176"/>
    <w:rsid w:val="00EC566E"/>
    <w:rsid w:val="00EC5713"/>
    <w:rsid w:val="00EC57EA"/>
    <w:rsid w:val="00EC57F3"/>
    <w:rsid w:val="00EC68AC"/>
    <w:rsid w:val="00EC6F8B"/>
    <w:rsid w:val="00ED02F7"/>
    <w:rsid w:val="00ED05D7"/>
    <w:rsid w:val="00ED0742"/>
    <w:rsid w:val="00ED0EB0"/>
    <w:rsid w:val="00ED1196"/>
    <w:rsid w:val="00ED2ADD"/>
    <w:rsid w:val="00ED309F"/>
    <w:rsid w:val="00ED354D"/>
    <w:rsid w:val="00ED38E0"/>
    <w:rsid w:val="00ED3CAD"/>
    <w:rsid w:val="00ED4968"/>
    <w:rsid w:val="00ED4A81"/>
    <w:rsid w:val="00ED4E32"/>
    <w:rsid w:val="00ED4EAF"/>
    <w:rsid w:val="00ED52AD"/>
    <w:rsid w:val="00ED57E7"/>
    <w:rsid w:val="00ED5A3E"/>
    <w:rsid w:val="00ED6A3C"/>
    <w:rsid w:val="00ED6DE2"/>
    <w:rsid w:val="00ED70A2"/>
    <w:rsid w:val="00ED7783"/>
    <w:rsid w:val="00ED7F41"/>
    <w:rsid w:val="00EE03CE"/>
    <w:rsid w:val="00EE077E"/>
    <w:rsid w:val="00EE09FA"/>
    <w:rsid w:val="00EE0A45"/>
    <w:rsid w:val="00EE0C04"/>
    <w:rsid w:val="00EE0D89"/>
    <w:rsid w:val="00EE12B9"/>
    <w:rsid w:val="00EE1762"/>
    <w:rsid w:val="00EE1AC1"/>
    <w:rsid w:val="00EE236E"/>
    <w:rsid w:val="00EE2CF1"/>
    <w:rsid w:val="00EE32C0"/>
    <w:rsid w:val="00EE3501"/>
    <w:rsid w:val="00EE39E9"/>
    <w:rsid w:val="00EE6F96"/>
    <w:rsid w:val="00EE72D9"/>
    <w:rsid w:val="00EE75A1"/>
    <w:rsid w:val="00EE7E2D"/>
    <w:rsid w:val="00EF094D"/>
    <w:rsid w:val="00EF09EA"/>
    <w:rsid w:val="00EF0A02"/>
    <w:rsid w:val="00EF0BC3"/>
    <w:rsid w:val="00EF14F7"/>
    <w:rsid w:val="00EF2017"/>
    <w:rsid w:val="00EF2192"/>
    <w:rsid w:val="00EF25BD"/>
    <w:rsid w:val="00EF3159"/>
    <w:rsid w:val="00EF4586"/>
    <w:rsid w:val="00EF4BD3"/>
    <w:rsid w:val="00EF4E03"/>
    <w:rsid w:val="00EF53E2"/>
    <w:rsid w:val="00EF5456"/>
    <w:rsid w:val="00EF5DCE"/>
    <w:rsid w:val="00EF5F3B"/>
    <w:rsid w:val="00EF7675"/>
    <w:rsid w:val="00EF7A72"/>
    <w:rsid w:val="00EF7AE1"/>
    <w:rsid w:val="00EF7F21"/>
    <w:rsid w:val="00F0033C"/>
    <w:rsid w:val="00F0053A"/>
    <w:rsid w:val="00F00C40"/>
    <w:rsid w:val="00F010EB"/>
    <w:rsid w:val="00F014B9"/>
    <w:rsid w:val="00F01E2B"/>
    <w:rsid w:val="00F030E8"/>
    <w:rsid w:val="00F032D6"/>
    <w:rsid w:val="00F0336F"/>
    <w:rsid w:val="00F039E4"/>
    <w:rsid w:val="00F042A5"/>
    <w:rsid w:val="00F04458"/>
    <w:rsid w:val="00F05EC1"/>
    <w:rsid w:val="00F0635C"/>
    <w:rsid w:val="00F0673A"/>
    <w:rsid w:val="00F07432"/>
    <w:rsid w:val="00F07E9A"/>
    <w:rsid w:val="00F102E6"/>
    <w:rsid w:val="00F103BF"/>
    <w:rsid w:val="00F10B2B"/>
    <w:rsid w:val="00F10C82"/>
    <w:rsid w:val="00F11F25"/>
    <w:rsid w:val="00F11F98"/>
    <w:rsid w:val="00F122C7"/>
    <w:rsid w:val="00F12F48"/>
    <w:rsid w:val="00F1300C"/>
    <w:rsid w:val="00F13C37"/>
    <w:rsid w:val="00F1454D"/>
    <w:rsid w:val="00F149AA"/>
    <w:rsid w:val="00F14BE9"/>
    <w:rsid w:val="00F14DF4"/>
    <w:rsid w:val="00F15523"/>
    <w:rsid w:val="00F15868"/>
    <w:rsid w:val="00F15F96"/>
    <w:rsid w:val="00F172B9"/>
    <w:rsid w:val="00F175E0"/>
    <w:rsid w:val="00F17840"/>
    <w:rsid w:val="00F17CC7"/>
    <w:rsid w:val="00F17F22"/>
    <w:rsid w:val="00F20123"/>
    <w:rsid w:val="00F2067D"/>
    <w:rsid w:val="00F210C0"/>
    <w:rsid w:val="00F21A5F"/>
    <w:rsid w:val="00F21E18"/>
    <w:rsid w:val="00F22798"/>
    <w:rsid w:val="00F23077"/>
    <w:rsid w:val="00F239DF"/>
    <w:rsid w:val="00F23CC0"/>
    <w:rsid w:val="00F247CD"/>
    <w:rsid w:val="00F24BDD"/>
    <w:rsid w:val="00F250F6"/>
    <w:rsid w:val="00F25188"/>
    <w:rsid w:val="00F25434"/>
    <w:rsid w:val="00F25EF0"/>
    <w:rsid w:val="00F2644A"/>
    <w:rsid w:val="00F26801"/>
    <w:rsid w:val="00F26944"/>
    <w:rsid w:val="00F26A5C"/>
    <w:rsid w:val="00F26FCD"/>
    <w:rsid w:val="00F27408"/>
    <w:rsid w:val="00F2793A"/>
    <w:rsid w:val="00F27AA1"/>
    <w:rsid w:val="00F27BF5"/>
    <w:rsid w:val="00F27D2B"/>
    <w:rsid w:val="00F30063"/>
    <w:rsid w:val="00F305BB"/>
    <w:rsid w:val="00F30755"/>
    <w:rsid w:val="00F30A76"/>
    <w:rsid w:val="00F30A9D"/>
    <w:rsid w:val="00F30C86"/>
    <w:rsid w:val="00F31873"/>
    <w:rsid w:val="00F32056"/>
    <w:rsid w:val="00F32082"/>
    <w:rsid w:val="00F32D0D"/>
    <w:rsid w:val="00F32E44"/>
    <w:rsid w:val="00F34493"/>
    <w:rsid w:val="00F346CC"/>
    <w:rsid w:val="00F34862"/>
    <w:rsid w:val="00F3523D"/>
    <w:rsid w:val="00F35774"/>
    <w:rsid w:val="00F358A3"/>
    <w:rsid w:val="00F362AD"/>
    <w:rsid w:val="00F3634B"/>
    <w:rsid w:val="00F371C8"/>
    <w:rsid w:val="00F37854"/>
    <w:rsid w:val="00F4073C"/>
    <w:rsid w:val="00F4121F"/>
    <w:rsid w:val="00F412D9"/>
    <w:rsid w:val="00F41F06"/>
    <w:rsid w:val="00F4214A"/>
    <w:rsid w:val="00F4231A"/>
    <w:rsid w:val="00F4283D"/>
    <w:rsid w:val="00F42CB0"/>
    <w:rsid w:val="00F43068"/>
    <w:rsid w:val="00F439AF"/>
    <w:rsid w:val="00F44F02"/>
    <w:rsid w:val="00F44F24"/>
    <w:rsid w:val="00F45B68"/>
    <w:rsid w:val="00F45FDD"/>
    <w:rsid w:val="00F468AF"/>
    <w:rsid w:val="00F47191"/>
    <w:rsid w:val="00F47356"/>
    <w:rsid w:val="00F47552"/>
    <w:rsid w:val="00F47BA9"/>
    <w:rsid w:val="00F47BE2"/>
    <w:rsid w:val="00F47C70"/>
    <w:rsid w:val="00F5014D"/>
    <w:rsid w:val="00F506DF"/>
    <w:rsid w:val="00F517C0"/>
    <w:rsid w:val="00F51E4D"/>
    <w:rsid w:val="00F520BB"/>
    <w:rsid w:val="00F52699"/>
    <w:rsid w:val="00F52A3A"/>
    <w:rsid w:val="00F52F3C"/>
    <w:rsid w:val="00F5333C"/>
    <w:rsid w:val="00F53B04"/>
    <w:rsid w:val="00F545B2"/>
    <w:rsid w:val="00F54760"/>
    <w:rsid w:val="00F547D4"/>
    <w:rsid w:val="00F54903"/>
    <w:rsid w:val="00F54BE7"/>
    <w:rsid w:val="00F55310"/>
    <w:rsid w:val="00F5567F"/>
    <w:rsid w:val="00F559F7"/>
    <w:rsid w:val="00F55BEA"/>
    <w:rsid w:val="00F56778"/>
    <w:rsid w:val="00F56ED6"/>
    <w:rsid w:val="00F57077"/>
    <w:rsid w:val="00F5724F"/>
    <w:rsid w:val="00F572ED"/>
    <w:rsid w:val="00F578B9"/>
    <w:rsid w:val="00F578CF"/>
    <w:rsid w:val="00F57984"/>
    <w:rsid w:val="00F57DC6"/>
    <w:rsid w:val="00F605A0"/>
    <w:rsid w:val="00F608BD"/>
    <w:rsid w:val="00F6148F"/>
    <w:rsid w:val="00F61543"/>
    <w:rsid w:val="00F617F2"/>
    <w:rsid w:val="00F622F8"/>
    <w:rsid w:val="00F623C9"/>
    <w:rsid w:val="00F6291E"/>
    <w:rsid w:val="00F62B1D"/>
    <w:rsid w:val="00F62C53"/>
    <w:rsid w:val="00F62DA7"/>
    <w:rsid w:val="00F62E9E"/>
    <w:rsid w:val="00F63022"/>
    <w:rsid w:val="00F640BD"/>
    <w:rsid w:val="00F64571"/>
    <w:rsid w:val="00F645EE"/>
    <w:rsid w:val="00F6522D"/>
    <w:rsid w:val="00F65AE6"/>
    <w:rsid w:val="00F660AB"/>
    <w:rsid w:val="00F66B90"/>
    <w:rsid w:val="00F67485"/>
    <w:rsid w:val="00F6773E"/>
    <w:rsid w:val="00F67B06"/>
    <w:rsid w:val="00F67F31"/>
    <w:rsid w:val="00F70A43"/>
    <w:rsid w:val="00F71381"/>
    <w:rsid w:val="00F71AAA"/>
    <w:rsid w:val="00F71B21"/>
    <w:rsid w:val="00F71C88"/>
    <w:rsid w:val="00F72448"/>
    <w:rsid w:val="00F72F52"/>
    <w:rsid w:val="00F73256"/>
    <w:rsid w:val="00F732C7"/>
    <w:rsid w:val="00F7375F"/>
    <w:rsid w:val="00F73B55"/>
    <w:rsid w:val="00F73BEE"/>
    <w:rsid w:val="00F73DB7"/>
    <w:rsid w:val="00F7438E"/>
    <w:rsid w:val="00F758E4"/>
    <w:rsid w:val="00F75A15"/>
    <w:rsid w:val="00F75AF5"/>
    <w:rsid w:val="00F75BFB"/>
    <w:rsid w:val="00F76063"/>
    <w:rsid w:val="00F77304"/>
    <w:rsid w:val="00F7770F"/>
    <w:rsid w:val="00F778AF"/>
    <w:rsid w:val="00F77FB9"/>
    <w:rsid w:val="00F8048C"/>
    <w:rsid w:val="00F80533"/>
    <w:rsid w:val="00F815EB"/>
    <w:rsid w:val="00F81DE3"/>
    <w:rsid w:val="00F8201F"/>
    <w:rsid w:val="00F827BC"/>
    <w:rsid w:val="00F834E8"/>
    <w:rsid w:val="00F8357F"/>
    <w:rsid w:val="00F847B4"/>
    <w:rsid w:val="00F84D6B"/>
    <w:rsid w:val="00F85EB1"/>
    <w:rsid w:val="00F86A2B"/>
    <w:rsid w:val="00F86D07"/>
    <w:rsid w:val="00F876E5"/>
    <w:rsid w:val="00F87A20"/>
    <w:rsid w:val="00F87B90"/>
    <w:rsid w:val="00F87D90"/>
    <w:rsid w:val="00F90C3C"/>
    <w:rsid w:val="00F910FB"/>
    <w:rsid w:val="00F91C85"/>
    <w:rsid w:val="00F91F0B"/>
    <w:rsid w:val="00F92A57"/>
    <w:rsid w:val="00F92F8F"/>
    <w:rsid w:val="00F931FF"/>
    <w:rsid w:val="00F9394B"/>
    <w:rsid w:val="00F9426B"/>
    <w:rsid w:val="00F94B54"/>
    <w:rsid w:val="00F954B5"/>
    <w:rsid w:val="00F957E9"/>
    <w:rsid w:val="00F95F0B"/>
    <w:rsid w:val="00F96380"/>
    <w:rsid w:val="00F96D35"/>
    <w:rsid w:val="00F96D74"/>
    <w:rsid w:val="00FA04B0"/>
    <w:rsid w:val="00FA0E83"/>
    <w:rsid w:val="00FA20B0"/>
    <w:rsid w:val="00FA234D"/>
    <w:rsid w:val="00FA25E6"/>
    <w:rsid w:val="00FA264C"/>
    <w:rsid w:val="00FA3040"/>
    <w:rsid w:val="00FA3540"/>
    <w:rsid w:val="00FA3D41"/>
    <w:rsid w:val="00FA3F0A"/>
    <w:rsid w:val="00FA44EE"/>
    <w:rsid w:val="00FA457D"/>
    <w:rsid w:val="00FA4D24"/>
    <w:rsid w:val="00FA552A"/>
    <w:rsid w:val="00FA56E3"/>
    <w:rsid w:val="00FA5ADF"/>
    <w:rsid w:val="00FA64BB"/>
    <w:rsid w:val="00FA66D5"/>
    <w:rsid w:val="00FA732A"/>
    <w:rsid w:val="00FA73A5"/>
    <w:rsid w:val="00FA7F4A"/>
    <w:rsid w:val="00FB00BD"/>
    <w:rsid w:val="00FB084B"/>
    <w:rsid w:val="00FB088D"/>
    <w:rsid w:val="00FB09A3"/>
    <w:rsid w:val="00FB119C"/>
    <w:rsid w:val="00FB254C"/>
    <w:rsid w:val="00FB281A"/>
    <w:rsid w:val="00FB2DDC"/>
    <w:rsid w:val="00FB37FC"/>
    <w:rsid w:val="00FB388E"/>
    <w:rsid w:val="00FB3D53"/>
    <w:rsid w:val="00FB4162"/>
    <w:rsid w:val="00FB43BF"/>
    <w:rsid w:val="00FB4D3A"/>
    <w:rsid w:val="00FB53ED"/>
    <w:rsid w:val="00FB611A"/>
    <w:rsid w:val="00FB6978"/>
    <w:rsid w:val="00FB756F"/>
    <w:rsid w:val="00FB7657"/>
    <w:rsid w:val="00FB7923"/>
    <w:rsid w:val="00FB7DB0"/>
    <w:rsid w:val="00FC01F1"/>
    <w:rsid w:val="00FC0668"/>
    <w:rsid w:val="00FC0D37"/>
    <w:rsid w:val="00FC10C4"/>
    <w:rsid w:val="00FC124C"/>
    <w:rsid w:val="00FC134F"/>
    <w:rsid w:val="00FC156F"/>
    <w:rsid w:val="00FC31A2"/>
    <w:rsid w:val="00FC4169"/>
    <w:rsid w:val="00FC49E3"/>
    <w:rsid w:val="00FC4C5C"/>
    <w:rsid w:val="00FC55EE"/>
    <w:rsid w:val="00FC5AD8"/>
    <w:rsid w:val="00FC6120"/>
    <w:rsid w:val="00FC6324"/>
    <w:rsid w:val="00FC65AC"/>
    <w:rsid w:val="00FC701C"/>
    <w:rsid w:val="00FC72DC"/>
    <w:rsid w:val="00FC799F"/>
    <w:rsid w:val="00FD0175"/>
    <w:rsid w:val="00FD07C1"/>
    <w:rsid w:val="00FD0D73"/>
    <w:rsid w:val="00FD18D6"/>
    <w:rsid w:val="00FD2D4A"/>
    <w:rsid w:val="00FD35F6"/>
    <w:rsid w:val="00FD3809"/>
    <w:rsid w:val="00FD3FB0"/>
    <w:rsid w:val="00FD419F"/>
    <w:rsid w:val="00FD4222"/>
    <w:rsid w:val="00FD44B7"/>
    <w:rsid w:val="00FD4666"/>
    <w:rsid w:val="00FD471F"/>
    <w:rsid w:val="00FD4B80"/>
    <w:rsid w:val="00FD4F92"/>
    <w:rsid w:val="00FD5264"/>
    <w:rsid w:val="00FD5377"/>
    <w:rsid w:val="00FD5A69"/>
    <w:rsid w:val="00FD6699"/>
    <w:rsid w:val="00FD66DE"/>
    <w:rsid w:val="00FD71F3"/>
    <w:rsid w:val="00FE03C1"/>
    <w:rsid w:val="00FE04C9"/>
    <w:rsid w:val="00FE05C6"/>
    <w:rsid w:val="00FE0E16"/>
    <w:rsid w:val="00FE0E82"/>
    <w:rsid w:val="00FE1404"/>
    <w:rsid w:val="00FE1461"/>
    <w:rsid w:val="00FE1662"/>
    <w:rsid w:val="00FE2238"/>
    <w:rsid w:val="00FE225B"/>
    <w:rsid w:val="00FE23C2"/>
    <w:rsid w:val="00FE2457"/>
    <w:rsid w:val="00FE3423"/>
    <w:rsid w:val="00FE4B7D"/>
    <w:rsid w:val="00FE4E3F"/>
    <w:rsid w:val="00FE5671"/>
    <w:rsid w:val="00FE5A6D"/>
    <w:rsid w:val="00FE6403"/>
    <w:rsid w:val="00FE645D"/>
    <w:rsid w:val="00FE69E1"/>
    <w:rsid w:val="00FE6A53"/>
    <w:rsid w:val="00FE6B5A"/>
    <w:rsid w:val="00FE6B70"/>
    <w:rsid w:val="00FE6B9D"/>
    <w:rsid w:val="00FE6CF0"/>
    <w:rsid w:val="00FE6E59"/>
    <w:rsid w:val="00FE7969"/>
    <w:rsid w:val="00FE7DC2"/>
    <w:rsid w:val="00FE7E77"/>
    <w:rsid w:val="00FE7F3A"/>
    <w:rsid w:val="00FF070B"/>
    <w:rsid w:val="00FF0902"/>
    <w:rsid w:val="00FF1107"/>
    <w:rsid w:val="00FF15AD"/>
    <w:rsid w:val="00FF1601"/>
    <w:rsid w:val="00FF18E6"/>
    <w:rsid w:val="00FF1E84"/>
    <w:rsid w:val="00FF2159"/>
    <w:rsid w:val="00FF23F0"/>
    <w:rsid w:val="00FF279B"/>
    <w:rsid w:val="00FF288E"/>
    <w:rsid w:val="00FF2909"/>
    <w:rsid w:val="00FF296B"/>
    <w:rsid w:val="00FF29B0"/>
    <w:rsid w:val="00FF2D35"/>
    <w:rsid w:val="00FF2E13"/>
    <w:rsid w:val="00FF3119"/>
    <w:rsid w:val="00FF3671"/>
    <w:rsid w:val="00FF3D5A"/>
    <w:rsid w:val="00FF4BA9"/>
    <w:rsid w:val="00FF4F02"/>
    <w:rsid w:val="00FF4FF5"/>
    <w:rsid w:val="00FF5333"/>
    <w:rsid w:val="00FF5A5B"/>
    <w:rsid w:val="00FF5BB1"/>
    <w:rsid w:val="00FF6229"/>
    <w:rsid w:val="00FF66C8"/>
    <w:rsid w:val="00FF6D61"/>
    <w:rsid w:val="00FF7568"/>
    <w:rsid w:val="00FF7E3B"/>
    <w:rsid w:val="01782E0E"/>
    <w:rsid w:val="01FFDF23"/>
    <w:rsid w:val="0277B8BC"/>
    <w:rsid w:val="033CEE28"/>
    <w:rsid w:val="038DB46A"/>
    <w:rsid w:val="04502041"/>
    <w:rsid w:val="05A92CBF"/>
    <w:rsid w:val="06B6B18A"/>
    <w:rsid w:val="071707FC"/>
    <w:rsid w:val="08271153"/>
    <w:rsid w:val="0867DC78"/>
    <w:rsid w:val="0881EAFA"/>
    <w:rsid w:val="0924D9C0"/>
    <w:rsid w:val="0A0B9CB7"/>
    <w:rsid w:val="0A187717"/>
    <w:rsid w:val="0C661A5E"/>
    <w:rsid w:val="0CCEF680"/>
    <w:rsid w:val="0E5BA41F"/>
    <w:rsid w:val="0F9BB117"/>
    <w:rsid w:val="0FE4D248"/>
    <w:rsid w:val="1055A447"/>
    <w:rsid w:val="10A272A8"/>
    <w:rsid w:val="10EAA324"/>
    <w:rsid w:val="1188B574"/>
    <w:rsid w:val="123D7FA4"/>
    <w:rsid w:val="12421FFD"/>
    <w:rsid w:val="12A1CCA9"/>
    <w:rsid w:val="1332A8C3"/>
    <w:rsid w:val="1390B879"/>
    <w:rsid w:val="13E15994"/>
    <w:rsid w:val="1429CBA0"/>
    <w:rsid w:val="14DCFBDF"/>
    <w:rsid w:val="151AC972"/>
    <w:rsid w:val="157BD23D"/>
    <w:rsid w:val="162D7509"/>
    <w:rsid w:val="170A1F80"/>
    <w:rsid w:val="196E4291"/>
    <w:rsid w:val="1A3EE319"/>
    <w:rsid w:val="1AE08EB0"/>
    <w:rsid w:val="1AFBB493"/>
    <w:rsid w:val="1B4D30B8"/>
    <w:rsid w:val="1B6DF937"/>
    <w:rsid w:val="1C2A93A5"/>
    <w:rsid w:val="1C8EB366"/>
    <w:rsid w:val="1CDF5BBE"/>
    <w:rsid w:val="1D6A5E04"/>
    <w:rsid w:val="1D891136"/>
    <w:rsid w:val="1E538CAC"/>
    <w:rsid w:val="1EB6F85E"/>
    <w:rsid w:val="1ECE6419"/>
    <w:rsid w:val="1F8F3340"/>
    <w:rsid w:val="1FBDCABC"/>
    <w:rsid w:val="20282ACD"/>
    <w:rsid w:val="20DCE62B"/>
    <w:rsid w:val="213E07A1"/>
    <w:rsid w:val="2170AF11"/>
    <w:rsid w:val="24BB5C3D"/>
    <w:rsid w:val="25781F50"/>
    <w:rsid w:val="25A72379"/>
    <w:rsid w:val="2636B1BD"/>
    <w:rsid w:val="281C48F7"/>
    <w:rsid w:val="2840A8DB"/>
    <w:rsid w:val="28DC58ED"/>
    <w:rsid w:val="298107D1"/>
    <w:rsid w:val="299F3E7C"/>
    <w:rsid w:val="29F0E3E5"/>
    <w:rsid w:val="2AE81F93"/>
    <w:rsid w:val="2CC9E2BD"/>
    <w:rsid w:val="2CFEE8C0"/>
    <w:rsid w:val="2D2F8F25"/>
    <w:rsid w:val="2D45D699"/>
    <w:rsid w:val="2E169066"/>
    <w:rsid w:val="2E98A76F"/>
    <w:rsid w:val="2EEC1A39"/>
    <w:rsid w:val="30A31589"/>
    <w:rsid w:val="318E7C21"/>
    <w:rsid w:val="31FDDD25"/>
    <w:rsid w:val="32C34AC7"/>
    <w:rsid w:val="3374CDC3"/>
    <w:rsid w:val="33CBFFC1"/>
    <w:rsid w:val="35D28C3C"/>
    <w:rsid w:val="36418A01"/>
    <w:rsid w:val="36DAAFDA"/>
    <w:rsid w:val="37805A07"/>
    <w:rsid w:val="38442058"/>
    <w:rsid w:val="385ACA78"/>
    <w:rsid w:val="38EA150B"/>
    <w:rsid w:val="391C2A68"/>
    <w:rsid w:val="39D338CD"/>
    <w:rsid w:val="3BD72E24"/>
    <w:rsid w:val="3D8192FC"/>
    <w:rsid w:val="3DD0D5A4"/>
    <w:rsid w:val="3EA8E460"/>
    <w:rsid w:val="3ECE2D6C"/>
    <w:rsid w:val="3FCCA323"/>
    <w:rsid w:val="3FD2AC8D"/>
    <w:rsid w:val="3FEFEB6D"/>
    <w:rsid w:val="40304721"/>
    <w:rsid w:val="4044F3EA"/>
    <w:rsid w:val="40854137"/>
    <w:rsid w:val="40A4B46D"/>
    <w:rsid w:val="424BDFE3"/>
    <w:rsid w:val="427B3A39"/>
    <w:rsid w:val="42A4F55E"/>
    <w:rsid w:val="4389D088"/>
    <w:rsid w:val="43B6CFA1"/>
    <w:rsid w:val="444BD194"/>
    <w:rsid w:val="44F9CA93"/>
    <w:rsid w:val="45C97264"/>
    <w:rsid w:val="45FA15F8"/>
    <w:rsid w:val="463078D3"/>
    <w:rsid w:val="46C94D07"/>
    <w:rsid w:val="48230E41"/>
    <w:rsid w:val="48BEA38B"/>
    <w:rsid w:val="497371B2"/>
    <w:rsid w:val="497E03B7"/>
    <w:rsid w:val="49DD38E0"/>
    <w:rsid w:val="49F45A3F"/>
    <w:rsid w:val="4ABD229F"/>
    <w:rsid w:val="4AC77C55"/>
    <w:rsid w:val="4BB890F5"/>
    <w:rsid w:val="4D0581AE"/>
    <w:rsid w:val="4D07F3E6"/>
    <w:rsid w:val="4D0F7396"/>
    <w:rsid w:val="4D7C1B00"/>
    <w:rsid w:val="4D936C96"/>
    <w:rsid w:val="4D9A8117"/>
    <w:rsid w:val="4E626A55"/>
    <w:rsid w:val="4E8C68A9"/>
    <w:rsid w:val="4F09F08B"/>
    <w:rsid w:val="4F312646"/>
    <w:rsid w:val="4FA0D15C"/>
    <w:rsid w:val="4FA97D3C"/>
    <w:rsid w:val="4FC4C80C"/>
    <w:rsid w:val="4FD68702"/>
    <w:rsid w:val="507C62CE"/>
    <w:rsid w:val="5180B295"/>
    <w:rsid w:val="51A9CD1E"/>
    <w:rsid w:val="51C188D3"/>
    <w:rsid w:val="52219894"/>
    <w:rsid w:val="52342A9C"/>
    <w:rsid w:val="52E11DFE"/>
    <w:rsid w:val="5323FD48"/>
    <w:rsid w:val="537053EB"/>
    <w:rsid w:val="5472B878"/>
    <w:rsid w:val="548155DA"/>
    <w:rsid w:val="54CC9358"/>
    <w:rsid w:val="54D70520"/>
    <w:rsid w:val="554D5C95"/>
    <w:rsid w:val="556D2394"/>
    <w:rsid w:val="559DCC5C"/>
    <w:rsid w:val="55B62A17"/>
    <w:rsid w:val="5686C33C"/>
    <w:rsid w:val="56A03637"/>
    <w:rsid w:val="5775ABF0"/>
    <w:rsid w:val="578A7566"/>
    <w:rsid w:val="57BF16F5"/>
    <w:rsid w:val="57C92694"/>
    <w:rsid w:val="57FFE645"/>
    <w:rsid w:val="58570C0F"/>
    <w:rsid w:val="5868EA32"/>
    <w:rsid w:val="58E895D4"/>
    <w:rsid w:val="58E91A3F"/>
    <w:rsid w:val="599BB6A6"/>
    <w:rsid w:val="5A218DF4"/>
    <w:rsid w:val="5A70F66C"/>
    <w:rsid w:val="5B556C3B"/>
    <w:rsid w:val="5B9168F3"/>
    <w:rsid w:val="5DCEDE8A"/>
    <w:rsid w:val="5E28652D"/>
    <w:rsid w:val="5E6F27C9"/>
    <w:rsid w:val="5ECBD0B2"/>
    <w:rsid w:val="5ECC689C"/>
    <w:rsid w:val="5EFE6B3B"/>
    <w:rsid w:val="5FB0F5E5"/>
    <w:rsid w:val="609A3B9C"/>
    <w:rsid w:val="61457A79"/>
    <w:rsid w:val="62D90BEA"/>
    <w:rsid w:val="6315D9DD"/>
    <w:rsid w:val="648E1E3C"/>
    <w:rsid w:val="656DD0AF"/>
    <w:rsid w:val="6717B19D"/>
    <w:rsid w:val="67220E05"/>
    <w:rsid w:val="677EA8B7"/>
    <w:rsid w:val="6819F5D5"/>
    <w:rsid w:val="6862636A"/>
    <w:rsid w:val="698FAD62"/>
    <w:rsid w:val="69DF8DDF"/>
    <w:rsid w:val="6A95E2A4"/>
    <w:rsid w:val="6B6065BE"/>
    <w:rsid w:val="6B90344D"/>
    <w:rsid w:val="6E571EE1"/>
    <w:rsid w:val="6FC8EF70"/>
    <w:rsid w:val="709C29BE"/>
    <w:rsid w:val="70F29544"/>
    <w:rsid w:val="710FCF91"/>
    <w:rsid w:val="714C5571"/>
    <w:rsid w:val="71BE99E0"/>
    <w:rsid w:val="71E7EA58"/>
    <w:rsid w:val="72186ED0"/>
    <w:rsid w:val="72767FF4"/>
    <w:rsid w:val="73D49071"/>
    <w:rsid w:val="748F9611"/>
    <w:rsid w:val="74CEDD67"/>
    <w:rsid w:val="75043F75"/>
    <w:rsid w:val="7576903A"/>
    <w:rsid w:val="760303E3"/>
    <w:rsid w:val="760A0E66"/>
    <w:rsid w:val="76865F6B"/>
    <w:rsid w:val="76E4E004"/>
    <w:rsid w:val="7737D3F1"/>
    <w:rsid w:val="789DF074"/>
    <w:rsid w:val="794373E9"/>
    <w:rsid w:val="799E98D6"/>
    <w:rsid w:val="79FA36DE"/>
    <w:rsid w:val="7A4F21AA"/>
    <w:rsid w:val="7AEB0434"/>
    <w:rsid w:val="7B31DC42"/>
    <w:rsid w:val="7BBE6BAE"/>
    <w:rsid w:val="7BDF8C89"/>
    <w:rsid w:val="7C5B2A1D"/>
    <w:rsid w:val="7C841A4F"/>
    <w:rsid w:val="7CC3287C"/>
    <w:rsid w:val="7F795E19"/>
    <w:rsid w:val="7FA7F0AE"/>
  </w:rsids>
  <m:mathPr>
    <m:mathFont m:val="Cambria Math"/>
    <m:brkBin m:val="before"/>
    <m:brkBinSub m:val="--"/>
    <m:smallFrac m:val="0"/>
    <m:dispDef/>
    <m:lMargin m:val="0"/>
    <m:rMargin m:val="0"/>
    <m:defJc m:val="centerGroup"/>
    <m:wrapIndent m:val="1440"/>
    <m:intLim m:val="subSup"/>
    <m:naryLim m:val="undOvr"/>
  </m:mathPr>
  <w:themeFontLang w:val="sv-SE" w:eastAsia="zh-CN" w:bidi="ar-SA"/>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55050E06"/>
  <w15:chartTrackingRefBased/>
  <w15:docId w15:val="{35937795-480E-4F04-BC1C-718D506E714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SimSun" w:hAnsi="Times New Roman" w:cs="Times New Roman"/>
        <w:lang w:val="sv-SE" w:eastAsia="zh-CN"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3" w:uiPriority="99" w:qFormat="1"/>
    <w:lsdException w:name="index 4" w:uiPriority="99" w:qFormat="1"/>
    <w:lsdException w:name="index 5" w:uiPriority="99" w:qFormat="1"/>
    <w:lsdException w:name="index 6" w:uiPriority="99" w:qFormat="1"/>
    <w:lsdException w:name="index 7" w:uiPriority="99" w:qFormat="1"/>
    <w:lsdException w:name="index 8" w:uiPriority="99" w:qFormat="1"/>
    <w:lsdException w:name="index 9" w:uiPriority="99" w:qFormat="1"/>
    <w:lsdException w:name="Normal Indent" w:qFormat="1"/>
    <w:lsdException w:name="annotation text" w:uiPriority="99" w:qFormat="1"/>
    <w:lsdException w:name="index heading" w:qFormat="1"/>
    <w:lsdException w:name="caption" w:qFormat="1"/>
    <w:lsdException w:name="table of figures" w:uiPriority="99" w:qFormat="1"/>
    <w:lsdException w:name="annotation reference" w:uiPriority="99" w:qFormat="1"/>
    <w:lsdException w:name="line number" w:qFormat="1"/>
    <w:lsdException w:name="page number" w:qFormat="1"/>
    <w:lsdException w:name="endnote reference" w:qFormat="1"/>
    <w:lsdException w:name="endnote text" w:uiPriority="99" w:qFormat="1"/>
    <w:lsdException w:name="macro" w:uiPriority="99" w:qFormat="1"/>
    <w:lsdException w:name="List Number 3" w:uiPriority="99" w:qFormat="1"/>
    <w:lsdException w:name="List Number 4" w:uiPriority="99" w:qFormat="1"/>
    <w:lsdException w:name="List Number 5" w:uiPriority="99" w:qFormat="1"/>
    <w:lsdException w:name="Title" w:uiPriority="99" w:qFormat="1"/>
    <w:lsdException w:name="Body Text" w:qFormat="1"/>
    <w:lsdException w:name="Body Text Indent" w:qFormat="1"/>
    <w:lsdException w:name="Subtitle" w:qFormat="1"/>
    <w:lsdException w:name="Date" w:uiPriority="99" w:qFormat="1"/>
    <w:lsdException w:name="Note Heading" w:qFormat="1"/>
    <w:lsdException w:name="Body Text 2" w:uiPriority="99" w:qFormat="1"/>
    <w:lsdException w:name="Body Text 3" w:uiPriority="99" w:qFormat="1"/>
    <w:lsdException w:name="Body Text Indent 2" w:uiPriority="99" w:qFormat="1"/>
    <w:lsdException w:name="Body Text Indent 3" w:uiPriority="99" w:qFormat="1"/>
    <w:lsdException w:name="Block Text" w:qFormat="1"/>
    <w:lsdException w:name="Hyperlink" w:qFormat="1"/>
    <w:lsdException w:name="FollowedHyperlink" w:qFormat="1"/>
    <w:lsdException w:name="Strong" w:qFormat="1"/>
    <w:lsdException w:name="Emphasis" w:uiPriority="20" w:qFormat="1"/>
    <w:lsdException w:name="Document Map" w:qFormat="1"/>
    <w:lsdException w:name="Plain Text" w:qFormat="1"/>
    <w:lsdException w:name="Normal (Web)" w:qFormat="1"/>
    <w:lsdException w:name="HTML Code" w:qFormat="1"/>
    <w:lsdException w:name="HTML Preformatted" w:qFormat="1"/>
    <w:lsdException w:name="HTML Sample" w:qFormat="1"/>
    <w:lsdException w:name="HTML Typewriter" w:qFormat="1"/>
    <w:lsdException w:name="Normal Table" w:semiHidden="1" w:unhideWhenUsed="1"/>
    <w:lsdException w:name="annotation subject" w:qFormat="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qFormat="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qFormat="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qFormat="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qFormat="1"/>
    <w:lsdException w:name="Table Grid" w:qFormat="1"/>
    <w:lsdException w:name="Table Theme" w:semiHidden="1" w:unhideWhenUsed="1"/>
    <w:lsdException w:name="Placeholder Text" w:semiHidden="1" w:uiPriority="99" w:qFormat="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qFormat="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8D16C3"/>
    <w:pPr>
      <w:spacing w:after="180"/>
    </w:pPr>
    <w:rPr>
      <w:lang w:val="en-GB" w:eastAsia="en-US"/>
    </w:rPr>
  </w:style>
  <w:style w:type="paragraph" w:styleId="Heading1">
    <w:name w:val="heading 1"/>
    <w:aliases w:val="H1,h1,app heading 1,l1,Memo Heading 1,h11,h12,h13,h14,h15,h16,Heading 1_a,h17,h111,h121,h131,h141,h151,h161,h18,h112,h122,h132,h142,h152,h162,h19,h113,h123,h133,h143,h153,h163,NMP Heading 1,1. Heading,Char,1,Section of paper,Huvudrubrik,Titre§"/>
    <w:next w:val="Normal"/>
    <w:link w:val="Heading1Char"/>
    <w:qFormat/>
    <w:rsid w:val="007E0DC3"/>
    <w:pPr>
      <w:keepNext/>
      <w:keepLines/>
      <w:numPr>
        <w:numId w:val="7"/>
      </w:numPr>
      <w:pBdr>
        <w:top w:val="single" w:sz="12" w:space="3" w:color="auto"/>
      </w:pBdr>
      <w:overflowPunct w:val="0"/>
      <w:autoSpaceDE w:val="0"/>
      <w:autoSpaceDN w:val="0"/>
      <w:adjustRightInd w:val="0"/>
      <w:spacing w:before="240" w:after="180"/>
      <w:textAlignment w:val="baseline"/>
      <w:outlineLvl w:val="0"/>
    </w:pPr>
    <w:rPr>
      <w:rFonts w:ascii="Arial" w:hAnsi="Arial"/>
      <w:sz w:val="36"/>
      <w:lang w:val="en-GB" w:eastAsia="en-US"/>
    </w:rPr>
  </w:style>
  <w:style w:type="paragraph" w:styleId="Heading2">
    <w:name w:val="heading 2"/>
    <w:aliases w:val="Head2A,2,H2,h2,DO NOT USE_h2,h21,UNDERRUBRIK 1-2,Head 2,l2,TitreProp,Header 2,ITT t2,PA Major Section,Livello 2,R2,H21,Heading 2 Hidden,Head1,2nd level,heading 2,I2,Section Title,Heading2,list2,H2-Heading 2,Header&#10;2,Header2,22,heading2,2&#10;2,h22"/>
    <w:basedOn w:val="Heading1"/>
    <w:next w:val="Normal"/>
    <w:link w:val="Heading2Char"/>
    <w:qFormat/>
    <w:rsid w:val="007E0DC3"/>
    <w:pPr>
      <w:numPr>
        <w:ilvl w:val="1"/>
      </w:numPr>
      <w:pBdr>
        <w:top w:val="none" w:sz="0" w:space="0" w:color="auto"/>
      </w:pBdr>
      <w:spacing w:before="180"/>
      <w:outlineLvl w:val="1"/>
    </w:pPr>
    <w:rPr>
      <w:sz w:val="32"/>
    </w:rPr>
  </w:style>
  <w:style w:type="paragraph" w:styleId="Heading3">
    <w:name w:val="heading 3"/>
    <w:aliases w:val="Underrubrik2,H3,h3,Memo Heading 3,no break,0H,l3,list 3,Head 3,1.1.1,3rd level,Major Section Sub Section,PA Minor Section,Head3,Level 3 Head,31,32,33,311,321,34,312,322,35,313,323,36,314,324,37,315,325,38,316,326,39,317,327,310,318,328,1.1,331"/>
    <w:basedOn w:val="Heading2"/>
    <w:next w:val="Normal"/>
    <w:link w:val="Heading3Char"/>
    <w:qFormat/>
    <w:rsid w:val="007E0DC3"/>
    <w:pPr>
      <w:numPr>
        <w:ilvl w:val="2"/>
      </w:numPr>
      <w:spacing w:before="120"/>
      <w:outlineLvl w:val="2"/>
    </w:pPr>
    <w:rPr>
      <w:sz w:val="28"/>
    </w:rPr>
  </w:style>
  <w:style w:type="paragraph" w:styleId="Heading4">
    <w:name w:val="heading 4"/>
    <w:aliases w:val="h4,H4,H41,h41,H42,h42,H43,h43,H411,h411,H421,h421,H44,h44,H412,h412,H422,h422,H431,h431,H45,h45,H413,h413,H423,h423,H432,h432,H46,h46,H47,h47,Memo Heading 4,Memo Heading 5,4H,heading 4,Heading 14,Heading 141,Heading 142,4,subsub,subsubsect,..."/>
    <w:basedOn w:val="Heading3"/>
    <w:next w:val="Normal"/>
    <w:link w:val="Heading4Char"/>
    <w:qFormat/>
    <w:rsid w:val="007E0DC3"/>
    <w:pPr>
      <w:numPr>
        <w:ilvl w:val="3"/>
      </w:numPr>
      <w:outlineLvl w:val="3"/>
    </w:pPr>
    <w:rPr>
      <w:sz w:val="24"/>
    </w:rPr>
  </w:style>
  <w:style w:type="paragraph" w:styleId="Heading5">
    <w:name w:val="heading 5"/>
    <w:aliases w:val="h5,Heading5,Head5,H5,M5,mh2,Module heading 2,heading 8,Numbered Sub-list,Heading 81,标题 81,Heading 811,Heading 8111"/>
    <w:basedOn w:val="Heading4"/>
    <w:next w:val="Normal"/>
    <w:link w:val="Heading5Char"/>
    <w:qFormat/>
    <w:rsid w:val="007E0DC3"/>
    <w:pPr>
      <w:numPr>
        <w:ilvl w:val="4"/>
      </w:numPr>
      <w:outlineLvl w:val="4"/>
    </w:pPr>
    <w:rPr>
      <w:sz w:val="22"/>
    </w:rPr>
  </w:style>
  <w:style w:type="paragraph" w:styleId="Heading6">
    <w:name w:val="heading 6"/>
    <w:aliases w:val="T1,Header 6"/>
    <w:basedOn w:val="H6"/>
    <w:next w:val="Normal"/>
    <w:link w:val="Heading6Char"/>
    <w:qFormat/>
    <w:rsid w:val="007E0DC3"/>
    <w:pPr>
      <w:numPr>
        <w:ilvl w:val="5"/>
      </w:numPr>
      <w:outlineLvl w:val="5"/>
    </w:pPr>
  </w:style>
  <w:style w:type="paragraph" w:styleId="Heading7">
    <w:name w:val="heading 7"/>
    <w:basedOn w:val="H6"/>
    <w:next w:val="Normal"/>
    <w:link w:val="Heading7Char"/>
    <w:qFormat/>
    <w:rsid w:val="007E0DC3"/>
    <w:pPr>
      <w:numPr>
        <w:ilvl w:val="6"/>
      </w:numPr>
      <w:outlineLvl w:val="6"/>
    </w:pPr>
  </w:style>
  <w:style w:type="paragraph" w:styleId="Heading8">
    <w:name w:val="heading 8"/>
    <w:basedOn w:val="Heading1"/>
    <w:next w:val="Normal"/>
    <w:link w:val="Heading8Char"/>
    <w:qFormat/>
    <w:rsid w:val="007E0DC3"/>
    <w:pPr>
      <w:numPr>
        <w:ilvl w:val="7"/>
      </w:numPr>
      <w:outlineLvl w:val="7"/>
    </w:pPr>
  </w:style>
  <w:style w:type="paragraph" w:styleId="Heading9">
    <w:name w:val="heading 9"/>
    <w:aliases w:val="Figure Heading,FH"/>
    <w:basedOn w:val="Heading8"/>
    <w:next w:val="Normal"/>
    <w:link w:val="Heading9Char"/>
    <w:qFormat/>
    <w:rsid w:val="007E0DC3"/>
    <w:pPr>
      <w:numPr>
        <w:ilvl w:val="8"/>
      </w:numPr>
      <w:outlineLvl w:val="8"/>
    </w:p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aliases w:val="header odd,header odd1,header odd2,header odd3,header odd4,header odd5,header odd6,header,header1,header2,header3,header odd11,header odd21,header odd7,header4,header odd8,header odd9,header5,header odd12,header11,header21,header odd22,header31,h"/>
    <w:link w:val="HeaderChar"/>
    <w:rsid w:val="007E0DC3"/>
    <w:pPr>
      <w:widowControl w:val="0"/>
      <w:overflowPunct w:val="0"/>
      <w:autoSpaceDE w:val="0"/>
      <w:autoSpaceDN w:val="0"/>
      <w:adjustRightInd w:val="0"/>
      <w:textAlignment w:val="baseline"/>
    </w:pPr>
    <w:rPr>
      <w:rFonts w:ascii="Arial" w:hAnsi="Arial"/>
      <w:b/>
      <w:noProof/>
      <w:sz w:val="18"/>
      <w:lang w:val="en-GB" w:eastAsia="en-US"/>
    </w:rPr>
  </w:style>
  <w:style w:type="paragraph" w:styleId="Footer">
    <w:name w:val="footer"/>
    <w:aliases w:val="footer odd,footer,fo,pie de página"/>
    <w:basedOn w:val="Header"/>
    <w:link w:val="FooterChar"/>
    <w:rsid w:val="007E0DC3"/>
    <w:pPr>
      <w:jc w:val="center"/>
    </w:pPr>
    <w:rPr>
      <w:i/>
    </w:rPr>
  </w:style>
  <w:style w:type="paragraph" w:styleId="CommentText">
    <w:name w:val="annotation text"/>
    <w:basedOn w:val="Normal"/>
    <w:link w:val="CommentTextChar"/>
    <w:uiPriority w:val="99"/>
    <w:qFormat/>
    <w:pPr>
      <w:tabs>
        <w:tab w:val="left" w:pos="1418"/>
        <w:tab w:val="left" w:pos="4678"/>
        <w:tab w:val="left" w:pos="5954"/>
        <w:tab w:val="left" w:pos="7088"/>
      </w:tabs>
      <w:spacing w:after="240"/>
      <w:jc w:val="both"/>
    </w:pPr>
    <w:rPr>
      <w:lang w:eastAsia="x-none"/>
    </w:rPr>
  </w:style>
  <w:style w:type="character" w:styleId="PageNumber">
    <w:name w:val="page number"/>
    <w:basedOn w:val="DefaultParagraphFont"/>
    <w:qFormat/>
  </w:style>
  <w:style w:type="paragraph" w:customStyle="1" w:styleId="B10">
    <w:name w:val="B1"/>
    <w:basedOn w:val="List"/>
    <w:link w:val="B1Char"/>
    <w:qFormat/>
    <w:rsid w:val="007E0DC3"/>
    <w:pPr>
      <w:ind w:left="738" w:hanging="454"/>
    </w:pPr>
  </w:style>
  <w:style w:type="paragraph" w:customStyle="1" w:styleId="00BodyText">
    <w:name w:val="00 BodyText"/>
    <w:basedOn w:val="Normal"/>
    <w:pPr>
      <w:spacing w:after="220"/>
    </w:pPr>
    <w:rPr>
      <w:sz w:val="22"/>
      <w:lang w:val="en-US"/>
    </w:rPr>
  </w:style>
  <w:style w:type="paragraph" w:customStyle="1" w:styleId="a2">
    <w:name w:val="??"/>
    <w:pPr>
      <w:widowControl w:val="0"/>
    </w:pPr>
    <w:rPr>
      <w:lang w:val="en-US" w:eastAsia="en-US"/>
    </w:rPr>
  </w:style>
  <w:style w:type="paragraph" w:customStyle="1" w:styleId="2">
    <w:name w:val="??? 2"/>
    <w:basedOn w:val="a2"/>
    <w:next w:val="a2"/>
    <w:pPr>
      <w:keepNext/>
    </w:pPr>
    <w:rPr>
      <w:rFonts w:ascii="Arial" w:hAnsi="Arial"/>
      <w:b/>
      <w:sz w:val="24"/>
    </w:rPr>
  </w:style>
  <w:style w:type="paragraph" w:styleId="BodyText">
    <w:name w:val="Body Text"/>
    <w:aliases w:val="bt,Corps de texte Car,Corps de texte Car1 Car,Corps de texte Car Car Car,Corps de texte Car1 Car Car Car,Corps de texte Car Car Car Car Car,Corps de texte Car1 Car Car Car Car Car,Corps de texte Car Car Car Car Car Car Car,bt Car,body indent"/>
    <w:basedOn w:val="Normal"/>
    <w:link w:val="BodyTextChar"/>
    <w:qFormat/>
    <w:rsid w:val="009C1D1E"/>
    <w:pPr>
      <w:spacing w:after="120"/>
    </w:pPr>
  </w:style>
  <w:style w:type="table" w:styleId="TableGrid">
    <w:name w:val="Table Grid"/>
    <w:aliases w:val="TableGrid"/>
    <w:basedOn w:val="TableNormal"/>
    <w:qFormat/>
    <w:rsid w:val="00B0059F"/>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Caption">
    <w:name w:val="caption"/>
    <w:aliases w:val="cap,cap1,cap2,cap11,Caption Char,cap Char,Caption Char1 Char,cap Char Char1,Caption Char Char1 Char,Légende-figure,Légende-figure Char,Beschrifubg,Beschriftung Char,label,cap11 Char Char Char,captions,Beschriftung Char Char,cap Char2 Char,Ca,C"/>
    <w:basedOn w:val="Normal"/>
    <w:next w:val="Normal"/>
    <w:link w:val="CaptionChar1"/>
    <w:qFormat/>
    <w:rsid w:val="00B0059F"/>
    <w:rPr>
      <w:b/>
      <w:bCs/>
    </w:rPr>
  </w:style>
  <w:style w:type="paragraph" w:styleId="FootnoteText">
    <w:name w:val="footnote text"/>
    <w:aliases w:val="footnote text1,footnote text2,footnote text3,footnote text4,footnote text5,footnote text6,footnote text7,footnote text11,footnote text21,footnote text31,footnote text41,footnote text51,footnote text61,footnote text8,ALTS FOOTNOTE,DNV-FT"/>
    <w:basedOn w:val="Normal"/>
    <w:link w:val="FootnoteTextChar"/>
    <w:rsid w:val="007E0DC3"/>
    <w:pPr>
      <w:keepLines/>
      <w:ind w:left="454" w:hanging="454"/>
    </w:pPr>
    <w:rPr>
      <w:sz w:val="16"/>
    </w:rPr>
  </w:style>
  <w:style w:type="character" w:styleId="FootnoteReference">
    <w:name w:val="footnote reference"/>
    <w:aliases w:val="Appel note de bas de p,Nota,Footnote symbol,Footnote,Footnote Reference/,Style 12,(NECG) Footnote Reference,Style 124,Appel note de bas de p + 11 pt,Italic,Appel note de bas de p1,Appel note de bas de p2,Appel note de bas de p3,o,fr"/>
    <w:rsid w:val="007E0DC3"/>
    <w:rPr>
      <w:b/>
      <w:position w:val="6"/>
      <w:sz w:val="16"/>
    </w:rPr>
  </w:style>
  <w:style w:type="paragraph" w:customStyle="1" w:styleId="EX">
    <w:name w:val="EX"/>
    <w:basedOn w:val="Normal"/>
    <w:link w:val="EXChar"/>
    <w:rsid w:val="007E0DC3"/>
    <w:pPr>
      <w:keepLines/>
      <w:ind w:left="1702" w:hanging="1418"/>
    </w:pPr>
  </w:style>
  <w:style w:type="paragraph" w:customStyle="1" w:styleId="CRCoverPage">
    <w:name w:val="CR Cover Page"/>
    <w:link w:val="CRCoverPageChar"/>
    <w:qFormat/>
    <w:rsid w:val="00134CFA"/>
    <w:pPr>
      <w:spacing w:after="120"/>
    </w:pPr>
    <w:rPr>
      <w:rFonts w:ascii="Arial" w:hAnsi="Arial"/>
      <w:lang w:val="en-GB" w:eastAsia="en-US"/>
    </w:rPr>
  </w:style>
  <w:style w:type="paragraph" w:styleId="BlockText">
    <w:name w:val="Block Text"/>
    <w:basedOn w:val="Normal"/>
    <w:qFormat/>
    <w:rsid w:val="009C1154"/>
    <w:pPr>
      <w:spacing w:after="120"/>
      <w:ind w:left="1440" w:right="1440"/>
    </w:pPr>
  </w:style>
  <w:style w:type="character" w:styleId="Hyperlink">
    <w:name w:val="Hyperlink"/>
    <w:qFormat/>
    <w:rsid w:val="00134CFA"/>
    <w:rPr>
      <w:color w:val="0000FF"/>
      <w:u w:val="single"/>
    </w:rPr>
  </w:style>
  <w:style w:type="character" w:styleId="CommentReference">
    <w:name w:val="annotation reference"/>
    <w:uiPriority w:val="99"/>
    <w:qFormat/>
    <w:rsid w:val="00134CFA"/>
    <w:rPr>
      <w:sz w:val="16"/>
    </w:rPr>
  </w:style>
  <w:style w:type="paragraph" w:styleId="List">
    <w:name w:val="List"/>
    <w:basedOn w:val="Normal"/>
    <w:link w:val="ListChar"/>
    <w:rsid w:val="007E0DC3"/>
    <w:pPr>
      <w:ind w:left="568" w:hanging="284"/>
    </w:pPr>
  </w:style>
  <w:style w:type="paragraph" w:customStyle="1" w:styleId="B1">
    <w:name w:val="B1+"/>
    <w:basedOn w:val="B10"/>
    <w:link w:val="B1Car"/>
    <w:qFormat/>
    <w:rsid w:val="007E0DC3"/>
    <w:pPr>
      <w:numPr>
        <w:numId w:val="2"/>
      </w:numPr>
    </w:pPr>
  </w:style>
  <w:style w:type="paragraph" w:styleId="List2">
    <w:name w:val="List 2"/>
    <w:basedOn w:val="List"/>
    <w:link w:val="List2Char"/>
    <w:rsid w:val="007E0DC3"/>
    <w:pPr>
      <w:ind w:left="851"/>
    </w:pPr>
  </w:style>
  <w:style w:type="paragraph" w:customStyle="1" w:styleId="B20">
    <w:name w:val="B2"/>
    <w:basedOn w:val="List2"/>
    <w:link w:val="B2Char"/>
    <w:qFormat/>
    <w:rsid w:val="007E0DC3"/>
    <w:pPr>
      <w:ind w:left="1191" w:hanging="454"/>
    </w:pPr>
  </w:style>
  <w:style w:type="paragraph" w:customStyle="1" w:styleId="B2">
    <w:name w:val="B2+"/>
    <w:basedOn w:val="B20"/>
    <w:qFormat/>
    <w:rsid w:val="007E0DC3"/>
    <w:pPr>
      <w:numPr>
        <w:numId w:val="3"/>
      </w:numPr>
    </w:pPr>
  </w:style>
  <w:style w:type="paragraph" w:styleId="List3">
    <w:name w:val="List 3"/>
    <w:basedOn w:val="List2"/>
    <w:rsid w:val="007E0DC3"/>
    <w:pPr>
      <w:ind w:left="1135"/>
    </w:pPr>
  </w:style>
  <w:style w:type="paragraph" w:customStyle="1" w:styleId="B30">
    <w:name w:val="B3"/>
    <w:basedOn w:val="List3"/>
    <w:link w:val="B3Char"/>
    <w:rsid w:val="007E0DC3"/>
    <w:pPr>
      <w:ind w:left="1645" w:hanging="454"/>
    </w:pPr>
  </w:style>
  <w:style w:type="paragraph" w:customStyle="1" w:styleId="B3">
    <w:name w:val="B3+"/>
    <w:basedOn w:val="B30"/>
    <w:qFormat/>
    <w:rsid w:val="007E0DC3"/>
    <w:pPr>
      <w:numPr>
        <w:numId w:val="4"/>
      </w:numPr>
      <w:tabs>
        <w:tab w:val="left" w:pos="1134"/>
      </w:tabs>
    </w:pPr>
  </w:style>
  <w:style w:type="paragraph" w:styleId="List4">
    <w:name w:val="List 4"/>
    <w:basedOn w:val="List3"/>
    <w:rsid w:val="007E0DC3"/>
    <w:pPr>
      <w:ind w:left="1418"/>
    </w:pPr>
  </w:style>
  <w:style w:type="paragraph" w:customStyle="1" w:styleId="B4">
    <w:name w:val="B4"/>
    <w:basedOn w:val="List4"/>
    <w:link w:val="B4Char"/>
    <w:rsid w:val="007E0DC3"/>
    <w:pPr>
      <w:ind w:left="2098" w:hanging="454"/>
    </w:pPr>
  </w:style>
  <w:style w:type="paragraph" w:styleId="List5">
    <w:name w:val="List 5"/>
    <w:basedOn w:val="List4"/>
    <w:rsid w:val="007E0DC3"/>
    <w:pPr>
      <w:ind w:left="1702"/>
    </w:pPr>
  </w:style>
  <w:style w:type="paragraph" w:customStyle="1" w:styleId="B5">
    <w:name w:val="B5"/>
    <w:basedOn w:val="List5"/>
    <w:link w:val="B5Char"/>
    <w:rsid w:val="007E0DC3"/>
    <w:pPr>
      <w:ind w:left="2552" w:hanging="454"/>
    </w:pPr>
  </w:style>
  <w:style w:type="paragraph" w:customStyle="1" w:styleId="BL">
    <w:name w:val="BL"/>
    <w:basedOn w:val="Normal"/>
    <w:uiPriority w:val="99"/>
    <w:qFormat/>
    <w:rsid w:val="007E0DC3"/>
    <w:pPr>
      <w:numPr>
        <w:numId w:val="5"/>
      </w:numPr>
      <w:tabs>
        <w:tab w:val="left" w:pos="851"/>
      </w:tabs>
    </w:pPr>
  </w:style>
  <w:style w:type="paragraph" w:customStyle="1" w:styleId="BN">
    <w:name w:val="BN"/>
    <w:basedOn w:val="Normal"/>
    <w:qFormat/>
    <w:rsid w:val="007E0DC3"/>
    <w:pPr>
      <w:numPr>
        <w:numId w:val="6"/>
      </w:numPr>
    </w:pPr>
  </w:style>
  <w:style w:type="paragraph" w:customStyle="1" w:styleId="NO">
    <w:name w:val="NO"/>
    <w:basedOn w:val="Normal"/>
    <w:link w:val="NOChar"/>
    <w:qFormat/>
    <w:rsid w:val="007E0DC3"/>
    <w:pPr>
      <w:keepLines/>
      <w:ind w:left="1135" w:hanging="851"/>
    </w:pPr>
  </w:style>
  <w:style w:type="paragraph" w:customStyle="1" w:styleId="EditorsNote">
    <w:name w:val="Editor's Note"/>
    <w:aliases w:val="EN"/>
    <w:basedOn w:val="NO"/>
    <w:link w:val="EditorsNoteCarCar"/>
    <w:rsid w:val="007E0DC3"/>
    <w:rPr>
      <w:color w:val="FF0000"/>
    </w:rPr>
  </w:style>
  <w:style w:type="paragraph" w:customStyle="1" w:styleId="EQ">
    <w:name w:val="EQ"/>
    <w:basedOn w:val="Normal"/>
    <w:next w:val="Normal"/>
    <w:link w:val="EQChar"/>
    <w:qFormat/>
    <w:rsid w:val="007E0DC3"/>
    <w:pPr>
      <w:keepLines/>
      <w:tabs>
        <w:tab w:val="center" w:pos="4536"/>
        <w:tab w:val="right" w:pos="9072"/>
      </w:tabs>
    </w:pPr>
    <w:rPr>
      <w:noProof/>
    </w:rPr>
  </w:style>
  <w:style w:type="paragraph" w:customStyle="1" w:styleId="EW">
    <w:name w:val="EW"/>
    <w:basedOn w:val="EX"/>
    <w:rsid w:val="007E0DC3"/>
    <w:pPr>
      <w:spacing w:after="0"/>
    </w:pPr>
  </w:style>
  <w:style w:type="paragraph" w:customStyle="1" w:styleId="FP">
    <w:name w:val="FP"/>
    <w:basedOn w:val="Normal"/>
    <w:rsid w:val="007E0DC3"/>
    <w:pPr>
      <w:spacing w:after="0"/>
    </w:pPr>
  </w:style>
  <w:style w:type="paragraph" w:customStyle="1" w:styleId="H6">
    <w:name w:val="H6"/>
    <w:basedOn w:val="Heading5"/>
    <w:next w:val="Normal"/>
    <w:link w:val="H6Char"/>
    <w:rsid w:val="007E0DC3"/>
    <w:pPr>
      <w:ind w:left="1985" w:hanging="1985"/>
      <w:outlineLvl w:val="9"/>
    </w:pPr>
    <w:rPr>
      <w:sz w:val="20"/>
    </w:rPr>
  </w:style>
  <w:style w:type="paragraph" w:styleId="Index1">
    <w:name w:val="index 1"/>
    <w:basedOn w:val="Normal"/>
    <w:rsid w:val="007E0DC3"/>
    <w:pPr>
      <w:keepLines/>
    </w:pPr>
  </w:style>
  <w:style w:type="paragraph" w:styleId="Index2">
    <w:name w:val="index 2"/>
    <w:basedOn w:val="Index1"/>
    <w:rsid w:val="007E0DC3"/>
    <w:pPr>
      <w:ind w:left="284"/>
    </w:pPr>
  </w:style>
  <w:style w:type="paragraph" w:customStyle="1" w:styleId="LD">
    <w:name w:val="LD"/>
    <w:rsid w:val="007E0DC3"/>
    <w:pPr>
      <w:keepNext/>
      <w:keepLines/>
      <w:overflowPunct w:val="0"/>
      <w:autoSpaceDE w:val="0"/>
      <w:autoSpaceDN w:val="0"/>
      <w:adjustRightInd w:val="0"/>
      <w:spacing w:line="180" w:lineRule="exact"/>
      <w:textAlignment w:val="baseline"/>
    </w:pPr>
    <w:rPr>
      <w:rFonts w:ascii="Courier New" w:hAnsi="Courier New"/>
      <w:noProof/>
      <w:lang w:val="en-GB" w:eastAsia="en-US"/>
    </w:rPr>
  </w:style>
  <w:style w:type="paragraph" w:styleId="ListBullet">
    <w:name w:val="List Bullet"/>
    <w:basedOn w:val="List"/>
    <w:link w:val="ListBulletChar"/>
    <w:rsid w:val="007E0DC3"/>
  </w:style>
  <w:style w:type="paragraph" w:styleId="ListBullet2">
    <w:name w:val="List Bullet 2"/>
    <w:basedOn w:val="ListBullet"/>
    <w:link w:val="ListBullet2Char"/>
    <w:rsid w:val="007E0DC3"/>
    <w:pPr>
      <w:ind w:left="851"/>
    </w:pPr>
  </w:style>
  <w:style w:type="paragraph" w:styleId="ListBullet3">
    <w:name w:val="List Bullet 3"/>
    <w:basedOn w:val="ListBullet2"/>
    <w:link w:val="ListBullet3Char"/>
    <w:rsid w:val="007E0DC3"/>
    <w:pPr>
      <w:ind w:left="1135"/>
    </w:pPr>
  </w:style>
  <w:style w:type="paragraph" w:styleId="ListBullet4">
    <w:name w:val="List Bullet 4"/>
    <w:basedOn w:val="ListBullet3"/>
    <w:rsid w:val="007E0DC3"/>
    <w:pPr>
      <w:ind w:left="1418"/>
    </w:pPr>
  </w:style>
  <w:style w:type="paragraph" w:styleId="ListBullet5">
    <w:name w:val="List Bullet 5"/>
    <w:basedOn w:val="ListBullet4"/>
    <w:rsid w:val="007E0DC3"/>
    <w:pPr>
      <w:ind w:left="1702"/>
    </w:pPr>
  </w:style>
  <w:style w:type="paragraph" w:styleId="ListNumber">
    <w:name w:val="List Number"/>
    <w:basedOn w:val="List"/>
    <w:rsid w:val="007E0DC3"/>
  </w:style>
  <w:style w:type="paragraph" w:styleId="ListNumber2">
    <w:name w:val="List Number 2"/>
    <w:basedOn w:val="ListNumber"/>
    <w:rsid w:val="007E0DC3"/>
    <w:pPr>
      <w:ind w:left="851"/>
    </w:pPr>
  </w:style>
  <w:style w:type="paragraph" w:customStyle="1" w:styleId="NF">
    <w:name w:val="NF"/>
    <w:basedOn w:val="NO"/>
    <w:rsid w:val="007E0DC3"/>
    <w:pPr>
      <w:keepNext/>
      <w:spacing w:after="0"/>
    </w:pPr>
    <w:rPr>
      <w:sz w:val="18"/>
    </w:rPr>
  </w:style>
  <w:style w:type="paragraph" w:customStyle="1" w:styleId="NW">
    <w:name w:val="NW"/>
    <w:basedOn w:val="NO"/>
    <w:rsid w:val="007E0DC3"/>
    <w:pPr>
      <w:spacing w:after="0"/>
    </w:pPr>
  </w:style>
  <w:style w:type="paragraph" w:customStyle="1" w:styleId="PL">
    <w:name w:val="PL"/>
    <w:link w:val="PLChar"/>
    <w:rsid w:val="007E0DC3"/>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overflowPunct w:val="0"/>
      <w:autoSpaceDE w:val="0"/>
      <w:autoSpaceDN w:val="0"/>
      <w:adjustRightInd w:val="0"/>
      <w:textAlignment w:val="baseline"/>
    </w:pPr>
    <w:rPr>
      <w:rFonts w:ascii="Courier New" w:hAnsi="Courier New"/>
      <w:noProof/>
      <w:sz w:val="16"/>
      <w:lang w:val="en-GB" w:eastAsia="en-US"/>
    </w:rPr>
  </w:style>
  <w:style w:type="paragraph" w:customStyle="1" w:styleId="TAL">
    <w:name w:val="TAL"/>
    <w:basedOn w:val="Normal"/>
    <w:link w:val="TALChar"/>
    <w:qFormat/>
    <w:rsid w:val="007E0DC3"/>
    <w:pPr>
      <w:keepNext/>
      <w:keepLines/>
      <w:spacing w:after="0"/>
    </w:pPr>
    <w:rPr>
      <w:sz w:val="18"/>
      <w:lang w:eastAsia="x-none"/>
    </w:rPr>
  </w:style>
  <w:style w:type="paragraph" w:customStyle="1" w:styleId="TAC">
    <w:name w:val="TAC"/>
    <w:basedOn w:val="TAL"/>
    <w:link w:val="TACChar"/>
    <w:qFormat/>
    <w:rsid w:val="007E0DC3"/>
    <w:pPr>
      <w:jc w:val="center"/>
    </w:pPr>
  </w:style>
  <w:style w:type="paragraph" w:customStyle="1" w:styleId="TAH">
    <w:name w:val="TAH"/>
    <w:basedOn w:val="TAC"/>
    <w:link w:val="TAHCar"/>
    <w:qFormat/>
    <w:rsid w:val="007E0DC3"/>
    <w:rPr>
      <w:b/>
    </w:rPr>
  </w:style>
  <w:style w:type="paragraph" w:customStyle="1" w:styleId="TAJ">
    <w:name w:val="TAJ"/>
    <w:basedOn w:val="Normal"/>
    <w:qFormat/>
    <w:rsid w:val="007E0DC3"/>
    <w:pPr>
      <w:keepNext/>
      <w:keepLines/>
      <w:spacing w:after="0"/>
      <w:jc w:val="both"/>
    </w:pPr>
    <w:rPr>
      <w:sz w:val="18"/>
    </w:rPr>
  </w:style>
  <w:style w:type="paragraph" w:customStyle="1" w:styleId="TAN">
    <w:name w:val="TAN"/>
    <w:basedOn w:val="TAL"/>
    <w:link w:val="TANChar"/>
    <w:qFormat/>
    <w:rsid w:val="007E0DC3"/>
    <w:pPr>
      <w:ind w:left="851" w:hanging="851"/>
    </w:pPr>
    <w:rPr>
      <w:lang w:val="x-none"/>
    </w:rPr>
  </w:style>
  <w:style w:type="paragraph" w:customStyle="1" w:styleId="TAR">
    <w:name w:val="TAR"/>
    <w:basedOn w:val="TAL"/>
    <w:rsid w:val="007E0DC3"/>
    <w:pPr>
      <w:jc w:val="right"/>
    </w:pPr>
  </w:style>
  <w:style w:type="paragraph" w:customStyle="1" w:styleId="FL">
    <w:name w:val="FL"/>
    <w:basedOn w:val="Normal"/>
    <w:qFormat/>
    <w:rsid w:val="007E0DC3"/>
    <w:pPr>
      <w:keepNext/>
      <w:keepLines/>
      <w:spacing w:before="60"/>
      <w:jc w:val="center"/>
    </w:pPr>
    <w:rPr>
      <w:b/>
    </w:rPr>
  </w:style>
  <w:style w:type="paragraph" w:customStyle="1" w:styleId="TF">
    <w:name w:val="TF"/>
    <w:aliases w:val="left"/>
    <w:basedOn w:val="FL"/>
    <w:link w:val="TFChar"/>
    <w:rsid w:val="007E0DC3"/>
    <w:pPr>
      <w:keepNext w:val="0"/>
      <w:spacing w:before="0" w:after="240"/>
    </w:pPr>
  </w:style>
  <w:style w:type="paragraph" w:customStyle="1" w:styleId="TH">
    <w:name w:val="TH"/>
    <w:basedOn w:val="FL"/>
    <w:next w:val="FL"/>
    <w:link w:val="THChar"/>
    <w:qFormat/>
    <w:rsid w:val="007E0DC3"/>
    <w:rPr>
      <w:lang w:eastAsia="x-none"/>
    </w:rPr>
  </w:style>
  <w:style w:type="paragraph" w:styleId="TOC1">
    <w:name w:val="toc 1"/>
    <w:rsid w:val="007E0DC3"/>
    <w:pPr>
      <w:keepLines/>
      <w:widowControl w:val="0"/>
      <w:tabs>
        <w:tab w:val="right" w:leader="dot" w:pos="9639"/>
      </w:tabs>
      <w:overflowPunct w:val="0"/>
      <w:autoSpaceDE w:val="0"/>
      <w:autoSpaceDN w:val="0"/>
      <w:adjustRightInd w:val="0"/>
      <w:spacing w:before="120"/>
      <w:ind w:left="567" w:right="425" w:hanging="567"/>
      <w:textAlignment w:val="baseline"/>
    </w:pPr>
    <w:rPr>
      <w:noProof/>
      <w:sz w:val="22"/>
      <w:lang w:val="en-GB" w:eastAsia="en-US"/>
    </w:rPr>
  </w:style>
  <w:style w:type="paragraph" w:styleId="TOC2">
    <w:name w:val="toc 2"/>
    <w:basedOn w:val="TOC1"/>
    <w:rsid w:val="007E0DC3"/>
    <w:pPr>
      <w:spacing w:before="0"/>
      <w:ind w:left="851" w:hanging="851"/>
    </w:pPr>
    <w:rPr>
      <w:sz w:val="20"/>
    </w:rPr>
  </w:style>
  <w:style w:type="paragraph" w:styleId="TOC3">
    <w:name w:val="toc 3"/>
    <w:basedOn w:val="TOC2"/>
    <w:rsid w:val="007E0DC3"/>
    <w:pPr>
      <w:ind w:left="1134" w:hanging="1134"/>
    </w:pPr>
  </w:style>
  <w:style w:type="paragraph" w:styleId="TOC4">
    <w:name w:val="toc 4"/>
    <w:basedOn w:val="TOC3"/>
    <w:rsid w:val="007E0DC3"/>
    <w:pPr>
      <w:ind w:left="1418" w:hanging="1418"/>
    </w:pPr>
  </w:style>
  <w:style w:type="paragraph" w:styleId="TOC5">
    <w:name w:val="toc 5"/>
    <w:basedOn w:val="TOC4"/>
    <w:rsid w:val="007E0DC3"/>
    <w:pPr>
      <w:ind w:left="1701" w:hanging="1701"/>
    </w:pPr>
  </w:style>
  <w:style w:type="paragraph" w:styleId="TOC6">
    <w:name w:val="toc 6"/>
    <w:basedOn w:val="TOC5"/>
    <w:next w:val="Normal"/>
    <w:rsid w:val="007E0DC3"/>
    <w:pPr>
      <w:ind w:left="1985" w:hanging="1985"/>
    </w:pPr>
  </w:style>
  <w:style w:type="paragraph" w:styleId="TOC7">
    <w:name w:val="toc 7"/>
    <w:basedOn w:val="TOC6"/>
    <w:next w:val="Normal"/>
    <w:rsid w:val="007E0DC3"/>
    <w:pPr>
      <w:ind w:left="2268" w:hanging="2268"/>
    </w:pPr>
  </w:style>
  <w:style w:type="paragraph" w:styleId="TOC8">
    <w:name w:val="toc 8"/>
    <w:basedOn w:val="TOC1"/>
    <w:rsid w:val="007E0DC3"/>
    <w:pPr>
      <w:spacing w:before="180"/>
      <w:ind w:left="2693" w:hanging="2693"/>
    </w:pPr>
    <w:rPr>
      <w:b/>
    </w:rPr>
  </w:style>
  <w:style w:type="paragraph" w:styleId="TOC9">
    <w:name w:val="toc 9"/>
    <w:basedOn w:val="TOC8"/>
    <w:rsid w:val="007E0DC3"/>
    <w:pPr>
      <w:ind w:left="1418" w:hanging="1418"/>
    </w:pPr>
  </w:style>
  <w:style w:type="paragraph" w:customStyle="1" w:styleId="TT">
    <w:name w:val="TT"/>
    <w:basedOn w:val="Heading1"/>
    <w:next w:val="Normal"/>
    <w:rsid w:val="007E0DC3"/>
    <w:pPr>
      <w:outlineLvl w:val="9"/>
    </w:pPr>
  </w:style>
  <w:style w:type="paragraph" w:customStyle="1" w:styleId="ZA">
    <w:name w:val="ZA"/>
    <w:rsid w:val="007E0DC3"/>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lang w:val="en-GB" w:eastAsia="en-US"/>
    </w:rPr>
  </w:style>
  <w:style w:type="paragraph" w:customStyle="1" w:styleId="ZB">
    <w:name w:val="ZB"/>
    <w:rsid w:val="007E0DC3"/>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lang w:val="en-GB" w:eastAsia="en-US"/>
    </w:rPr>
  </w:style>
  <w:style w:type="paragraph" w:customStyle="1" w:styleId="ZD">
    <w:name w:val="ZD"/>
    <w:rsid w:val="007E0DC3"/>
    <w:pPr>
      <w:framePr w:wrap="notBeside" w:vAnchor="page" w:hAnchor="margin" w:y="15764"/>
      <w:widowControl w:val="0"/>
      <w:overflowPunct w:val="0"/>
      <w:autoSpaceDE w:val="0"/>
      <w:autoSpaceDN w:val="0"/>
      <w:adjustRightInd w:val="0"/>
      <w:textAlignment w:val="baseline"/>
    </w:pPr>
    <w:rPr>
      <w:rFonts w:ascii="Arial" w:hAnsi="Arial"/>
      <w:noProof/>
      <w:sz w:val="32"/>
      <w:lang w:val="en-GB" w:eastAsia="en-US"/>
    </w:rPr>
  </w:style>
  <w:style w:type="paragraph" w:customStyle="1" w:styleId="ZG">
    <w:name w:val="ZG"/>
    <w:rsid w:val="007E0DC3"/>
    <w:pPr>
      <w:framePr w:wrap="notBeside" w:vAnchor="page" w:hAnchor="margin" w:xAlign="right" w:y="6805"/>
      <w:widowControl w:val="0"/>
      <w:overflowPunct w:val="0"/>
      <w:autoSpaceDE w:val="0"/>
      <w:autoSpaceDN w:val="0"/>
      <w:adjustRightInd w:val="0"/>
      <w:jc w:val="right"/>
      <w:textAlignment w:val="baseline"/>
    </w:pPr>
    <w:rPr>
      <w:rFonts w:ascii="Arial" w:hAnsi="Arial"/>
      <w:noProof/>
      <w:lang w:val="en-GB" w:eastAsia="en-US"/>
    </w:rPr>
  </w:style>
  <w:style w:type="character" w:customStyle="1" w:styleId="ZGSM">
    <w:name w:val="ZGSM"/>
    <w:rsid w:val="007E0DC3"/>
  </w:style>
  <w:style w:type="paragraph" w:customStyle="1" w:styleId="ZH">
    <w:name w:val="ZH"/>
    <w:rsid w:val="007E0DC3"/>
    <w:pPr>
      <w:framePr w:wrap="notBeside" w:vAnchor="page" w:hAnchor="margin" w:xAlign="center" w:y="6805"/>
      <w:widowControl w:val="0"/>
      <w:overflowPunct w:val="0"/>
      <w:autoSpaceDE w:val="0"/>
      <w:autoSpaceDN w:val="0"/>
      <w:adjustRightInd w:val="0"/>
      <w:textAlignment w:val="baseline"/>
    </w:pPr>
    <w:rPr>
      <w:rFonts w:ascii="Arial" w:hAnsi="Arial"/>
      <w:noProof/>
      <w:lang w:val="en-GB" w:eastAsia="en-US"/>
    </w:rPr>
  </w:style>
  <w:style w:type="paragraph" w:customStyle="1" w:styleId="ZT">
    <w:name w:val="ZT"/>
    <w:rsid w:val="007E0DC3"/>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eastAsia="en-US"/>
    </w:rPr>
  </w:style>
  <w:style w:type="paragraph" w:customStyle="1" w:styleId="ZTD">
    <w:name w:val="ZTD"/>
    <w:basedOn w:val="ZB"/>
    <w:rsid w:val="007E0DC3"/>
    <w:pPr>
      <w:framePr w:hRule="auto" w:wrap="notBeside" w:y="852"/>
    </w:pPr>
    <w:rPr>
      <w:i w:val="0"/>
      <w:sz w:val="40"/>
    </w:rPr>
  </w:style>
  <w:style w:type="paragraph" w:customStyle="1" w:styleId="ZU">
    <w:name w:val="ZU"/>
    <w:rsid w:val="007E0DC3"/>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lang w:val="en-GB" w:eastAsia="en-US"/>
    </w:rPr>
  </w:style>
  <w:style w:type="paragraph" w:customStyle="1" w:styleId="ZV">
    <w:name w:val="ZV"/>
    <w:basedOn w:val="ZU"/>
    <w:rsid w:val="007E0DC3"/>
    <w:pPr>
      <w:framePr w:wrap="notBeside" w:y="16161"/>
    </w:pPr>
  </w:style>
  <w:style w:type="character" w:customStyle="1" w:styleId="TACChar">
    <w:name w:val="TAC Char"/>
    <w:link w:val="TAC"/>
    <w:qFormat/>
    <w:rsid w:val="00A428BB"/>
    <w:rPr>
      <w:rFonts w:ascii="Arial" w:hAnsi="Arial"/>
      <w:sz w:val="18"/>
      <w:lang w:val="en-GB"/>
    </w:rPr>
  </w:style>
  <w:style w:type="character" w:customStyle="1" w:styleId="TAHCar">
    <w:name w:val="TAH Car"/>
    <w:link w:val="TAH"/>
    <w:qFormat/>
    <w:rsid w:val="00A428BB"/>
    <w:rPr>
      <w:rFonts w:ascii="Arial" w:hAnsi="Arial"/>
      <w:b/>
      <w:sz w:val="18"/>
      <w:lang w:val="en-GB"/>
    </w:rPr>
  </w:style>
  <w:style w:type="character" w:customStyle="1" w:styleId="THChar">
    <w:name w:val="TH Char"/>
    <w:link w:val="TH"/>
    <w:qFormat/>
    <w:rsid w:val="00A428BB"/>
    <w:rPr>
      <w:rFonts w:ascii="Arial" w:hAnsi="Arial"/>
      <w:b/>
      <w:lang w:val="en-GB"/>
    </w:rPr>
  </w:style>
  <w:style w:type="paragraph" w:customStyle="1" w:styleId="References">
    <w:name w:val="References"/>
    <w:basedOn w:val="Normal"/>
    <w:uiPriority w:val="99"/>
    <w:qFormat/>
    <w:rsid w:val="004E1D55"/>
    <w:pPr>
      <w:numPr>
        <w:numId w:val="1"/>
      </w:numPr>
      <w:tabs>
        <w:tab w:val="left" w:pos="360"/>
      </w:tabs>
      <w:spacing w:after="60"/>
      <w:jc w:val="both"/>
    </w:pPr>
    <w:rPr>
      <w:sz w:val="22"/>
      <w:szCs w:val="16"/>
    </w:rPr>
  </w:style>
  <w:style w:type="paragraph" w:customStyle="1" w:styleId="references0">
    <w:name w:val="references"/>
    <w:uiPriority w:val="99"/>
    <w:rsid w:val="0007520C"/>
    <w:pPr>
      <w:numPr>
        <w:numId w:val="8"/>
      </w:numPr>
      <w:spacing w:after="50" w:line="180" w:lineRule="exact"/>
      <w:jc w:val="both"/>
    </w:pPr>
    <w:rPr>
      <w:rFonts w:eastAsia="MS Mincho"/>
      <w:noProof/>
      <w:szCs w:val="16"/>
      <w:lang w:val="en-US" w:eastAsia="en-US"/>
    </w:rPr>
  </w:style>
  <w:style w:type="paragraph" w:styleId="ListParagraph">
    <w:name w:val="List Paragraph"/>
    <w:aliases w:val="- Bullets,?? ??,?????,????,Lista1,列出段落,中等深浅网格 1 - 着色 21,列表段落,목록 단락,リスト段落,列出段落1,R4_bullets,列表段落1,—ño’i—Ž,¥¡¡¡¡ì¬º¥¹¥È¶ÎÂä,ÁÐ³ö¶ÎÂä,¥ê¥¹¥È¶ÎÂä,1st level - Bullet List Paragraph,Lettre d'introduction,Paragrafo elenco,Normal bullet 2,목록단락,列"/>
    <w:basedOn w:val="Normal"/>
    <w:link w:val="ListParagraphChar"/>
    <w:uiPriority w:val="34"/>
    <w:qFormat/>
    <w:rsid w:val="0069712A"/>
    <w:pPr>
      <w:ind w:left="720"/>
    </w:pPr>
  </w:style>
  <w:style w:type="paragraph" w:customStyle="1" w:styleId="20">
    <w:name w:val="스타일 양쪽 첫 줄:  2 글자"/>
    <w:basedOn w:val="Normal"/>
    <w:rsid w:val="0075794E"/>
    <w:pPr>
      <w:spacing w:line="288" w:lineRule="auto"/>
      <w:ind w:firstLineChars="200" w:firstLine="200"/>
      <w:jc w:val="both"/>
    </w:pPr>
    <w:rPr>
      <w:rFonts w:eastAsia="Malgun Gothic" w:cs="Batang"/>
    </w:rPr>
  </w:style>
  <w:style w:type="paragraph" w:styleId="CommentSubject">
    <w:name w:val="annotation subject"/>
    <w:basedOn w:val="CommentText"/>
    <w:next w:val="CommentText"/>
    <w:link w:val="CommentSubjectChar"/>
    <w:qFormat/>
    <w:rsid w:val="00A5453C"/>
    <w:pPr>
      <w:tabs>
        <w:tab w:val="clear" w:pos="1418"/>
        <w:tab w:val="clear" w:pos="4678"/>
        <w:tab w:val="clear" w:pos="5954"/>
        <w:tab w:val="clear" w:pos="7088"/>
      </w:tabs>
      <w:spacing w:after="180"/>
      <w:jc w:val="left"/>
    </w:pPr>
    <w:rPr>
      <w:b/>
      <w:bCs/>
    </w:rPr>
  </w:style>
  <w:style w:type="character" w:customStyle="1" w:styleId="CommentTextChar">
    <w:name w:val="Comment Text Char"/>
    <w:link w:val="CommentText"/>
    <w:uiPriority w:val="99"/>
    <w:qFormat/>
    <w:rsid w:val="00A5453C"/>
    <w:rPr>
      <w:rFonts w:ascii="Arial" w:hAnsi="Arial"/>
      <w:lang w:val="en-GB"/>
    </w:rPr>
  </w:style>
  <w:style w:type="character" w:customStyle="1" w:styleId="CommentSubjectChar">
    <w:name w:val="Comment Subject Char"/>
    <w:link w:val="CommentSubject"/>
    <w:qFormat/>
    <w:rsid w:val="00A5453C"/>
    <w:rPr>
      <w:rFonts w:ascii="Arial" w:hAnsi="Arial"/>
      <w:b/>
      <w:bCs/>
      <w:lang w:val="en-GB"/>
    </w:rPr>
  </w:style>
  <w:style w:type="paragraph" w:styleId="BalloonText">
    <w:name w:val="Balloon Text"/>
    <w:basedOn w:val="Normal"/>
    <w:link w:val="BalloonTextChar"/>
    <w:qFormat/>
    <w:rsid w:val="00A5453C"/>
    <w:pPr>
      <w:spacing w:after="0"/>
    </w:pPr>
    <w:rPr>
      <w:rFonts w:ascii="Tahoma" w:hAnsi="Tahoma"/>
      <w:sz w:val="16"/>
      <w:szCs w:val="16"/>
      <w:lang w:eastAsia="x-none"/>
    </w:rPr>
  </w:style>
  <w:style w:type="character" w:customStyle="1" w:styleId="BalloonTextChar">
    <w:name w:val="Balloon Text Char"/>
    <w:link w:val="BalloonText"/>
    <w:qFormat/>
    <w:rsid w:val="00A5453C"/>
    <w:rPr>
      <w:rFonts w:ascii="Tahoma" w:hAnsi="Tahoma" w:cs="Tahoma"/>
      <w:sz w:val="16"/>
      <w:szCs w:val="16"/>
      <w:lang w:val="en-GB"/>
    </w:rPr>
  </w:style>
  <w:style w:type="paragraph" w:styleId="NormalWeb">
    <w:name w:val="Normal (Web)"/>
    <w:basedOn w:val="Normal"/>
    <w:unhideWhenUsed/>
    <w:qFormat/>
    <w:rsid w:val="00FE0E16"/>
    <w:pPr>
      <w:spacing w:before="100" w:beforeAutospacing="1" w:after="100" w:afterAutospacing="1"/>
    </w:pPr>
    <w:rPr>
      <w:rFonts w:eastAsia="Calibri"/>
      <w:sz w:val="24"/>
      <w:szCs w:val="24"/>
      <w:lang w:val="en-CA" w:eastAsia="en-CA"/>
    </w:rPr>
  </w:style>
  <w:style w:type="character" w:customStyle="1" w:styleId="TALChar">
    <w:name w:val="TAL Char"/>
    <w:link w:val="TAL"/>
    <w:qFormat/>
    <w:locked/>
    <w:rsid w:val="00536FFF"/>
    <w:rPr>
      <w:rFonts w:ascii="Arial" w:hAnsi="Arial"/>
      <w:sz w:val="18"/>
      <w:lang w:val="en-GB"/>
    </w:rPr>
  </w:style>
  <w:style w:type="paragraph" w:customStyle="1" w:styleId="TableText">
    <w:name w:val="TableText"/>
    <w:basedOn w:val="BodyTextIndent"/>
    <w:qFormat/>
    <w:rsid w:val="005C6726"/>
    <w:pPr>
      <w:keepNext/>
      <w:keepLines/>
      <w:spacing w:after="180"/>
      <w:ind w:left="0"/>
      <w:jc w:val="center"/>
    </w:pPr>
    <w:rPr>
      <w:snapToGrid w:val="0"/>
      <w:kern w:val="2"/>
    </w:rPr>
  </w:style>
  <w:style w:type="character" w:customStyle="1" w:styleId="TANChar">
    <w:name w:val="TAN Char"/>
    <w:link w:val="TAN"/>
    <w:qFormat/>
    <w:rsid w:val="005C6726"/>
    <w:rPr>
      <w:rFonts w:ascii="Arial" w:hAnsi="Arial"/>
      <w:sz w:val="18"/>
      <w:lang w:eastAsia="x-none"/>
    </w:rPr>
  </w:style>
  <w:style w:type="paragraph" w:styleId="BodyTextIndent">
    <w:name w:val="Body Text Indent"/>
    <w:basedOn w:val="Normal"/>
    <w:link w:val="BodyTextIndentChar"/>
    <w:qFormat/>
    <w:rsid w:val="005C6726"/>
    <w:pPr>
      <w:spacing w:after="120"/>
      <w:ind w:left="283"/>
    </w:pPr>
  </w:style>
  <w:style w:type="character" w:customStyle="1" w:styleId="BodyTextIndentChar">
    <w:name w:val="Body Text Indent Char"/>
    <w:link w:val="BodyTextIndent"/>
    <w:qFormat/>
    <w:rsid w:val="005C6726"/>
    <w:rPr>
      <w:rFonts w:ascii="Arial" w:hAnsi="Arial"/>
      <w:lang w:eastAsia="en-US"/>
    </w:rPr>
  </w:style>
  <w:style w:type="paragraph" w:customStyle="1" w:styleId="Guidance">
    <w:name w:val="Guidance"/>
    <w:basedOn w:val="Normal"/>
    <w:link w:val="GuidanceChar"/>
    <w:qFormat/>
    <w:rsid w:val="00AC714A"/>
    <w:rPr>
      <w:i/>
      <w:color w:val="0000FF"/>
    </w:rPr>
  </w:style>
  <w:style w:type="character" w:customStyle="1" w:styleId="GuidanceChar">
    <w:name w:val="Guidance Char"/>
    <w:link w:val="Guidance"/>
    <w:qFormat/>
    <w:rsid w:val="00AC714A"/>
    <w:rPr>
      <w:rFonts w:eastAsia="SimSun"/>
      <w:i/>
      <w:color w:val="0000FF"/>
      <w:lang w:val="en-GB"/>
    </w:rPr>
  </w:style>
  <w:style w:type="character" w:customStyle="1" w:styleId="NOChar">
    <w:name w:val="NO Char"/>
    <w:link w:val="NO"/>
    <w:qFormat/>
    <w:rsid w:val="00F0033C"/>
    <w:rPr>
      <w:rFonts w:ascii="Arial" w:hAnsi="Arial"/>
      <w:lang w:val="en-GB"/>
    </w:rPr>
  </w:style>
  <w:style w:type="character" w:customStyle="1" w:styleId="TFChar">
    <w:name w:val="TF Char"/>
    <w:link w:val="TF"/>
    <w:qFormat/>
    <w:rsid w:val="00F0033C"/>
    <w:rPr>
      <w:rFonts w:ascii="Arial" w:hAnsi="Arial"/>
      <w:b/>
      <w:lang w:val="en-GB"/>
    </w:rPr>
  </w:style>
  <w:style w:type="character" w:customStyle="1" w:styleId="HeaderChar">
    <w:name w:val="Header Char"/>
    <w:aliases w:val="header odd Char,header odd1 Char,header odd2 Char,header odd3 Char,header odd4 Char,header odd5 Char,header odd6 Char,header Char,header1 Char,header2 Char,header3 Char,header odd11 Char,header odd21 Char,header odd7 Char,header4 Char,h Char"/>
    <w:link w:val="Header"/>
    <w:qFormat/>
    <w:locked/>
    <w:rsid w:val="004042DB"/>
    <w:rPr>
      <w:rFonts w:ascii="Arial" w:hAnsi="Arial"/>
      <w:b/>
      <w:noProof/>
      <w:sz w:val="18"/>
      <w:lang w:val="en-GB"/>
    </w:rPr>
  </w:style>
  <w:style w:type="character" w:customStyle="1" w:styleId="CaptionChar1">
    <w:name w:val="Caption Char1"/>
    <w:aliases w:val="cap Char1,cap1 Char,cap2 Char,cap11 Char,Caption Char Char,cap Char Char,Caption Char1 Char Char,cap Char Char1 Char,Caption Char Char1 Char Char,Légende-figure Char1,Légende-figure Char Char,Beschrifubg Char,Beschriftung Char Char1,C Char"/>
    <w:link w:val="Caption"/>
    <w:qFormat/>
    <w:rsid w:val="001920CB"/>
    <w:rPr>
      <w:rFonts w:ascii="Arial" w:hAnsi="Arial"/>
      <w:b/>
      <w:bCs/>
      <w:lang w:val="en-GB"/>
    </w:rPr>
  </w:style>
  <w:style w:type="character" w:customStyle="1" w:styleId="EQChar">
    <w:name w:val="EQ Char"/>
    <w:link w:val="EQ"/>
    <w:qFormat/>
    <w:rsid w:val="00D23F2B"/>
    <w:rPr>
      <w:rFonts w:ascii="Arial" w:hAnsi="Arial"/>
      <w:noProof/>
      <w:lang w:val="en-GB"/>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qFormat/>
    <w:rsid w:val="009506E1"/>
    <w:rPr>
      <w:rFonts w:ascii="Arial" w:hAnsi="Arial"/>
      <w:sz w:val="36"/>
      <w:lang w:val="en-GB" w:eastAsia="en-US"/>
    </w:rPr>
  </w:style>
  <w:style w:type="paragraph" w:customStyle="1" w:styleId="MTDisplayEquation">
    <w:name w:val="MTDisplayEquation"/>
    <w:basedOn w:val="Normal"/>
    <w:next w:val="Normal"/>
    <w:link w:val="MTDisplayEquationChar"/>
    <w:uiPriority w:val="99"/>
    <w:qFormat/>
    <w:rsid w:val="00B249A7"/>
    <w:pPr>
      <w:tabs>
        <w:tab w:val="center" w:pos="4920"/>
        <w:tab w:val="right" w:pos="9860"/>
      </w:tabs>
    </w:pPr>
    <w:rPr>
      <w:rFonts w:eastAsia="MS Mincho"/>
      <w:kern w:val="2"/>
      <w:lang w:eastAsia="ja-JP"/>
    </w:rPr>
  </w:style>
  <w:style w:type="character" w:customStyle="1" w:styleId="MTDisplayEquationChar">
    <w:name w:val="MTDisplayEquation Char"/>
    <w:link w:val="MTDisplayEquation"/>
    <w:rsid w:val="00B249A7"/>
    <w:rPr>
      <w:rFonts w:eastAsia="MS Mincho"/>
      <w:kern w:val="2"/>
      <w:lang w:val="en-GB" w:eastAsia="ja-JP"/>
    </w:rPr>
  </w:style>
  <w:style w:type="character" w:customStyle="1" w:styleId="Heading2Char">
    <w:name w:val="Heading 2 Char"/>
    <w:aliases w:val="Head2A Char,2 Char,H2 Char,h2 Char,DO NOT USE_h2 Char,h21 Char,UNDERRUBRIK 1-2 Char,Head 2 Char,l2 Char,TitreProp Char,Header 2 Char,ITT t2 Char,PA Major Section Char,Livello 2 Char,R2 Char,H21 Char,Heading 2 Hidden Char,Head1 Char"/>
    <w:link w:val="Heading2"/>
    <w:qFormat/>
    <w:rsid w:val="008A3D65"/>
    <w:rPr>
      <w:rFonts w:ascii="Arial" w:hAnsi="Arial"/>
      <w:sz w:val="32"/>
      <w:lang w:val="en-GB" w:eastAsia="en-US"/>
    </w:rPr>
  </w:style>
  <w:style w:type="table" w:customStyle="1" w:styleId="TableGrid1">
    <w:name w:val="Table Grid1"/>
    <w:basedOn w:val="TableNormal"/>
    <w:next w:val="TableGrid"/>
    <w:uiPriority w:val="59"/>
    <w:rsid w:val="00D811FB"/>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
    <w:name w:val="Table Grid2"/>
    <w:basedOn w:val="TableNormal"/>
    <w:next w:val="TableGrid"/>
    <w:uiPriority w:val="59"/>
    <w:rsid w:val="007C2431"/>
    <w:pPr>
      <w:overflowPunct w:val="0"/>
      <w:autoSpaceDE w:val="0"/>
      <w:autoSpaceDN w:val="0"/>
      <w:adjustRightInd w:val="0"/>
      <w:spacing w:after="120"/>
      <w:jc w:val="both"/>
      <w:textAlignment w:val="baseline"/>
    </w:pPr>
    <w:rPr>
      <w:rFonts w:eastAsia="MS Mincho"/>
      <w:lang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TALCar">
    <w:name w:val="TAL Car"/>
    <w:qFormat/>
    <w:locked/>
    <w:rsid w:val="00B61F7E"/>
    <w:rPr>
      <w:rFonts w:ascii="Arial" w:hAnsi="Arial" w:cs="Arial"/>
      <w:sz w:val="18"/>
      <w:lang w:val="en-GB"/>
    </w:rPr>
  </w:style>
  <w:style w:type="character" w:customStyle="1" w:styleId="TAHChar">
    <w:name w:val="TAH Char"/>
    <w:qFormat/>
    <w:locked/>
    <w:rsid w:val="00B61F7E"/>
    <w:rPr>
      <w:rFonts w:ascii="Arial" w:hAnsi="Arial" w:cs="Arial"/>
      <w:b/>
      <w:sz w:val="18"/>
      <w:lang w:val="en-GB"/>
    </w:rPr>
  </w:style>
  <w:style w:type="character" w:customStyle="1" w:styleId="3GPPHeaderChar">
    <w:name w:val="3GPP_Header Char"/>
    <w:link w:val="3GPPHeader"/>
    <w:locked/>
    <w:rsid w:val="008664B6"/>
    <w:rPr>
      <w:b/>
      <w:sz w:val="24"/>
      <w:lang w:val="en-GB"/>
    </w:rPr>
  </w:style>
  <w:style w:type="paragraph" w:customStyle="1" w:styleId="3GPPHeader">
    <w:name w:val="3GPP_Header"/>
    <w:basedOn w:val="Normal"/>
    <w:link w:val="3GPPHeaderChar"/>
    <w:rsid w:val="008664B6"/>
    <w:pPr>
      <w:tabs>
        <w:tab w:val="left" w:pos="1701"/>
        <w:tab w:val="right" w:pos="9639"/>
      </w:tabs>
      <w:spacing w:after="240" w:line="288" w:lineRule="auto"/>
    </w:pPr>
    <w:rPr>
      <w:b/>
      <w:sz w:val="24"/>
      <w:lang w:eastAsia="zh-CN"/>
    </w:rPr>
  </w:style>
  <w:style w:type="character" w:customStyle="1" w:styleId="ListParagraphChar">
    <w:name w:val="List Paragraph Char"/>
    <w:aliases w:val="- Bullets Char,?? ?? Char,????? Char,???? Char,Lista1 Char,列出段落 Char,中等深浅网格 1 - 着色 21 Char,列表段落 Char,목록 단락 Char,リスト段落 Char,列出段落1 Char,R4_bullets Char,列表段落1 Char,—ño’i—Ž Char,¥¡¡¡¡ì¬º¥¹¥È¶ÎÂä Char,ÁÐ³ö¶ÎÂä Char,¥ê¥¹¥È¶ÎÂä Char,列 Char"/>
    <w:link w:val="ListParagraph"/>
    <w:uiPriority w:val="34"/>
    <w:qFormat/>
    <w:locked/>
    <w:rsid w:val="002C7264"/>
    <w:rPr>
      <w:rFonts w:ascii="Arial" w:hAnsi="Arial"/>
      <w:lang w:val="en-GB" w:eastAsia="en-US"/>
    </w:rPr>
  </w:style>
  <w:style w:type="character" w:styleId="PlaceholderText">
    <w:name w:val="Placeholder Text"/>
    <w:uiPriority w:val="99"/>
    <w:qFormat/>
    <w:rsid w:val="006B30DF"/>
    <w:rPr>
      <w:color w:val="808080"/>
    </w:rPr>
  </w:style>
  <w:style w:type="paragraph" w:customStyle="1" w:styleId="Observation">
    <w:name w:val="Observation"/>
    <w:basedOn w:val="Normal"/>
    <w:qFormat/>
    <w:rsid w:val="007221E2"/>
    <w:pPr>
      <w:numPr>
        <w:numId w:val="9"/>
      </w:numPr>
      <w:tabs>
        <w:tab w:val="left" w:pos="1701"/>
      </w:tabs>
      <w:spacing w:after="120"/>
      <w:jc w:val="both"/>
    </w:pPr>
    <w:rPr>
      <w:rFonts w:eastAsia="Times New Roman"/>
      <w:b/>
      <w:bCs/>
      <w:lang w:eastAsia="ja-JP"/>
    </w:rPr>
  </w:style>
  <w:style w:type="character" w:styleId="UnresolvedMention">
    <w:name w:val="Unresolved Mention"/>
    <w:uiPriority w:val="99"/>
    <w:unhideWhenUsed/>
    <w:rsid w:val="008929F8"/>
    <w:rPr>
      <w:color w:val="605E5C"/>
      <w:shd w:val="clear" w:color="auto" w:fill="E1DFDD"/>
    </w:rPr>
  </w:style>
  <w:style w:type="character" w:customStyle="1" w:styleId="B1Char">
    <w:name w:val="B1 Char"/>
    <w:link w:val="B10"/>
    <w:qFormat/>
    <w:locked/>
    <w:rsid w:val="008F582C"/>
    <w:rPr>
      <w:rFonts w:ascii="Arial" w:hAnsi="Arial"/>
      <w:lang w:val="en-GB" w:eastAsia="en-US"/>
    </w:rPr>
  </w:style>
  <w:style w:type="character" w:customStyle="1" w:styleId="CRCoverPageChar">
    <w:name w:val="CR Cover Page Char"/>
    <w:link w:val="CRCoverPage"/>
    <w:qFormat/>
    <w:locked/>
    <w:rsid w:val="002A0921"/>
    <w:rPr>
      <w:rFonts w:ascii="Arial" w:hAnsi="Arial"/>
      <w:lang w:val="en-GB" w:eastAsia="en-US"/>
    </w:rPr>
  </w:style>
  <w:style w:type="character" w:customStyle="1" w:styleId="B2Char">
    <w:name w:val="B2 Char"/>
    <w:link w:val="B20"/>
    <w:qFormat/>
    <w:rsid w:val="00871109"/>
    <w:rPr>
      <w:lang w:val="en-GB" w:eastAsia="en-US"/>
    </w:rPr>
  </w:style>
  <w:style w:type="paragraph" w:customStyle="1" w:styleId="Proposal">
    <w:name w:val="Proposal"/>
    <w:basedOn w:val="Normal"/>
    <w:link w:val="ProposalChar"/>
    <w:qFormat/>
    <w:rsid w:val="00676EBD"/>
    <w:pPr>
      <w:numPr>
        <w:numId w:val="10"/>
      </w:numPr>
    </w:pPr>
    <w:rPr>
      <w:b/>
    </w:rPr>
  </w:style>
  <w:style w:type="character" w:customStyle="1" w:styleId="ProposalChar">
    <w:name w:val="Proposal Char"/>
    <w:link w:val="Proposal"/>
    <w:qFormat/>
    <w:rsid w:val="00676EBD"/>
    <w:rPr>
      <w:b/>
      <w:lang w:val="en-GB" w:eastAsia="en-US"/>
    </w:rPr>
  </w:style>
  <w:style w:type="paragraph" w:styleId="Revision">
    <w:name w:val="Revision"/>
    <w:hidden/>
    <w:uiPriority w:val="99"/>
    <w:semiHidden/>
    <w:qFormat/>
    <w:rsid w:val="006F59E4"/>
    <w:rPr>
      <w:lang w:val="en-GB" w:eastAsia="en-US"/>
    </w:rPr>
  </w:style>
  <w:style w:type="character" w:customStyle="1" w:styleId="normaltextrun">
    <w:name w:val="normaltextrun"/>
    <w:basedOn w:val="DefaultParagraphFont"/>
    <w:qFormat/>
    <w:rsid w:val="00C827C3"/>
  </w:style>
  <w:style w:type="paragraph" w:styleId="NoSpacing">
    <w:name w:val="No Spacing"/>
    <w:link w:val="NoSpacingChar"/>
    <w:uiPriority w:val="1"/>
    <w:qFormat/>
    <w:rsid w:val="0074103B"/>
    <w:rPr>
      <w:rFonts w:asciiTheme="minorHAnsi" w:eastAsiaTheme="minorEastAsia" w:hAnsiTheme="minorHAnsi" w:cstheme="minorBidi"/>
      <w:sz w:val="22"/>
      <w:szCs w:val="22"/>
      <w:lang w:val="en-US" w:eastAsia="en-US"/>
    </w:rPr>
  </w:style>
  <w:style w:type="character" w:customStyle="1" w:styleId="NoSpacingChar">
    <w:name w:val="No Spacing Char"/>
    <w:basedOn w:val="DefaultParagraphFont"/>
    <w:link w:val="NoSpacing"/>
    <w:uiPriority w:val="1"/>
    <w:rsid w:val="0074103B"/>
    <w:rPr>
      <w:rFonts w:asciiTheme="minorHAnsi" w:eastAsiaTheme="minorEastAsia" w:hAnsiTheme="minorHAnsi" w:cstheme="minorBidi"/>
      <w:sz w:val="22"/>
      <w:szCs w:val="22"/>
      <w:lang w:val="en-US" w:eastAsia="en-US"/>
    </w:rPr>
  </w:style>
  <w:style w:type="paragraph" w:customStyle="1" w:styleId="RAN4proposal">
    <w:name w:val="RAN4 proposal"/>
    <w:basedOn w:val="Caption"/>
    <w:next w:val="Normal"/>
    <w:uiPriority w:val="99"/>
    <w:qFormat/>
    <w:rsid w:val="00857351"/>
    <w:pPr>
      <w:numPr>
        <w:numId w:val="11"/>
      </w:numPr>
      <w:tabs>
        <w:tab w:val="left" w:pos="720"/>
      </w:tabs>
      <w:spacing w:after="200"/>
    </w:pPr>
    <w:rPr>
      <w:bCs w:val="0"/>
      <w:iCs/>
      <w:szCs w:val="18"/>
      <w:lang w:val="x-none"/>
    </w:rPr>
  </w:style>
  <w:style w:type="paragraph" w:customStyle="1" w:styleId="Reference">
    <w:name w:val="Reference"/>
    <w:basedOn w:val="BodyText"/>
    <w:uiPriority w:val="99"/>
    <w:qFormat/>
    <w:rsid w:val="00751760"/>
    <w:pPr>
      <w:numPr>
        <w:numId w:val="12"/>
      </w:numPr>
      <w:snapToGrid w:val="0"/>
      <w:spacing w:line="259" w:lineRule="auto"/>
    </w:pPr>
    <w:rPr>
      <w:rFonts w:ascii="Arial" w:eastAsia="Batang" w:hAnsi="Arial" w:cs="Arial"/>
      <w:lang w:val="en-US"/>
    </w:rPr>
  </w:style>
  <w:style w:type="character" w:styleId="Mention">
    <w:name w:val="Mention"/>
    <w:basedOn w:val="DefaultParagraphFont"/>
    <w:uiPriority w:val="99"/>
    <w:unhideWhenUsed/>
    <w:rsid w:val="00824F11"/>
    <w:rPr>
      <w:color w:val="2B579A"/>
      <w:shd w:val="clear" w:color="auto" w:fill="E1DFDD"/>
    </w:rPr>
  </w:style>
  <w:style w:type="character" w:customStyle="1" w:styleId="contextualspellingandgrammarerror">
    <w:name w:val="contextualspellingandgrammarerror"/>
    <w:basedOn w:val="DefaultParagraphFont"/>
    <w:rsid w:val="007D6A7A"/>
  </w:style>
  <w:style w:type="character" w:customStyle="1" w:styleId="eop">
    <w:name w:val="eop"/>
    <w:basedOn w:val="DefaultParagraphFont"/>
    <w:rsid w:val="007D6A7A"/>
  </w:style>
  <w:style w:type="character" w:customStyle="1" w:styleId="B1Zchn">
    <w:name w:val="B1 Zchn"/>
    <w:qFormat/>
    <w:rsid w:val="00675523"/>
    <w:rPr>
      <w:lang w:val="en-GB" w:eastAsia="en-GB"/>
    </w:rPr>
  </w:style>
  <w:style w:type="table" w:customStyle="1" w:styleId="TableGrid25">
    <w:name w:val="Table Grid25"/>
    <w:basedOn w:val="TableNormal"/>
    <w:next w:val="TableGrid"/>
    <w:qFormat/>
    <w:rsid w:val="00C50CD3"/>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
    <w:name w:val="Table Grid3"/>
    <w:basedOn w:val="TableNormal"/>
    <w:next w:val="TableGrid"/>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FollowedHyperlink">
    <w:name w:val="FollowedHyperlink"/>
    <w:aliases w:val="已访问的超链接"/>
    <w:basedOn w:val="DefaultParagraphFont"/>
    <w:qFormat/>
    <w:rsid w:val="006F35DA"/>
    <w:rPr>
      <w:color w:val="954F72" w:themeColor="followedHyperlink"/>
      <w:u w:val="single"/>
    </w:rPr>
  </w:style>
  <w:style w:type="character" w:customStyle="1" w:styleId="FootnoteTextChar">
    <w:name w:val="Footnote Text Char"/>
    <w:aliases w:val="footnote text1 Char,footnote text2 Char,footnote text3 Char,footnote text4 Char,footnote text5 Char,footnote text6 Char,footnote text7 Char,footnote text11 Char,footnote text21 Char,footnote text31 Char,footnote text41 Char"/>
    <w:basedOn w:val="DefaultParagraphFont"/>
    <w:link w:val="FootnoteText"/>
    <w:qFormat/>
    <w:rsid w:val="006F35DA"/>
    <w:rPr>
      <w:sz w:val="16"/>
      <w:lang w:val="en-GB" w:eastAsia="en-US"/>
    </w:rPr>
  </w:style>
  <w:style w:type="paragraph" w:styleId="DocumentMap">
    <w:name w:val="Document Map"/>
    <w:basedOn w:val="Normal"/>
    <w:link w:val="DocumentMapChar"/>
    <w:qFormat/>
    <w:rsid w:val="006F35DA"/>
    <w:pPr>
      <w:shd w:val="clear" w:color="auto" w:fill="000080"/>
      <w:overflowPunct w:val="0"/>
      <w:autoSpaceDE w:val="0"/>
      <w:autoSpaceDN w:val="0"/>
      <w:adjustRightInd w:val="0"/>
      <w:textAlignment w:val="baseline"/>
    </w:pPr>
    <w:rPr>
      <w:rFonts w:ascii="Tahoma" w:eastAsia="MS Mincho" w:hAnsi="Tahoma"/>
      <w:lang w:eastAsia="en-GB"/>
    </w:rPr>
  </w:style>
  <w:style w:type="character" w:customStyle="1" w:styleId="DocumentMapChar">
    <w:name w:val="Document Map Char"/>
    <w:basedOn w:val="DefaultParagraphFont"/>
    <w:link w:val="DocumentMap"/>
    <w:qFormat/>
    <w:rsid w:val="006F35DA"/>
    <w:rPr>
      <w:rFonts w:ascii="Tahoma" w:eastAsia="MS Mincho" w:hAnsi="Tahoma"/>
      <w:shd w:val="clear" w:color="auto" w:fill="000080"/>
      <w:lang w:val="en-GB" w:eastAsia="en-GB"/>
    </w:rPr>
  </w:style>
  <w:style w:type="character" w:customStyle="1" w:styleId="UnresolvedMention1">
    <w:name w:val="Unresolved Mention1"/>
    <w:uiPriority w:val="99"/>
    <w:unhideWhenUsed/>
    <w:qFormat/>
    <w:rsid w:val="006F35DA"/>
    <w:rPr>
      <w:color w:val="808080"/>
      <w:shd w:val="clear" w:color="auto" w:fill="E6E6E6"/>
    </w:rPr>
  </w:style>
  <w:style w:type="character" w:customStyle="1" w:styleId="Heading3Char">
    <w:name w:val="Heading 3 Char"/>
    <w:aliases w:val="Underrubrik2 Char,H3 Char,h3 Char,Memo Heading 3 Char,no break Char,0H Char,l3 Char,list 3 Char,Head 3 Char,1.1.1 Char,3rd level Char,Major Section Sub Section Char,PA Minor Section Char,Head3 Char,Level 3 Head Char,31 Char,32 Char"/>
    <w:link w:val="Heading3"/>
    <w:qFormat/>
    <w:rsid w:val="006F35DA"/>
    <w:rPr>
      <w:rFonts w:ascii="Arial" w:hAnsi="Arial"/>
      <w:sz w:val="28"/>
      <w:lang w:val="en-GB" w:eastAsia="en-US"/>
    </w:rPr>
  </w:style>
  <w:style w:type="character" w:customStyle="1" w:styleId="Heading4Char">
    <w:name w:val="Heading 4 Char"/>
    <w:aliases w:val="h4 Char,H4 Char,H41 Char,h41 Char,H42 Char,h42 Char,H43 Char,h43 Char,H411 Char,h411 Char,H421 Char,h421 Char,H44 Char,h44 Char,H412 Char,h412 Char,H422 Char,h422 Char,H431 Char,h431 Char,H45 Char,h45 Char,H413 Char,h413 Char,H423 Char"/>
    <w:link w:val="Heading4"/>
    <w:qFormat/>
    <w:rsid w:val="006F35DA"/>
    <w:rPr>
      <w:rFonts w:ascii="Arial" w:hAnsi="Arial"/>
      <w:sz w:val="24"/>
      <w:lang w:val="en-GB" w:eastAsia="en-US"/>
    </w:rPr>
  </w:style>
  <w:style w:type="character" w:customStyle="1" w:styleId="Heading5Char">
    <w:name w:val="Heading 5 Char"/>
    <w:aliases w:val="h5 Char,Heading5 Char,Head5 Char,H5 Char,M5 Char,mh2 Char,Module heading 2 Char,heading 8 Char,Numbered Sub-list Char,Heading 81 Char,标题 81 Char,Heading 811 Char,Heading 8111 Char"/>
    <w:link w:val="Heading5"/>
    <w:qFormat/>
    <w:rsid w:val="006F35DA"/>
    <w:rPr>
      <w:rFonts w:ascii="Arial" w:hAnsi="Arial"/>
      <w:sz w:val="22"/>
      <w:lang w:val="en-GB" w:eastAsia="en-US"/>
    </w:rPr>
  </w:style>
  <w:style w:type="character" w:styleId="SubtleReference">
    <w:name w:val="Subtle Reference"/>
    <w:uiPriority w:val="31"/>
    <w:qFormat/>
    <w:rsid w:val="006F35DA"/>
    <w:rPr>
      <w:smallCaps/>
      <w:color w:val="5A5A5A"/>
    </w:rPr>
  </w:style>
  <w:style w:type="character" w:customStyle="1" w:styleId="EXChar">
    <w:name w:val="EX Char"/>
    <w:link w:val="EX"/>
    <w:qFormat/>
    <w:locked/>
    <w:rsid w:val="006F35DA"/>
    <w:rPr>
      <w:lang w:val="en-GB" w:eastAsia="en-US"/>
    </w:rPr>
  </w:style>
  <w:style w:type="paragraph" w:customStyle="1" w:styleId="TB1">
    <w:name w:val="TB1"/>
    <w:basedOn w:val="Normal"/>
    <w:qFormat/>
    <w:rsid w:val="006F35DA"/>
    <w:pPr>
      <w:keepNext/>
      <w:keepLines/>
      <w:numPr>
        <w:numId w:val="16"/>
      </w:numPr>
      <w:tabs>
        <w:tab w:val="left" w:pos="720"/>
      </w:tabs>
      <w:overflowPunct w:val="0"/>
      <w:autoSpaceDE w:val="0"/>
      <w:autoSpaceDN w:val="0"/>
      <w:adjustRightInd w:val="0"/>
      <w:spacing w:after="0"/>
      <w:ind w:left="737" w:hanging="380"/>
      <w:textAlignment w:val="baseline"/>
    </w:pPr>
    <w:rPr>
      <w:rFonts w:ascii="Arial" w:eastAsia="MS Mincho" w:hAnsi="Arial"/>
      <w:sz w:val="18"/>
      <w:lang w:eastAsia="en-GB"/>
    </w:rPr>
  </w:style>
  <w:style w:type="paragraph" w:customStyle="1" w:styleId="TB2">
    <w:name w:val="TB2"/>
    <w:basedOn w:val="Normal"/>
    <w:qFormat/>
    <w:rsid w:val="006F35DA"/>
    <w:pPr>
      <w:keepNext/>
      <w:keepLines/>
      <w:numPr>
        <w:numId w:val="17"/>
      </w:numPr>
      <w:tabs>
        <w:tab w:val="num" w:pos="397"/>
        <w:tab w:val="left" w:pos="1109"/>
        <w:tab w:val="left" w:pos="1644"/>
      </w:tabs>
      <w:overflowPunct w:val="0"/>
      <w:autoSpaceDE w:val="0"/>
      <w:autoSpaceDN w:val="0"/>
      <w:adjustRightInd w:val="0"/>
      <w:spacing w:after="0"/>
      <w:ind w:left="1100" w:hanging="380"/>
      <w:textAlignment w:val="baseline"/>
    </w:pPr>
    <w:rPr>
      <w:rFonts w:ascii="Arial" w:eastAsia="MS Mincho" w:hAnsi="Arial"/>
      <w:sz w:val="18"/>
      <w:lang w:eastAsia="en-GB"/>
    </w:rPr>
  </w:style>
  <w:style w:type="paragraph" w:styleId="TOCHeading">
    <w:name w:val="TOC Heading"/>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MS Mincho" w:hAnsi="Calibri Light"/>
      <w:color w:val="2F5496"/>
      <w:sz w:val="32"/>
      <w:szCs w:val="32"/>
      <w:lang w:val="en-US" w:eastAsia="en-GB"/>
    </w:rPr>
  </w:style>
  <w:style w:type="character" w:customStyle="1" w:styleId="Heading6Char">
    <w:name w:val="Heading 6 Char"/>
    <w:aliases w:val="T1 Char,Header 6 Char"/>
    <w:link w:val="Heading6"/>
    <w:qFormat/>
    <w:rsid w:val="006F35DA"/>
    <w:rPr>
      <w:rFonts w:ascii="Arial" w:hAnsi="Arial"/>
      <w:lang w:val="en-GB" w:eastAsia="en-US"/>
    </w:rPr>
  </w:style>
  <w:style w:type="character" w:customStyle="1" w:styleId="H6Char">
    <w:name w:val="H6 Char"/>
    <w:link w:val="H6"/>
    <w:qFormat/>
    <w:rsid w:val="006F35DA"/>
    <w:rPr>
      <w:rFonts w:ascii="Arial" w:hAnsi="Arial"/>
      <w:lang w:val="en-GB" w:eastAsia="en-US"/>
    </w:rPr>
  </w:style>
  <w:style w:type="character" w:customStyle="1" w:styleId="fontstyle01">
    <w:name w:val="fontstyle01"/>
    <w:qFormat/>
    <w:rsid w:val="006F35DA"/>
    <w:rPr>
      <w:rFonts w:ascii="Times-Roman" w:hAnsi="Times-Roman" w:hint="default"/>
      <w:b w:val="0"/>
      <w:bCs w:val="0"/>
      <w:i w:val="0"/>
      <w:iCs w:val="0"/>
      <w:color w:val="000000"/>
      <w:sz w:val="20"/>
      <w:szCs w:val="20"/>
    </w:rPr>
  </w:style>
  <w:style w:type="table" w:customStyle="1" w:styleId="TableGrid11">
    <w:name w:val="Table Grid11"/>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
    <w:name w:val="Footer Char"/>
    <w:aliases w:val="footer odd Char,footer Char,fo Char,pie de página Char"/>
    <w:link w:val="Footer"/>
    <w:qFormat/>
    <w:rsid w:val="006F35DA"/>
    <w:rPr>
      <w:rFonts w:ascii="Arial" w:hAnsi="Arial"/>
      <w:b/>
      <w:i/>
      <w:noProof/>
      <w:sz w:val="18"/>
      <w:lang w:val="en-GB" w:eastAsia="en-US"/>
    </w:rPr>
  </w:style>
  <w:style w:type="character" w:customStyle="1" w:styleId="Heading7Char">
    <w:name w:val="Heading 7 Char"/>
    <w:link w:val="Heading7"/>
    <w:qFormat/>
    <w:rsid w:val="006F35DA"/>
    <w:rPr>
      <w:rFonts w:ascii="Arial" w:hAnsi="Arial"/>
      <w:lang w:val="en-GB" w:eastAsia="en-US"/>
    </w:rPr>
  </w:style>
  <w:style w:type="character" w:customStyle="1" w:styleId="Heading8Char">
    <w:name w:val="Heading 8 Char"/>
    <w:link w:val="Heading8"/>
    <w:qFormat/>
    <w:rsid w:val="006F35DA"/>
    <w:rPr>
      <w:rFonts w:ascii="Arial" w:hAnsi="Arial"/>
      <w:sz w:val="36"/>
      <w:lang w:val="en-GB" w:eastAsia="en-US"/>
    </w:rPr>
  </w:style>
  <w:style w:type="character" w:customStyle="1" w:styleId="Heading9Char">
    <w:name w:val="Heading 9 Char"/>
    <w:aliases w:val="Figure Heading Char,FH Char"/>
    <w:link w:val="Heading9"/>
    <w:qFormat/>
    <w:rsid w:val="006F35DA"/>
    <w:rPr>
      <w:rFonts w:ascii="Arial" w:hAnsi="Arial"/>
      <w:sz w:val="36"/>
      <w:lang w:val="en-GB" w:eastAsia="en-US"/>
    </w:rPr>
  </w:style>
  <w:style w:type="table" w:customStyle="1" w:styleId="TableGrid21">
    <w:name w:val="Table Grid2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
    <w:name w:val="Table Grid31"/>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Emphasis">
    <w:name w:val="Emphasis"/>
    <w:uiPriority w:val="20"/>
    <w:qFormat/>
    <w:rsid w:val="006F35DA"/>
    <w:rPr>
      <w:i/>
      <w:iCs/>
    </w:rPr>
  </w:style>
  <w:style w:type="paragraph" w:customStyle="1" w:styleId="tdoc-header">
    <w:name w:val="tdoc-header"/>
    <w:qFormat/>
    <w:rsid w:val="006F35DA"/>
    <w:rPr>
      <w:rFonts w:ascii="Arial" w:eastAsia="Malgun Gothic" w:hAnsi="Arial"/>
      <w:noProof/>
      <w:sz w:val="24"/>
      <w:lang w:val="en-GB" w:eastAsia="en-US"/>
    </w:rPr>
  </w:style>
  <w:style w:type="character" w:customStyle="1" w:styleId="Head2AChar3">
    <w:name w:val="Head2A Char3"/>
    <w:aliases w:val="2 Char3,H2 Char3,h2 Char3,DO NOT USE_h2 Char3,h21 Char3,UNDERRUBRIK 1-2 Char3,Head 2 Char3,l2 Char3,TitreProp Char3,Header 2 Char3,ITT t2 Char3,PA Major Section Char3,Livello 2 Char3,R2 Char3,H21 Char3,Heading 2 Hidden Char3,Head1 Char3"/>
    <w:qFormat/>
    <w:rsid w:val="006F35DA"/>
    <w:rPr>
      <w:rFonts w:ascii="Arial" w:hAnsi="Arial"/>
      <w:sz w:val="32"/>
      <w:lang w:val="en-GB" w:eastAsia="en-US" w:bidi="ar-SA"/>
    </w:rPr>
  </w:style>
  <w:style w:type="paragraph" w:customStyle="1" w:styleId="Default">
    <w:name w:val="Default"/>
    <w:qFormat/>
    <w:rsid w:val="006F35DA"/>
    <w:pPr>
      <w:autoSpaceDE w:val="0"/>
      <w:autoSpaceDN w:val="0"/>
      <w:adjustRightInd w:val="0"/>
    </w:pPr>
    <w:rPr>
      <w:rFonts w:ascii="Arial" w:hAnsi="Arial" w:cs="Arial"/>
      <w:color w:val="000000"/>
      <w:sz w:val="24"/>
      <w:szCs w:val="24"/>
      <w:lang w:val="en-GB" w:eastAsia="en-GB"/>
    </w:rPr>
  </w:style>
  <w:style w:type="character" w:customStyle="1" w:styleId="BodyTextChar">
    <w:name w:val="Body Text Char"/>
    <w:aliases w:val="bt Char5,Corps de texte Car Char4,Corps de texte Car1 Car Char4,Corps de texte Car Car Car Char4,Corps de texte Car1 Car Car Car Char4,Corps de texte Car Car Car Car Car Char4,Corps de texte Car1 Car Car Car Car Car Char4,bt Car Char1"/>
    <w:basedOn w:val="DefaultParagraphFont"/>
    <w:link w:val="BodyText"/>
    <w:qFormat/>
    <w:rsid w:val="006F35DA"/>
    <w:rPr>
      <w:lang w:val="en-GB" w:eastAsia="en-US"/>
    </w:rPr>
  </w:style>
  <w:style w:type="character" w:customStyle="1" w:styleId="font4">
    <w:name w:val="font4"/>
    <w:qFormat/>
    <w:rsid w:val="006F35DA"/>
  </w:style>
  <w:style w:type="character" w:customStyle="1" w:styleId="UnresolvedMention2">
    <w:name w:val="Unresolved Mention2"/>
    <w:uiPriority w:val="99"/>
    <w:unhideWhenUsed/>
    <w:qFormat/>
    <w:rsid w:val="006F35DA"/>
    <w:rPr>
      <w:color w:val="605E5C"/>
      <w:shd w:val="clear" w:color="auto" w:fill="E1DFDD"/>
    </w:rPr>
  </w:style>
  <w:style w:type="character" w:customStyle="1" w:styleId="Heading1Char1">
    <w:name w:val="Heading 1 Char1"/>
    <w:aliases w:val="NMP Heading 1 Char3,H1 Char3,h1 Char3,app heading 1 Char3,l1 Char3,Memo Heading 1 Char3,h11 Char3,h12 Char3,h13 Char3,h14 Char3,h15 Char3,h16 Char3,h17 Char3,h111 Char3,h121 Char3,h131 Char3,h141 Char3,h151 Char3,h161 Char2,h18 Char2"/>
    <w:qFormat/>
    <w:rsid w:val="006F35DA"/>
    <w:rPr>
      <w:rFonts w:ascii="Arial" w:hAnsi="Arial"/>
      <w:sz w:val="36"/>
      <w:lang w:val="en-GB" w:eastAsia="en-US"/>
    </w:rPr>
  </w:style>
  <w:style w:type="paragraph" w:styleId="IndexHeading">
    <w:name w:val="index heading"/>
    <w:basedOn w:val="Normal"/>
    <w:next w:val="Normal"/>
    <w:qFormat/>
    <w:rsid w:val="006F35DA"/>
    <w:pPr>
      <w:pBdr>
        <w:top w:val="single" w:sz="12" w:space="0" w:color="auto"/>
      </w:pBdr>
      <w:overflowPunct w:val="0"/>
      <w:autoSpaceDE w:val="0"/>
      <w:autoSpaceDN w:val="0"/>
      <w:adjustRightInd w:val="0"/>
      <w:spacing w:before="360" w:after="240"/>
      <w:textAlignment w:val="baseline"/>
    </w:pPr>
    <w:rPr>
      <w:rFonts w:eastAsia="Times New Roman"/>
      <w:b/>
      <w:i/>
      <w:sz w:val="26"/>
      <w:lang w:eastAsia="ko-KR"/>
    </w:rPr>
  </w:style>
  <w:style w:type="paragraph" w:styleId="PlainText">
    <w:name w:val="Plain Text"/>
    <w:basedOn w:val="Normal"/>
    <w:link w:val="PlainTextChar"/>
    <w:qFormat/>
    <w:rsid w:val="006F35DA"/>
    <w:pPr>
      <w:overflowPunct w:val="0"/>
      <w:autoSpaceDE w:val="0"/>
      <w:autoSpaceDN w:val="0"/>
      <w:adjustRightInd w:val="0"/>
      <w:textAlignment w:val="baseline"/>
    </w:pPr>
    <w:rPr>
      <w:rFonts w:ascii="Courier New" w:eastAsia="Malgun Gothic" w:hAnsi="Courier New"/>
      <w:lang w:val="nb-NO" w:eastAsia="ja-JP"/>
    </w:rPr>
  </w:style>
  <w:style w:type="character" w:customStyle="1" w:styleId="PlainTextChar">
    <w:name w:val="Plain Text Char"/>
    <w:basedOn w:val="DefaultParagraphFont"/>
    <w:link w:val="PlainText"/>
    <w:qFormat/>
    <w:rsid w:val="006F35DA"/>
    <w:rPr>
      <w:rFonts w:ascii="Courier New" w:eastAsia="Malgun Gothic" w:hAnsi="Courier New"/>
      <w:lang w:val="nb-NO" w:eastAsia="ja-JP"/>
    </w:rPr>
  </w:style>
  <w:style w:type="character" w:customStyle="1" w:styleId="BodyTextChar1">
    <w:name w:val="Body Text Char1"/>
    <w:aliases w:val="bt Char4,Corps de texte Car Char3,Corps de texte Car1 Car Char3,Corps de texte Car Car Car Char3,Corps de texte Car1 Car Car Car Char3,Corps de texte Car Car Car Car Car Char3,Corps de texte Car1 Car Car Car Car Car Char3,bt Car Char"/>
    <w:qFormat/>
    <w:rsid w:val="006F35DA"/>
    <w:rPr>
      <w:rFonts w:ascii="Times New Roman" w:eastAsia="Malgun Gothic" w:hAnsi="Times New Roman"/>
      <w:lang w:val="en-GB" w:eastAsia="ja-JP"/>
    </w:rPr>
  </w:style>
  <w:style w:type="paragraph" w:styleId="BodyText2">
    <w:name w:val="Body Text 2"/>
    <w:basedOn w:val="Normal"/>
    <w:link w:val="BodyText2Char"/>
    <w:uiPriority w:val="99"/>
    <w:qFormat/>
    <w:rsid w:val="006F35DA"/>
    <w:pPr>
      <w:overflowPunct w:val="0"/>
      <w:autoSpaceDE w:val="0"/>
      <w:autoSpaceDN w:val="0"/>
      <w:adjustRightInd w:val="0"/>
      <w:textAlignment w:val="baseline"/>
    </w:pPr>
    <w:rPr>
      <w:rFonts w:eastAsia="Malgun Gothic"/>
      <w:i/>
      <w:lang w:eastAsia="x-none"/>
    </w:rPr>
  </w:style>
  <w:style w:type="character" w:customStyle="1" w:styleId="BodyText2Char">
    <w:name w:val="Body Text 2 Char"/>
    <w:basedOn w:val="DefaultParagraphFont"/>
    <w:link w:val="BodyText2"/>
    <w:uiPriority w:val="99"/>
    <w:qFormat/>
    <w:rsid w:val="006F35DA"/>
    <w:rPr>
      <w:rFonts w:eastAsia="Malgun Gothic"/>
      <w:i/>
      <w:lang w:val="en-GB" w:eastAsia="x-none"/>
    </w:rPr>
  </w:style>
  <w:style w:type="paragraph" w:styleId="BodyText3">
    <w:name w:val="Body Text 3"/>
    <w:basedOn w:val="Normal"/>
    <w:link w:val="BodyText3Char"/>
    <w:uiPriority w:val="99"/>
    <w:qFormat/>
    <w:rsid w:val="006F35DA"/>
    <w:pPr>
      <w:keepNext/>
      <w:keepLines/>
      <w:overflowPunct w:val="0"/>
      <w:autoSpaceDE w:val="0"/>
      <w:autoSpaceDN w:val="0"/>
      <w:adjustRightInd w:val="0"/>
      <w:textAlignment w:val="baseline"/>
    </w:pPr>
    <w:rPr>
      <w:rFonts w:eastAsia="Osaka"/>
      <w:color w:val="000000"/>
      <w:lang w:eastAsia="x-none"/>
    </w:rPr>
  </w:style>
  <w:style w:type="character" w:customStyle="1" w:styleId="BodyText3Char">
    <w:name w:val="Body Text 3 Char"/>
    <w:basedOn w:val="DefaultParagraphFont"/>
    <w:link w:val="BodyText3"/>
    <w:uiPriority w:val="99"/>
    <w:qFormat/>
    <w:rsid w:val="006F35DA"/>
    <w:rPr>
      <w:rFonts w:eastAsia="Osaka"/>
      <w:color w:val="000000"/>
      <w:lang w:val="en-GB" w:eastAsia="x-none"/>
    </w:rPr>
  </w:style>
  <w:style w:type="paragraph" w:customStyle="1" w:styleId="CharCharCharCharChar">
    <w:name w:val="Char Char Char Char Char"/>
    <w:uiPriority w:val="99"/>
    <w:semiHidden/>
    <w:qFormat/>
    <w:rsid w:val="006F35DA"/>
    <w:pPr>
      <w:keepNext/>
      <w:numPr>
        <w:numId w:val="18"/>
      </w:numPr>
      <w:tabs>
        <w:tab w:val="clear" w:pos="851"/>
      </w:tabs>
      <w:autoSpaceDE w:val="0"/>
      <w:autoSpaceDN w:val="0"/>
      <w:adjustRightInd w:val="0"/>
      <w:spacing w:before="60" w:after="60"/>
      <w:ind w:left="360" w:hanging="360"/>
      <w:jc w:val="both"/>
    </w:pPr>
    <w:rPr>
      <w:rFonts w:ascii="Arial" w:hAnsi="Arial" w:cs="Arial"/>
      <w:color w:val="0000FF"/>
      <w:kern w:val="2"/>
      <w:lang w:val="en-US"/>
    </w:rPr>
  </w:style>
  <w:style w:type="character" w:customStyle="1" w:styleId="msoins0">
    <w:name w:val="msoins"/>
    <w:qFormat/>
    <w:rsid w:val="006F35DA"/>
  </w:style>
  <w:style w:type="paragraph" w:customStyle="1" w:styleId="CharCharChar">
    <w:name w:val="Char Char Char"/>
    <w:uiPriority w:val="99"/>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
    <w:name w:val="Char Char1"/>
    <w:aliases w:val="Heading 1 Char2,标题 1 Char1,1 Char"/>
    <w:qFormat/>
    <w:rsid w:val="006F35DA"/>
    <w:rPr>
      <w:lang w:val="en-GB" w:eastAsia="ja-JP" w:bidi="ar-SA"/>
    </w:rPr>
  </w:style>
  <w:style w:type="paragraph" w:customStyle="1" w:styleId="1Char">
    <w:name w:val="(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
    <w:name w:val="Char Char1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
    <w:name w:val="(文字) (文字)1 Char (文字) (文字) Char (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btChar">
    <w:name w:val="bt Char"/>
    <w:aliases w:val="Corps de texte Car Char,Corps de texte Car1 Car Char,Corps de texte Car Car Car Char,Corps de texte Car1 Car Car Car Char,Corps de texte Car Car Car Car Car Char,Corps de texte Car1 Car Car Car Car Car Char,bt Car Char Char,正文文本 Char1"/>
    <w:qFormat/>
    <w:rsid w:val="006F35DA"/>
    <w:rPr>
      <w:rFonts w:eastAsia="MS Mincho"/>
      <w:lang w:val="en-GB" w:eastAsia="en-US" w:bidi="ar-SA"/>
    </w:rPr>
  </w:style>
  <w:style w:type="paragraph" w:customStyle="1" w:styleId="1CharChar">
    <w:name w:val="(文字) (文字)1 Char (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
    <w:name w:val="(文字) (文字)1 Char (文字) (文字) Char (文字) (文字)1 Char (文字) (文字)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
    <w:name w:val="Char Char Char Ch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
    <w:name w:val="Char Char2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btChar1">
    <w:name w:val="bt Char1"/>
    <w:aliases w:val="Corps de texte Car Char1,Corps de texte Car1 Car Char1,Corps de texte Car Car Car Char1,Corps de texte Car1 Car Car Car Char1,Corps de texte Car Car Car Car Car Char1,Corps de texte Car1 Car Car Car Car Car Char1,bt Car Char Char1"/>
    <w:qFormat/>
    <w:rsid w:val="006F35DA"/>
    <w:rPr>
      <w:lang w:val="en-GB" w:eastAsia="ja-JP" w:bidi="ar-SA"/>
    </w:rPr>
  </w:style>
  <w:style w:type="character" w:customStyle="1" w:styleId="capCharChar2">
    <w:name w:val="cap Char Char2"/>
    <w:aliases w:val="Caption Char Char1,Caption Char1 Char Char1,cap Char Char1 Char1,Caption Char Char1 Char Char1,cap Char2 Char Char Char1"/>
    <w:qFormat/>
    <w:rsid w:val="006F35DA"/>
    <w:rPr>
      <w:b/>
      <w:lang w:val="en-GB" w:eastAsia="en-GB" w:bidi="ar-SA"/>
    </w:rPr>
  </w:style>
  <w:style w:type="character" w:customStyle="1" w:styleId="btChar2">
    <w:name w:val="bt Char2"/>
    <w:aliases w:val="Corps de texte Car Char2,Corps de texte Car1 Car Char2,Corps de texte Car Car Car Char2,Corps de texte Car1 Car Car Car Char2,Corps de texte Car Car Car Car Car Char2,Corps de texte Car1 Car Car Car Car Car Char2,bt Car Char Char2"/>
    <w:qFormat/>
    <w:rsid w:val="006F35DA"/>
    <w:rPr>
      <w:lang w:val="en-GB" w:eastAsia="ja-JP" w:bidi="ar-SA"/>
    </w:rPr>
  </w:style>
  <w:style w:type="character" w:customStyle="1" w:styleId="Head2AChar4">
    <w:name w:val="Head2A Char4"/>
    <w:aliases w:val="2 Char4,H2 Char4,h2 Char4,DO NOT USE_h2 Char4,h21 Char4,UNDERRUBRIK 1-2 Char4,Head 2 Char4,l2 Char4,TitreProp Char4,Header 2 Char4,ITT t2 Char4,PA Major Section Char4,Livello 2 Char4,R2 Char4,H21 Char4,Heading 2 Hidden Char4,Head1 Char4"/>
    <w:qFormat/>
    <w:rsid w:val="006F35DA"/>
    <w:rPr>
      <w:rFonts w:ascii="Arial" w:hAnsi="Arial"/>
      <w:sz w:val="32"/>
      <w:lang w:val="en-GB" w:eastAsia="ja-JP" w:bidi="ar-SA"/>
    </w:rPr>
  </w:style>
  <w:style w:type="character" w:customStyle="1" w:styleId="CharChar4">
    <w:name w:val="Char Char4"/>
    <w:qFormat/>
    <w:rsid w:val="006F35DA"/>
    <w:rPr>
      <w:rFonts w:ascii="Courier New" w:hAnsi="Courier New"/>
      <w:lang w:val="nb-NO" w:eastAsia="ja-JP" w:bidi="ar-SA"/>
    </w:rPr>
  </w:style>
  <w:style w:type="character" w:customStyle="1" w:styleId="AndreaLeonardi">
    <w:name w:val="Andrea Leonardi"/>
    <w:semiHidden/>
    <w:qFormat/>
    <w:rsid w:val="006F35DA"/>
    <w:rPr>
      <w:rFonts w:ascii="Arial" w:hAnsi="Arial" w:cs="Arial"/>
      <w:color w:val="auto"/>
      <w:sz w:val="20"/>
      <w:szCs w:val="20"/>
    </w:rPr>
  </w:style>
  <w:style w:type="character" w:customStyle="1" w:styleId="NOCharChar">
    <w:name w:val="NO Char Char"/>
    <w:qFormat/>
    <w:rsid w:val="006F35DA"/>
    <w:rPr>
      <w:lang w:val="en-GB" w:eastAsia="en-US" w:bidi="ar-SA"/>
    </w:rPr>
  </w:style>
  <w:style w:type="character" w:customStyle="1" w:styleId="NOZchn">
    <w:name w:val="NO Zchn"/>
    <w:qFormat/>
    <w:rsid w:val="006F35DA"/>
    <w:rPr>
      <w:lang w:val="en-GB" w:eastAsia="en-US" w:bidi="ar-SA"/>
    </w:rPr>
  </w:style>
  <w:style w:type="character" w:customStyle="1" w:styleId="TACCar">
    <w:name w:val="TAC Car"/>
    <w:qFormat/>
    <w:rsid w:val="006F35DA"/>
    <w:rPr>
      <w:rFonts w:ascii="Arial" w:hAnsi="Arial"/>
      <w:sz w:val="18"/>
      <w:lang w:val="en-GB" w:eastAsia="ja-JP" w:bidi="ar-SA"/>
    </w:rPr>
  </w:style>
  <w:style w:type="character" w:customStyle="1" w:styleId="TAL0">
    <w:name w:val="TAL (文字)"/>
    <w:qFormat/>
    <w:rsid w:val="006F35DA"/>
    <w:rPr>
      <w:rFonts w:ascii="Arial" w:hAnsi="Arial"/>
      <w:sz w:val="18"/>
      <w:lang w:val="en-GB" w:eastAsia="ja-JP" w:bidi="ar-SA"/>
    </w:rPr>
  </w:style>
  <w:style w:type="paragraph" w:customStyle="1" w:styleId="CharCharCharCharCharChar">
    <w:name w:val="Char Char Char Char Char Char"/>
    <w:uiPriority w:val="99"/>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a3">
    <w:name w:val="(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1">
    <w:name w:val="T1 Char1"/>
    <w:aliases w:val="Header 6 Char Char1"/>
    <w:qFormat/>
    <w:rsid w:val="006F35DA"/>
  </w:style>
  <w:style w:type="paragraph" w:customStyle="1" w:styleId="CarCar">
    <w:name w:val="Car C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ead2AChar1">
    <w:name w:val="Head2A Char1"/>
    <w:aliases w:val="2 Char1,H2 Char1,h2 Char1,DO NOT USE_h2 Char1,h21 Char1,UNDERRUBRIK 1-2 Char1,Head 2 Char1,l2 Char1,TitreProp Char1,Header 2 Char1,ITT t2 Char1,PA Major Section Char1,Livello 2 Char1,R2 Char1,H21 Char1,Heading 2 Hidden Char1,Head1 Char1"/>
    <w:qFormat/>
    <w:rsid w:val="006F35DA"/>
    <w:rPr>
      <w:rFonts w:ascii="Arial" w:hAnsi="Arial"/>
      <w:sz w:val="32"/>
      <w:lang w:val="en-GB" w:eastAsia="en-US" w:bidi="ar-SA"/>
    </w:rPr>
  </w:style>
  <w:style w:type="paragraph" w:customStyle="1" w:styleId="ZchnZchn1">
    <w:name w:val="Zchn Zchn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NMPHeading1Char1">
    <w:name w:val="NMP Heading 1 Char1"/>
    <w:aliases w:val="H1 Char1,h1 Char1,app heading 1 Char1,l1 Char1,Memo Heading 1 Char1,h11 Char1,h12 Char1,h13 Char1,h14 Char1,h15 Char1,h16 Char1,Huvudrubrik Char1,heading 1 Char1,h17 Char1,h111 Char1,h121 Char1,h131 Char1,h141 Char1,h151 Char1"/>
    <w:qFormat/>
    <w:rsid w:val="006F35DA"/>
    <w:rPr>
      <w:rFonts w:ascii="Arial" w:hAnsi="Arial"/>
      <w:sz w:val="36"/>
      <w:lang w:val="en-GB" w:eastAsia="en-US" w:bidi="ar-SA"/>
    </w:rPr>
  </w:style>
  <w:style w:type="character" w:customStyle="1" w:styleId="Head2AChar2">
    <w:name w:val="Head2A Char2"/>
    <w:aliases w:val="2 Char2,H2 Char2,h2 Char2,DO NOT USE_h2 Char2,h21 Char2,UNDERRUBRIK 1-2 Char2,Head 2 Char2,l2 Char2,TitreProp Char2,Header 2 Char2,ITT t2 Char2,PA Major Section Char2,Livello 2 Char2,R2 Char2,H21 Char2,Heading 2 Hidden Char2,Head1 Char2"/>
    <w:qFormat/>
    <w:rsid w:val="006F35DA"/>
    <w:rPr>
      <w:rFonts w:ascii="Arial" w:hAnsi="Arial"/>
      <w:sz w:val="32"/>
      <w:lang w:val="en-GB" w:eastAsia="en-US" w:bidi="ar-SA"/>
    </w:rPr>
  </w:style>
  <w:style w:type="paragraph" w:customStyle="1" w:styleId="21">
    <w:name w:val="(文字) (文字)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h4Char1">
    <w:name w:val="h4 Char1"/>
    <w:aliases w:val="H4 Char1,H41 Char1,h41 Char1,H42 Char1,h42 Char1,H43 Char1,h43 Char1,H411 Char1,h411 Char1,H421 Char1,h421 Char1,H44 Char1,h44 Char1,H412 Char1,h412 Char1,H422 Char1,h422 Char1,H431 Char1,h431 Char1,H45 Char1,h45 Char1,H413 Char1,h413 Char1"/>
    <w:qFormat/>
    <w:rsid w:val="006F35DA"/>
    <w:rPr>
      <w:rFonts w:ascii="Arial" w:eastAsia="MS Mincho" w:hAnsi="Arial"/>
      <w:sz w:val="24"/>
      <w:lang w:val="en-GB" w:eastAsia="en-US" w:bidi="ar-SA"/>
    </w:rPr>
  </w:style>
  <w:style w:type="character" w:customStyle="1" w:styleId="h5Char1">
    <w:name w:val="h5 Char1"/>
    <w:aliases w:val="Heading5 Char1,Head5 Char1,H5 Char1,M5 Char1,mh2 Char1,Module heading 2 Char1,heading 8 Char1,Numbered Sub-list Char Char1,Heading 8111 Char1,Heading 5 Char1,Heading 81 Char1,标题 81 Char1,Heading 811 Char1,标题 5 Char1"/>
    <w:qFormat/>
    <w:rsid w:val="006F35DA"/>
    <w:rPr>
      <w:rFonts w:ascii="Arial" w:eastAsia="MS Mincho" w:hAnsi="Arial"/>
      <w:sz w:val="22"/>
      <w:lang w:val="en-GB" w:eastAsia="en-US" w:bidi="ar-SA"/>
    </w:rPr>
  </w:style>
  <w:style w:type="character" w:customStyle="1" w:styleId="Underrubrik2Char1">
    <w:name w:val="Underrubrik2 Char1"/>
    <w:aliases w:val="H3 Char1,h3 Char1,Memo Heading 3 Char1,no break Char1,0H Char1,l3 Char1,3 Char1,list 3 Char1,Head 3 Char1,1.1.1 Char1,3rd level Char1,Major Section Sub Section Char1,PA Minor Section Char1,Head3 Char1,Level 3 Head Char1,31 Char1"/>
    <w:qFormat/>
    <w:locked/>
    <w:rsid w:val="006F35DA"/>
    <w:rPr>
      <w:rFonts w:ascii="Arial" w:eastAsia="Batang" w:hAnsi="Arial" w:cs="Times New Roman"/>
      <w:b/>
      <w:bCs/>
      <w:i/>
      <w:iCs/>
      <w:sz w:val="28"/>
      <w:szCs w:val="28"/>
      <w:lang w:val="en-GB" w:eastAsia="en-US" w:bidi="ar-SA"/>
    </w:rPr>
  </w:style>
  <w:style w:type="paragraph" w:customStyle="1" w:styleId="3">
    <w:name w:val="(文字) (文字)3"/>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
    <w:name w:val="Zchn Zchn2"/>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
    <w:name w:val="(文字) (文字)4"/>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T1Char2">
    <w:name w:val="T1 Char2"/>
    <w:aliases w:val="Header 6 Char Char2"/>
    <w:qFormat/>
    <w:rsid w:val="006F35DA"/>
  </w:style>
  <w:style w:type="paragraph" w:customStyle="1" w:styleId="11">
    <w:name w:val="(文字) (文字)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styleId="BodyTextIndent2">
    <w:name w:val="Body Text Indent 2"/>
    <w:basedOn w:val="Normal"/>
    <w:link w:val="BodyTextIndent2Char"/>
    <w:uiPriority w:val="99"/>
    <w:qFormat/>
    <w:rsid w:val="006F35DA"/>
    <w:pPr>
      <w:overflowPunct w:val="0"/>
      <w:autoSpaceDE w:val="0"/>
      <w:autoSpaceDN w:val="0"/>
      <w:adjustRightInd w:val="0"/>
      <w:ind w:leftChars="100" w:left="400" w:hangingChars="100" w:hanging="200"/>
      <w:textAlignment w:val="baseline"/>
    </w:pPr>
    <w:rPr>
      <w:rFonts w:eastAsia="MS Mincho"/>
      <w:lang w:eastAsia="en-GB"/>
    </w:rPr>
  </w:style>
  <w:style w:type="character" w:customStyle="1" w:styleId="BodyTextIndent2Char">
    <w:name w:val="Body Text Indent 2 Char"/>
    <w:basedOn w:val="DefaultParagraphFont"/>
    <w:link w:val="BodyTextIndent2"/>
    <w:uiPriority w:val="99"/>
    <w:qFormat/>
    <w:rsid w:val="006F35DA"/>
    <w:rPr>
      <w:rFonts w:eastAsia="MS Mincho"/>
      <w:lang w:val="en-GB" w:eastAsia="en-GB"/>
    </w:rPr>
  </w:style>
  <w:style w:type="paragraph" w:styleId="NormalIndent">
    <w:name w:val="Normal Indent"/>
    <w:basedOn w:val="Normal"/>
    <w:link w:val="NormalIndentChar"/>
    <w:qFormat/>
    <w:rsid w:val="006F35DA"/>
    <w:pPr>
      <w:overflowPunct w:val="0"/>
      <w:autoSpaceDE w:val="0"/>
      <w:autoSpaceDN w:val="0"/>
      <w:adjustRightInd w:val="0"/>
      <w:spacing w:after="0"/>
      <w:ind w:left="851"/>
      <w:textAlignment w:val="baseline"/>
    </w:pPr>
    <w:rPr>
      <w:rFonts w:eastAsia="MS Mincho"/>
      <w:lang w:val="it-IT" w:eastAsia="en-GB"/>
    </w:rPr>
  </w:style>
  <w:style w:type="paragraph" w:styleId="ListNumber5">
    <w:name w:val="List Number 5"/>
    <w:basedOn w:val="Normal"/>
    <w:uiPriority w:val="99"/>
    <w:qFormat/>
    <w:rsid w:val="006F35DA"/>
    <w:pPr>
      <w:tabs>
        <w:tab w:val="num" w:pos="851"/>
        <w:tab w:val="num" w:pos="1800"/>
      </w:tabs>
      <w:overflowPunct w:val="0"/>
      <w:autoSpaceDE w:val="0"/>
      <w:autoSpaceDN w:val="0"/>
      <w:adjustRightInd w:val="0"/>
      <w:ind w:left="1800" w:hanging="851"/>
      <w:textAlignment w:val="baseline"/>
    </w:pPr>
    <w:rPr>
      <w:rFonts w:eastAsia="MS Mincho"/>
      <w:lang w:eastAsia="en-GB"/>
    </w:rPr>
  </w:style>
  <w:style w:type="paragraph" w:styleId="ListNumber3">
    <w:name w:val="List Number 3"/>
    <w:basedOn w:val="Normal"/>
    <w:uiPriority w:val="99"/>
    <w:qFormat/>
    <w:rsid w:val="006F35DA"/>
    <w:pPr>
      <w:numPr>
        <w:numId w:val="20"/>
      </w:numPr>
      <w:tabs>
        <w:tab w:val="clear" w:pos="720"/>
        <w:tab w:val="num" w:pos="926"/>
      </w:tabs>
      <w:overflowPunct w:val="0"/>
      <w:autoSpaceDE w:val="0"/>
      <w:autoSpaceDN w:val="0"/>
      <w:adjustRightInd w:val="0"/>
      <w:ind w:left="926"/>
      <w:textAlignment w:val="baseline"/>
    </w:pPr>
    <w:rPr>
      <w:rFonts w:eastAsia="MS Mincho"/>
      <w:lang w:eastAsia="en-GB"/>
    </w:rPr>
  </w:style>
  <w:style w:type="paragraph" w:styleId="ListNumber4">
    <w:name w:val="List Number 4"/>
    <w:basedOn w:val="Normal"/>
    <w:uiPriority w:val="99"/>
    <w:qFormat/>
    <w:rsid w:val="006F35DA"/>
    <w:pPr>
      <w:numPr>
        <w:numId w:val="19"/>
      </w:numPr>
      <w:tabs>
        <w:tab w:val="clear" w:pos="720"/>
        <w:tab w:val="num" w:pos="1209"/>
        <w:tab w:val="num" w:pos="1492"/>
      </w:tabs>
      <w:overflowPunct w:val="0"/>
      <w:autoSpaceDE w:val="0"/>
      <w:autoSpaceDN w:val="0"/>
      <w:adjustRightInd w:val="0"/>
      <w:ind w:left="1209"/>
      <w:textAlignment w:val="baseline"/>
    </w:pPr>
    <w:rPr>
      <w:rFonts w:eastAsia="MS Mincho"/>
      <w:lang w:eastAsia="en-GB"/>
    </w:rPr>
  </w:style>
  <w:style w:type="character" w:styleId="Strong">
    <w:name w:val="Strong"/>
    <w:qFormat/>
    <w:rsid w:val="006F35DA"/>
    <w:rPr>
      <w:b/>
      <w:bCs/>
    </w:rPr>
  </w:style>
  <w:style w:type="character" w:customStyle="1" w:styleId="CharChar7">
    <w:name w:val="Char Char7"/>
    <w:semiHidden/>
    <w:qFormat/>
    <w:rsid w:val="006F35DA"/>
    <w:rPr>
      <w:rFonts w:ascii="Tahoma" w:hAnsi="Tahoma" w:cs="Tahoma"/>
      <w:shd w:val="clear" w:color="auto" w:fill="000080"/>
      <w:lang w:val="en-GB" w:eastAsia="en-US"/>
    </w:rPr>
  </w:style>
  <w:style w:type="character" w:customStyle="1" w:styleId="ZchnZchn5">
    <w:name w:val="Zchn Zchn5"/>
    <w:qFormat/>
    <w:rsid w:val="006F35DA"/>
    <w:rPr>
      <w:rFonts w:ascii="Courier New" w:eastAsia="Batang" w:hAnsi="Courier New"/>
      <w:lang w:val="nb-NO" w:eastAsia="en-US" w:bidi="ar-SA"/>
    </w:rPr>
  </w:style>
  <w:style w:type="character" w:customStyle="1" w:styleId="CharChar10">
    <w:name w:val="Char Char10"/>
    <w:semiHidden/>
    <w:qFormat/>
    <w:rsid w:val="006F35DA"/>
    <w:rPr>
      <w:rFonts w:ascii="Times New Roman" w:hAnsi="Times New Roman"/>
      <w:lang w:val="en-GB" w:eastAsia="en-US"/>
    </w:rPr>
  </w:style>
  <w:style w:type="character" w:customStyle="1" w:styleId="CharChar9">
    <w:name w:val="Char Char9"/>
    <w:semiHidden/>
    <w:qFormat/>
    <w:rsid w:val="006F35DA"/>
    <w:rPr>
      <w:rFonts w:ascii="Tahoma" w:hAnsi="Tahoma" w:cs="Tahoma"/>
      <w:sz w:val="16"/>
      <w:szCs w:val="16"/>
      <w:lang w:val="en-GB" w:eastAsia="en-US"/>
    </w:rPr>
  </w:style>
  <w:style w:type="character" w:customStyle="1" w:styleId="CharChar8">
    <w:name w:val="Char Char8"/>
    <w:semiHidden/>
    <w:qFormat/>
    <w:rsid w:val="006F35DA"/>
    <w:rPr>
      <w:rFonts w:ascii="Times New Roman" w:hAnsi="Times New Roman"/>
      <w:b/>
      <w:bCs/>
      <w:lang w:val="en-GB" w:eastAsia="en-US"/>
    </w:rPr>
  </w:style>
  <w:style w:type="paragraph" w:customStyle="1" w:styleId="a4">
    <w:name w:val="修订"/>
    <w:hidden/>
    <w:semiHidden/>
    <w:qFormat/>
    <w:rsid w:val="006F35DA"/>
    <w:rPr>
      <w:rFonts w:eastAsia="Batang"/>
      <w:lang w:val="en-GB" w:eastAsia="en-US"/>
    </w:rPr>
  </w:style>
  <w:style w:type="paragraph" w:styleId="EndnoteText">
    <w:name w:val="endnote text"/>
    <w:basedOn w:val="Normal"/>
    <w:link w:val="EndnoteTextChar"/>
    <w:uiPriority w:val="99"/>
    <w:qFormat/>
    <w:rsid w:val="006F35DA"/>
    <w:pPr>
      <w:overflowPunct w:val="0"/>
      <w:autoSpaceDE w:val="0"/>
      <w:autoSpaceDN w:val="0"/>
      <w:adjustRightInd w:val="0"/>
      <w:snapToGrid w:val="0"/>
      <w:textAlignment w:val="baseline"/>
    </w:pPr>
    <w:rPr>
      <w:lang w:eastAsia="x-none"/>
    </w:rPr>
  </w:style>
  <w:style w:type="character" w:customStyle="1" w:styleId="EndnoteTextChar">
    <w:name w:val="Endnote Text Char"/>
    <w:basedOn w:val="DefaultParagraphFont"/>
    <w:link w:val="EndnoteText"/>
    <w:uiPriority w:val="99"/>
    <w:qFormat/>
    <w:rsid w:val="006F35DA"/>
    <w:rPr>
      <w:lang w:val="en-GB" w:eastAsia="x-none"/>
    </w:rPr>
  </w:style>
  <w:style w:type="character" w:styleId="EndnoteReference">
    <w:name w:val="endnote reference"/>
    <w:qFormat/>
    <w:rsid w:val="006F35DA"/>
    <w:rPr>
      <w:vertAlign w:val="superscript"/>
    </w:rPr>
  </w:style>
  <w:style w:type="character" w:customStyle="1" w:styleId="btChar3">
    <w:name w:val="bt Char3"/>
    <w:aliases w:val="bt Car Char Char3"/>
    <w:qFormat/>
    <w:rsid w:val="006F35DA"/>
    <w:rPr>
      <w:lang w:val="en-GB" w:eastAsia="ja-JP" w:bidi="ar-SA"/>
    </w:rPr>
  </w:style>
  <w:style w:type="paragraph" w:styleId="Title">
    <w:name w:val="Title"/>
    <w:basedOn w:val="Normal"/>
    <w:next w:val="Normal"/>
    <w:link w:val="TitleChar"/>
    <w:uiPriority w:val="99"/>
    <w:qFormat/>
    <w:rsid w:val="006F35DA"/>
    <w:pPr>
      <w:overflowPunct w:val="0"/>
      <w:autoSpaceDE w:val="0"/>
      <w:autoSpaceDN w:val="0"/>
      <w:adjustRightInd w:val="0"/>
      <w:spacing w:before="240" w:after="60"/>
      <w:textAlignment w:val="baseline"/>
      <w:outlineLvl w:val="0"/>
    </w:pPr>
    <w:rPr>
      <w:rFonts w:ascii="Courier New" w:eastAsia="Malgun Gothic" w:hAnsi="Courier New"/>
      <w:lang w:val="nb-NO" w:eastAsia="x-none"/>
    </w:rPr>
  </w:style>
  <w:style w:type="character" w:customStyle="1" w:styleId="TitleChar">
    <w:name w:val="Title Char"/>
    <w:basedOn w:val="DefaultParagraphFont"/>
    <w:link w:val="Title"/>
    <w:uiPriority w:val="99"/>
    <w:qFormat/>
    <w:rsid w:val="006F35DA"/>
    <w:rPr>
      <w:rFonts w:ascii="Courier New" w:eastAsia="Malgun Gothic" w:hAnsi="Courier New"/>
      <w:lang w:val="nb-NO" w:eastAsia="x-none"/>
    </w:rPr>
  </w:style>
  <w:style w:type="character" w:customStyle="1" w:styleId="h5Char2">
    <w:name w:val="h5 Char2"/>
    <w:aliases w:val="Heading5 Char2,Head5 Char2,H5 Char2,M5 Char2,mh2 Char2,Module heading 2 Char2,heading 8 Char2,Numbered Sub-list Char1,Heading 81 Char Char1"/>
    <w:qFormat/>
    <w:rsid w:val="006F35DA"/>
    <w:rPr>
      <w:rFonts w:ascii="Arial" w:hAnsi="Arial"/>
      <w:sz w:val="22"/>
      <w:lang w:val="en-GB" w:eastAsia="ja-JP" w:bidi="ar-SA"/>
    </w:rPr>
  </w:style>
  <w:style w:type="paragraph" w:styleId="Date">
    <w:name w:val="Date"/>
    <w:basedOn w:val="Normal"/>
    <w:next w:val="Normal"/>
    <w:link w:val="DateChar"/>
    <w:uiPriority w:val="99"/>
    <w:qFormat/>
    <w:rsid w:val="006F35DA"/>
    <w:pPr>
      <w:overflowPunct w:val="0"/>
      <w:autoSpaceDE w:val="0"/>
      <w:autoSpaceDN w:val="0"/>
      <w:adjustRightInd w:val="0"/>
      <w:textAlignment w:val="baseline"/>
    </w:pPr>
    <w:rPr>
      <w:rFonts w:eastAsia="Malgun Gothic"/>
      <w:lang w:eastAsia="x-none"/>
    </w:rPr>
  </w:style>
  <w:style w:type="character" w:customStyle="1" w:styleId="DateChar">
    <w:name w:val="Date Char"/>
    <w:basedOn w:val="DefaultParagraphFont"/>
    <w:link w:val="Date"/>
    <w:uiPriority w:val="99"/>
    <w:qFormat/>
    <w:rsid w:val="006F35DA"/>
    <w:rPr>
      <w:rFonts w:eastAsia="Malgun Gothic"/>
      <w:lang w:val="en-GB" w:eastAsia="x-none"/>
    </w:rPr>
  </w:style>
  <w:style w:type="character" w:customStyle="1" w:styleId="h4Char2">
    <w:name w:val="h4 Char2"/>
    <w:aliases w:val="H4 Char2,H41 Char2,h41 Char2,H42 Char2,h42 Char2,H43 Char2,h43 Char2,H411 Char2,h411 Char2,H421 Char2,h421 Char2,H44 Char2,h44 Char2,H412 Char2,h412 Char2,H422 Char2,h422 Char2,H431 Char2,h431 Char2,H45 Char2,h45 Char2,H413 Char2,h413 Char2"/>
    <w:qFormat/>
    <w:rsid w:val="006F35DA"/>
    <w:rPr>
      <w:rFonts w:ascii="Arial" w:hAnsi="Arial"/>
      <w:sz w:val="24"/>
      <w:lang w:val="en-GB"/>
    </w:rPr>
  </w:style>
  <w:style w:type="paragraph" w:customStyle="1" w:styleId="AutoCorrect">
    <w:name w:val="AutoCorrect"/>
    <w:uiPriority w:val="99"/>
    <w:qFormat/>
    <w:rsid w:val="006F35DA"/>
    <w:rPr>
      <w:rFonts w:eastAsia="Malgun Gothic"/>
      <w:sz w:val="24"/>
      <w:szCs w:val="24"/>
      <w:lang w:val="en-GB" w:eastAsia="ko-KR"/>
    </w:rPr>
  </w:style>
  <w:style w:type="paragraph" w:customStyle="1" w:styleId="-PAGE-">
    <w:name w:val="- PAGE -"/>
    <w:uiPriority w:val="99"/>
    <w:qFormat/>
    <w:rsid w:val="006F35DA"/>
    <w:rPr>
      <w:rFonts w:eastAsia="Malgun Gothic"/>
      <w:sz w:val="24"/>
      <w:szCs w:val="24"/>
      <w:lang w:val="en-GB" w:eastAsia="ko-KR"/>
    </w:rPr>
  </w:style>
  <w:style w:type="paragraph" w:customStyle="1" w:styleId="PageXofY">
    <w:name w:val="Page X of Y"/>
    <w:uiPriority w:val="99"/>
    <w:qFormat/>
    <w:rsid w:val="006F35DA"/>
    <w:rPr>
      <w:rFonts w:eastAsia="Malgun Gothic"/>
      <w:sz w:val="24"/>
      <w:szCs w:val="24"/>
      <w:lang w:val="en-GB" w:eastAsia="ko-KR"/>
    </w:rPr>
  </w:style>
  <w:style w:type="paragraph" w:customStyle="1" w:styleId="Createdby">
    <w:name w:val="Created by"/>
    <w:uiPriority w:val="99"/>
    <w:qFormat/>
    <w:rsid w:val="006F35DA"/>
    <w:rPr>
      <w:rFonts w:eastAsia="Malgun Gothic"/>
      <w:sz w:val="24"/>
      <w:szCs w:val="24"/>
      <w:lang w:val="en-GB" w:eastAsia="ko-KR"/>
    </w:rPr>
  </w:style>
  <w:style w:type="paragraph" w:customStyle="1" w:styleId="Createdon">
    <w:name w:val="Created on"/>
    <w:uiPriority w:val="99"/>
    <w:qFormat/>
    <w:rsid w:val="006F35DA"/>
    <w:rPr>
      <w:rFonts w:eastAsia="Malgun Gothic"/>
      <w:sz w:val="24"/>
      <w:szCs w:val="24"/>
      <w:lang w:val="en-GB" w:eastAsia="ko-KR"/>
    </w:rPr>
  </w:style>
  <w:style w:type="paragraph" w:customStyle="1" w:styleId="Lastprinted">
    <w:name w:val="Last printed"/>
    <w:uiPriority w:val="99"/>
    <w:qFormat/>
    <w:rsid w:val="006F35DA"/>
    <w:rPr>
      <w:rFonts w:eastAsia="Malgun Gothic"/>
      <w:sz w:val="24"/>
      <w:szCs w:val="24"/>
      <w:lang w:val="en-GB" w:eastAsia="ko-KR"/>
    </w:rPr>
  </w:style>
  <w:style w:type="paragraph" w:customStyle="1" w:styleId="Lastsavedby">
    <w:name w:val="Last saved by"/>
    <w:uiPriority w:val="99"/>
    <w:qFormat/>
    <w:rsid w:val="006F35DA"/>
    <w:rPr>
      <w:rFonts w:eastAsia="Malgun Gothic"/>
      <w:sz w:val="24"/>
      <w:szCs w:val="24"/>
      <w:lang w:val="en-GB" w:eastAsia="ko-KR"/>
    </w:rPr>
  </w:style>
  <w:style w:type="paragraph" w:customStyle="1" w:styleId="Filename">
    <w:name w:val="Filename"/>
    <w:uiPriority w:val="99"/>
    <w:qFormat/>
    <w:rsid w:val="006F35DA"/>
    <w:rPr>
      <w:rFonts w:eastAsia="Malgun Gothic"/>
      <w:sz w:val="24"/>
      <w:szCs w:val="24"/>
      <w:lang w:val="en-GB" w:eastAsia="ko-KR"/>
    </w:rPr>
  </w:style>
  <w:style w:type="paragraph" w:customStyle="1" w:styleId="Filenameandpath">
    <w:name w:val="Filename and path"/>
    <w:uiPriority w:val="99"/>
    <w:qFormat/>
    <w:rsid w:val="006F35DA"/>
    <w:rPr>
      <w:rFonts w:eastAsia="Malgun Gothic"/>
      <w:sz w:val="24"/>
      <w:szCs w:val="24"/>
      <w:lang w:val="en-GB" w:eastAsia="ko-KR"/>
    </w:rPr>
  </w:style>
  <w:style w:type="paragraph" w:customStyle="1" w:styleId="AuthorPageDate">
    <w:name w:val="Author  Page #  Date"/>
    <w:uiPriority w:val="99"/>
    <w:qFormat/>
    <w:rsid w:val="006F35DA"/>
    <w:rPr>
      <w:rFonts w:eastAsia="Malgun Gothic"/>
      <w:sz w:val="24"/>
      <w:szCs w:val="24"/>
      <w:lang w:val="en-GB" w:eastAsia="ko-KR"/>
    </w:rPr>
  </w:style>
  <w:style w:type="paragraph" w:customStyle="1" w:styleId="ConfidentialPageDate">
    <w:name w:val="Confidential  Page #  Date"/>
    <w:uiPriority w:val="99"/>
    <w:qFormat/>
    <w:rsid w:val="006F35DA"/>
    <w:rPr>
      <w:rFonts w:eastAsia="Malgun Gothic"/>
      <w:sz w:val="24"/>
      <w:szCs w:val="24"/>
      <w:lang w:val="en-GB" w:eastAsia="ko-KR"/>
    </w:rPr>
  </w:style>
  <w:style w:type="paragraph" w:customStyle="1" w:styleId="INDENT1">
    <w:name w:val="INDENT1"/>
    <w:basedOn w:val="Normal"/>
    <w:qFormat/>
    <w:rsid w:val="006F35DA"/>
    <w:pPr>
      <w:overflowPunct w:val="0"/>
      <w:autoSpaceDE w:val="0"/>
      <w:autoSpaceDN w:val="0"/>
      <w:adjustRightInd w:val="0"/>
      <w:ind w:left="851"/>
      <w:textAlignment w:val="baseline"/>
    </w:pPr>
    <w:rPr>
      <w:rFonts w:eastAsia="Times New Roman"/>
      <w:lang w:eastAsia="ja-JP"/>
    </w:rPr>
  </w:style>
  <w:style w:type="paragraph" w:customStyle="1" w:styleId="INDENT2">
    <w:name w:val="INDENT2"/>
    <w:basedOn w:val="Normal"/>
    <w:qFormat/>
    <w:rsid w:val="006F35DA"/>
    <w:pPr>
      <w:overflowPunct w:val="0"/>
      <w:autoSpaceDE w:val="0"/>
      <w:autoSpaceDN w:val="0"/>
      <w:adjustRightInd w:val="0"/>
      <w:ind w:left="1135" w:hanging="284"/>
      <w:textAlignment w:val="baseline"/>
    </w:pPr>
    <w:rPr>
      <w:rFonts w:eastAsia="Times New Roman"/>
      <w:lang w:eastAsia="ja-JP"/>
    </w:rPr>
  </w:style>
  <w:style w:type="paragraph" w:customStyle="1" w:styleId="INDENT3">
    <w:name w:val="INDENT3"/>
    <w:basedOn w:val="Normal"/>
    <w:qFormat/>
    <w:rsid w:val="006F35DA"/>
    <w:pPr>
      <w:overflowPunct w:val="0"/>
      <w:autoSpaceDE w:val="0"/>
      <w:autoSpaceDN w:val="0"/>
      <w:adjustRightInd w:val="0"/>
      <w:ind w:left="1701" w:hanging="567"/>
      <w:textAlignment w:val="baseline"/>
    </w:pPr>
    <w:rPr>
      <w:rFonts w:eastAsia="Times New Roman"/>
      <w:lang w:eastAsia="ja-JP"/>
    </w:rPr>
  </w:style>
  <w:style w:type="paragraph" w:customStyle="1" w:styleId="FigureTitle">
    <w:name w:val="Figure_Title"/>
    <w:basedOn w:val="Normal"/>
    <w:next w:val="Normal"/>
    <w:qFormat/>
    <w:rsid w:val="006F35DA"/>
    <w:pPr>
      <w:keepLines/>
      <w:tabs>
        <w:tab w:val="left" w:pos="794"/>
        <w:tab w:val="left" w:pos="1191"/>
        <w:tab w:val="left" w:pos="1588"/>
        <w:tab w:val="left" w:pos="1985"/>
      </w:tabs>
      <w:overflowPunct w:val="0"/>
      <w:autoSpaceDE w:val="0"/>
      <w:autoSpaceDN w:val="0"/>
      <w:adjustRightInd w:val="0"/>
      <w:spacing w:before="120" w:after="480"/>
      <w:jc w:val="center"/>
      <w:textAlignment w:val="baseline"/>
    </w:pPr>
    <w:rPr>
      <w:rFonts w:eastAsia="Times New Roman"/>
      <w:b/>
      <w:sz w:val="24"/>
      <w:lang w:eastAsia="ja-JP"/>
    </w:rPr>
  </w:style>
  <w:style w:type="paragraph" w:customStyle="1" w:styleId="RecCCITT">
    <w:name w:val="Rec_CCITT_#"/>
    <w:basedOn w:val="Normal"/>
    <w:qFormat/>
    <w:rsid w:val="006F35DA"/>
    <w:pPr>
      <w:keepNext/>
      <w:keepLines/>
      <w:overflowPunct w:val="0"/>
      <w:autoSpaceDE w:val="0"/>
      <w:autoSpaceDN w:val="0"/>
      <w:adjustRightInd w:val="0"/>
      <w:textAlignment w:val="baseline"/>
    </w:pPr>
    <w:rPr>
      <w:rFonts w:eastAsia="Times New Roman"/>
      <w:b/>
      <w:lang w:eastAsia="ja-JP"/>
    </w:rPr>
  </w:style>
  <w:style w:type="paragraph" w:customStyle="1" w:styleId="enumlev2">
    <w:name w:val="enumlev2"/>
    <w:basedOn w:val="Normal"/>
    <w:qFormat/>
    <w:rsid w:val="006F35DA"/>
    <w:pPr>
      <w:tabs>
        <w:tab w:val="left" w:pos="794"/>
        <w:tab w:val="left" w:pos="1191"/>
        <w:tab w:val="left" w:pos="1588"/>
        <w:tab w:val="left" w:pos="1985"/>
      </w:tabs>
      <w:overflowPunct w:val="0"/>
      <w:autoSpaceDE w:val="0"/>
      <w:autoSpaceDN w:val="0"/>
      <w:adjustRightInd w:val="0"/>
      <w:spacing w:before="86"/>
      <w:ind w:left="1588" w:hanging="397"/>
      <w:jc w:val="both"/>
      <w:textAlignment w:val="baseline"/>
    </w:pPr>
    <w:rPr>
      <w:rFonts w:eastAsia="Times New Roman"/>
      <w:lang w:val="en-US" w:eastAsia="ja-JP"/>
    </w:rPr>
  </w:style>
  <w:style w:type="paragraph" w:customStyle="1" w:styleId="CouvRecTitle">
    <w:name w:val="Couv Rec Title"/>
    <w:basedOn w:val="Normal"/>
    <w:qFormat/>
    <w:rsid w:val="006F35DA"/>
    <w:pPr>
      <w:keepNext/>
      <w:keepLines/>
      <w:overflowPunct w:val="0"/>
      <w:autoSpaceDE w:val="0"/>
      <w:autoSpaceDN w:val="0"/>
      <w:adjustRightInd w:val="0"/>
      <w:spacing w:before="240"/>
      <w:ind w:left="1418"/>
      <w:textAlignment w:val="baseline"/>
    </w:pPr>
    <w:rPr>
      <w:rFonts w:ascii="Arial" w:eastAsia="Times New Roman" w:hAnsi="Arial"/>
      <w:b/>
      <w:sz w:val="36"/>
      <w:lang w:val="en-US" w:eastAsia="ja-JP"/>
    </w:rPr>
  </w:style>
  <w:style w:type="paragraph" w:customStyle="1" w:styleId="Figure">
    <w:name w:val="Figure"/>
    <w:basedOn w:val="Normal"/>
    <w:uiPriority w:val="99"/>
    <w:qFormat/>
    <w:rsid w:val="006F35DA"/>
    <w:pPr>
      <w:tabs>
        <w:tab w:val="num" w:pos="1440"/>
      </w:tabs>
      <w:overflowPunct w:val="0"/>
      <w:autoSpaceDE w:val="0"/>
      <w:autoSpaceDN w:val="0"/>
      <w:adjustRightInd w:val="0"/>
      <w:spacing w:before="180" w:after="240" w:line="280" w:lineRule="atLeast"/>
      <w:ind w:left="720" w:hanging="360"/>
      <w:jc w:val="center"/>
      <w:textAlignment w:val="baseline"/>
    </w:pPr>
    <w:rPr>
      <w:rFonts w:ascii="Arial" w:eastAsia="Times New Roman" w:hAnsi="Arial"/>
      <w:b/>
      <w:lang w:val="en-US" w:eastAsia="ja-JP"/>
    </w:rPr>
  </w:style>
  <w:style w:type="paragraph" w:customStyle="1" w:styleId="Data">
    <w:name w:val="Data"/>
    <w:basedOn w:val="Normal"/>
    <w:uiPriority w:val="99"/>
    <w:qFormat/>
    <w:rsid w:val="006F35DA"/>
    <w:pPr>
      <w:tabs>
        <w:tab w:val="left" w:pos="1418"/>
      </w:tabs>
      <w:overflowPunct w:val="0"/>
      <w:autoSpaceDE w:val="0"/>
      <w:autoSpaceDN w:val="0"/>
      <w:adjustRightInd w:val="0"/>
      <w:spacing w:after="120"/>
      <w:textAlignment w:val="baseline"/>
    </w:pPr>
    <w:rPr>
      <w:rFonts w:ascii="Arial" w:eastAsia="MS Mincho" w:hAnsi="Arial"/>
      <w:sz w:val="24"/>
      <w:lang w:val="fr-FR" w:eastAsia="ko-KR"/>
    </w:rPr>
  </w:style>
  <w:style w:type="paragraph" w:customStyle="1" w:styleId="p20">
    <w:name w:val="p20"/>
    <w:basedOn w:val="Normal"/>
    <w:qFormat/>
    <w:rsid w:val="006F35DA"/>
    <w:pPr>
      <w:overflowPunct w:val="0"/>
      <w:autoSpaceDE w:val="0"/>
      <w:autoSpaceDN w:val="0"/>
      <w:adjustRightInd w:val="0"/>
      <w:snapToGrid w:val="0"/>
      <w:spacing w:after="0"/>
      <w:textAlignment w:val="baseline"/>
    </w:pPr>
    <w:rPr>
      <w:rFonts w:ascii="Arial" w:hAnsi="Arial" w:cs="Arial"/>
      <w:sz w:val="18"/>
      <w:szCs w:val="18"/>
      <w:lang w:val="en-US" w:eastAsia="zh-CN"/>
    </w:rPr>
  </w:style>
  <w:style w:type="paragraph" w:customStyle="1" w:styleId="ATC">
    <w:name w:val="ATC"/>
    <w:basedOn w:val="Normal"/>
    <w:uiPriority w:val="99"/>
    <w:qFormat/>
    <w:rsid w:val="006F35DA"/>
    <w:pPr>
      <w:overflowPunct w:val="0"/>
      <w:autoSpaceDE w:val="0"/>
      <w:autoSpaceDN w:val="0"/>
      <w:adjustRightInd w:val="0"/>
      <w:textAlignment w:val="baseline"/>
    </w:pPr>
    <w:rPr>
      <w:rFonts w:eastAsia="Times New Roman"/>
      <w:lang w:eastAsia="ja-JP"/>
    </w:rPr>
  </w:style>
  <w:style w:type="paragraph" w:customStyle="1" w:styleId="TaOC">
    <w:name w:val="TaOC"/>
    <w:basedOn w:val="TAC"/>
    <w:uiPriority w:val="99"/>
    <w:qFormat/>
    <w:rsid w:val="006F35DA"/>
    <w:pPr>
      <w:overflowPunct w:val="0"/>
      <w:autoSpaceDE w:val="0"/>
      <w:autoSpaceDN w:val="0"/>
      <w:adjustRightInd w:val="0"/>
      <w:textAlignment w:val="baseline"/>
    </w:pPr>
    <w:rPr>
      <w:rFonts w:ascii="Arial" w:eastAsia="Times New Roman" w:hAnsi="Arial"/>
      <w:lang w:eastAsia="ja-JP"/>
    </w:rPr>
  </w:style>
  <w:style w:type="paragraph" w:customStyle="1" w:styleId="1CharChar1Char">
    <w:name w:val="(文字) (文字)1 Char (文字) (文字) Char (文字) (文字)1 Char (文字) (文字)"/>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xl40">
    <w:name w:val="xl40"/>
    <w:basedOn w:val="Normal"/>
    <w:uiPriority w:val="99"/>
    <w:qFormat/>
    <w:rsid w:val="006F35DA"/>
    <w:pPr>
      <w:shd w:val="clear" w:color="000000" w:fill="FFFF00"/>
      <w:overflowPunct w:val="0"/>
      <w:autoSpaceDE w:val="0"/>
      <w:autoSpaceDN w:val="0"/>
      <w:adjustRightInd w:val="0"/>
      <w:spacing w:before="100" w:beforeAutospacing="1" w:after="100" w:afterAutospacing="1"/>
      <w:jc w:val="center"/>
      <w:textAlignment w:val="baseline"/>
    </w:pPr>
    <w:rPr>
      <w:rFonts w:ascii="Arial" w:eastAsia="Times New Roman" w:hAnsi="Arial" w:cs="Arial"/>
      <w:b/>
      <w:bCs/>
      <w:color w:val="000000"/>
      <w:sz w:val="16"/>
      <w:szCs w:val="16"/>
      <w:lang w:eastAsia="en-GB"/>
    </w:rPr>
  </w:style>
  <w:style w:type="paragraph" w:customStyle="1" w:styleId="Separation">
    <w:name w:val="Separation"/>
    <w:basedOn w:val="Heading1"/>
    <w:next w:val="Normal"/>
    <w:uiPriority w:val="99"/>
    <w:qFormat/>
    <w:rsid w:val="006F35DA"/>
    <w:pPr>
      <w:numPr>
        <w:numId w:val="0"/>
      </w:numPr>
      <w:pBdr>
        <w:top w:val="none" w:sz="0" w:space="0" w:color="auto"/>
      </w:pBdr>
      <w:ind w:left="1134" w:hanging="1134"/>
    </w:pPr>
    <w:rPr>
      <w:rFonts w:eastAsia="Times New Roman"/>
      <w:b/>
      <w:color w:val="0000FF"/>
      <w:lang w:eastAsia="en-GB"/>
    </w:rPr>
  </w:style>
  <w:style w:type="character" w:customStyle="1" w:styleId="Underrubrik2Char2">
    <w:name w:val="Underrubrik2 Char2"/>
    <w:aliases w:val="H3 Char2,h3 Char2,Memo Heading 3 Char2,no break Char2,0H Char2,l3 Char2,3 Char2,list 3 Char2,Head 3 Char2,1.1.1 Char2,3rd level Char2,Major Section Sub Section Char2,PA Minor Section Char2,Head3 Char2,Level 3 Head Char2,31 Char2"/>
    <w:qFormat/>
    <w:rsid w:val="006F35DA"/>
    <w:rPr>
      <w:rFonts w:ascii="Arial" w:hAnsi="Arial"/>
      <w:sz w:val="28"/>
      <w:lang w:val="en-GB" w:eastAsia="en-US" w:bidi="ar-SA"/>
    </w:rPr>
  </w:style>
  <w:style w:type="character" w:customStyle="1" w:styleId="T1Char3">
    <w:name w:val="T1 Char3"/>
    <w:aliases w:val="Header 6 Char Char3"/>
    <w:qFormat/>
    <w:rsid w:val="006F35DA"/>
    <w:rPr>
      <w:rFonts w:ascii="Arial" w:hAnsi="Arial"/>
      <w:lang w:val="en-GB" w:eastAsia="en-US" w:bidi="ar-SA"/>
    </w:rPr>
  </w:style>
  <w:style w:type="table" w:customStyle="1" w:styleId="Tabellengitternetz1">
    <w:name w:val="Tabellengitternetz1"/>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
    <w:name w:val="Tabellengitternetz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
    <w:name w:val="Tabellengitternetz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
    <w:name w:val="Tabellengitternetz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
    <w:name w:val="Tabellengitternetz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
    <w:name w:val="Tabellengitternetz6"/>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
    <w:name w:val="Tabellengitternetz7"/>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
    <w:name w:val="Tabellengitternetz8"/>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
    <w:name w:val="Tabellengitternetz9"/>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Bullet">
    <w:name w:val="Bullet"/>
    <w:basedOn w:val="Normal"/>
    <w:uiPriority w:val="99"/>
    <w:qFormat/>
    <w:rsid w:val="006F35DA"/>
    <w:pPr>
      <w:tabs>
        <w:tab w:val="num" w:pos="928"/>
      </w:tabs>
      <w:overflowPunct w:val="0"/>
      <w:autoSpaceDE w:val="0"/>
      <w:autoSpaceDN w:val="0"/>
      <w:adjustRightInd w:val="0"/>
      <w:ind w:left="928" w:hanging="360"/>
      <w:textAlignment w:val="baseline"/>
    </w:pPr>
    <w:rPr>
      <w:rFonts w:eastAsia="Batang"/>
      <w:lang w:eastAsia="ko-KR"/>
    </w:rPr>
  </w:style>
  <w:style w:type="paragraph" w:customStyle="1" w:styleId="StyleHeading6Left0cmHanging349cmAfter9pt">
    <w:name w:val="Style Heading 6 + Left:  0 cm Hanging:  3.49 cm After:  9 pt"/>
    <w:basedOn w:val="Heading6"/>
    <w:uiPriority w:val="99"/>
    <w:qFormat/>
    <w:rsid w:val="006F35DA"/>
    <w:pPr>
      <w:keepNext w:val="0"/>
      <w:keepLines w:val="0"/>
      <w:numPr>
        <w:ilvl w:val="0"/>
        <w:numId w:val="0"/>
      </w:numPr>
      <w:spacing w:before="240"/>
      <w:ind w:left="1980" w:hanging="1980"/>
    </w:pPr>
    <w:rPr>
      <w:rFonts w:eastAsia="MS Mincho"/>
      <w:bCs/>
      <w:lang w:eastAsia="x-none"/>
    </w:rPr>
  </w:style>
  <w:style w:type="paragraph" w:customStyle="1" w:styleId="StyleHeading6After9pt">
    <w:name w:val="Style Heading 6 + After:  9 pt"/>
    <w:basedOn w:val="Heading6"/>
    <w:uiPriority w:val="99"/>
    <w:qFormat/>
    <w:rsid w:val="006F35DA"/>
    <w:pPr>
      <w:keepNext w:val="0"/>
      <w:keepLines w:val="0"/>
      <w:numPr>
        <w:ilvl w:val="0"/>
        <w:numId w:val="0"/>
      </w:numPr>
      <w:spacing w:before="240"/>
    </w:pPr>
    <w:rPr>
      <w:rFonts w:eastAsia="MS Mincho"/>
      <w:bCs/>
      <w:lang w:eastAsia="x-none"/>
    </w:rPr>
  </w:style>
  <w:style w:type="paragraph" w:customStyle="1" w:styleId="a5">
    <w:name w:val="吹き出し"/>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JK-text-simpledoc">
    <w:name w:val="JK - text - simple doc"/>
    <w:basedOn w:val="BodyText"/>
    <w:autoRedefine/>
    <w:uiPriority w:val="99"/>
    <w:qFormat/>
    <w:rsid w:val="006F35DA"/>
    <w:pPr>
      <w:tabs>
        <w:tab w:val="num" w:pos="928"/>
        <w:tab w:val="num" w:pos="1097"/>
      </w:tabs>
      <w:overflowPunct w:val="0"/>
      <w:autoSpaceDE w:val="0"/>
      <w:autoSpaceDN w:val="0"/>
      <w:adjustRightInd w:val="0"/>
      <w:spacing w:line="288" w:lineRule="auto"/>
      <w:ind w:left="1097" w:hanging="360"/>
      <w:textAlignment w:val="baseline"/>
    </w:pPr>
    <w:rPr>
      <w:rFonts w:ascii="Arial" w:hAnsi="Arial" w:cs="Arial"/>
      <w:lang w:val="en-US" w:eastAsia="en-GB"/>
    </w:rPr>
  </w:style>
  <w:style w:type="paragraph" w:customStyle="1" w:styleId="b11">
    <w:name w:val="b1"/>
    <w:basedOn w:val="Normal"/>
    <w:uiPriority w:val="99"/>
    <w:qFormat/>
    <w:rsid w:val="006F35DA"/>
    <w:pPr>
      <w:overflowPunct w:val="0"/>
      <w:autoSpaceDE w:val="0"/>
      <w:autoSpaceDN w:val="0"/>
      <w:adjustRightInd w:val="0"/>
      <w:spacing w:before="100" w:beforeAutospacing="1" w:after="100" w:afterAutospacing="1"/>
      <w:textAlignment w:val="baseline"/>
    </w:pPr>
    <w:rPr>
      <w:rFonts w:eastAsia="Times New Roman"/>
      <w:sz w:val="24"/>
      <w:szCs w:val="24"/>
      <w:lang w:val="en-US" w:eastAsia="ko-KR"/>
    </w:rPr>
  </w:style>
  <w:style w:type="paragraph" w:customStyle="1" w:styleId="12">
    <w:name w:val="吹き出し1"/>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ZchnZchn">
    <w:name w:val="Zchn Zchn"/>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
    <w:name w:val="吹き出し2"/>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Note">
    <w:name w:val="Note"/>
    <w:basedOn w:val="B10"/>
    <w:uiPriority w:val="99"/>
    <w:qFormat/>
    <w:rsid w:val="006F35DA"/>
    <w:pPr>
      <w:overflowPunct w:val="0"/>
      <w:autoSpaceDE w:val="0"/>
      <w:autoSpaceDN w:val="0"/>
      <w:adjustRightInd w:val="0"/>
      <w:ind w:left="568" w:hanging="284"/>
      <w:textAlignment w:val="baseline"/>
    </w:pPr>
    <w:rPr>
      <w:rFonts w:eastAsia="MS Mincho"/>
      <w:lang w:eastAsia="en-GB"/>
    </w:rPr>
  </w:style>
  <w:style w:type="paragraph" w:customStyle="1" w:styleId="tabletext0">
    <w:name w:val="table text"/>
    <w:basedOn w:val="Normal"/>
    <w:next w:val="Normal"/>
    <w:uiPriority w:val="99"/>
    <w:qFormat/>
    <w:rsid w:val="006F35DA"/>
    <w:pPr>
      <w:overflowPunct w:val="0"/>
      <w:autoSpaceDE w:val="0"/>
      <w:autoSpaceDN w:val="0"/>
      <w:adjustRightInd w:val="0"/>
      <w:textAlignment w:val="baseline"/>
    </w:pPr>
    <w:rPr>
      <w:rFonts w:eastAsia="MS Mincho"/>
      <w:i/>
      <w:lang w:eastAsia="en-GB"/>
    </w:rPr>
  </w:style>
  <w:style w:type="paragraph" w:customStyle="1" w:styleId="TOC91">
    <w:name w:val="TOC 91"/>
    <w:basedOn w:val="TOC8"/>
    <w:uiPriority w:val="99"/>
    <w:qFormat/>
    <w:rsid w:val="006F35DA"/>
    <w:pPr>
      <w:keepNext/>
      <w:ind w:left="1418" w:hanging="1418"/>
    </w:pPr>
    <w:rPr>
      <w:rFonts w:eastAsia="MS Mincho"/>
      <w:lang w:val="en-US" w:eastAsia="en-GB"/>
    </w:rPr>
  </w:style>
  <w:style w:type="paragraph" w:customStyle="1" w:styleId="Caption1">
    <w:name w:val="Caption1"/>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HE">
    <w:name w:val="HE"/>
    <w:basedOn w:val="Normal"/>
    <w:uiPriority w:val="99"/>
    <w:qFormat/>
    <w:rsid w:val="006F35DA"/>
    <w:pPr>
      <w:overflowPunct w:val="0"/>
      <w:autoSpaceDE w:val="0"/>
      <w:autoSpaceDN w:val="0"/>
      <w:adjustRightInd w:val="0"/>
      <w:spacing w:after="0"/>
      <w:textAlignment w:val="baseline"/>
    </w:pPr>
    <w:rPr>
      <w:rFonts w:eastAsia="MS Mincho"/>
      <w:b/>
      <w:lang w:eastAsia="en-GB"/>
    </w:rPr>
  </w:style>
  <w:style w:type="paragraph" w:customStyle="1" w:styleId="HO">
    <w:name w:val="HO"/>
    <w:basedOn w:val="Normal"/>
    <w:uiPriority w:val="99"/>
    <w:qFormat/>
    <w:rsid w:val="006F35DA"/>
    <w:pPr>
      <w:overflowPunct w:val="0"/>
      <w:autoSpaceDE w:val="0"/>
      <w:autoSpaceDN w:val="0"/>
      <w:adjustRightInd w:val="0"/>
      <w:spacing w:after="0"/>
      <w:jc w:val="right"/>
      <w:textAlignment w:val="baseline"/>
    </w:pPr>
    <w:rPr>
      <w:rFonts w:eastAsia="MS Mincho"/>
      <w:b/>
      <w:lang w:eastAsia="en-GB"/>
    </w:rPr>
  </w:style>
  <w:style w:type="paragraph" w:customStyle="1" w:styleId="WP">
    <w:name w:val="WP"/>
    <w:basedOn w:val="Normal"/>
    <w:uiPriority w:val="99"/>
    <w:qFormat/>
    <w:rsid w:val="006F35DA"/>
    <w:pPr>
      <w:overflowPunct w:val="0"/>
      <w:autoSpaceDE w:val="0"/>
      <w:autoSpaceDN w:val="0"/>
      <w:adjustRightInd w:val="0"/>
      <w:spacing w:after="0"/>
      <w:jc w:val="both"/>
      <w:textAlignment w:val="baseline"/>
    </w:pPr>
    <w:rPr>
      <w:rFonts w:eastAsia="MS Mincho"/>
      <w:lang w:eastAsia="en-GB"/>
    </w:rPr>
  </w:style>
  <w:style w:type="paragraph" w:customStyle="1" w:styleId="ZK">
    <w:name w:val="ZK"/>
    <w:uiPriority w:val="99"/>
    <w:qFormat/>
    <w:rsid w:val="006F35DA"/>
    <w:pPr>
      <w:spacing w:after="240" w:line="240" w:lineRule="atLeast"/>
      <w:ind w:left="1191" w:right="113" w:hanging="1191"/>
    </w:pPr>
    <w:rPr>
      <w:rFonts w:eastAsia="MS Mincho"/>
      <w:lang w:val="en-GB" w:eastAsia="en-US"/>
    </w:rPr>
  </w:style>
  <w:style w:type="paragraph" w:customStyle="1" w:styleId="ZC">
    <w:name w:val="ZC"/>
    <w:uiPriority w:val="99"/>
    <w:qFormat/>
    <w:rsid w:val="006F35DA"/>
    <w:pPr>
      <w:spacing w:line="360" w:lineRule="atLeast"/>
      <w:jc w:val="center"/>
    </w:pPr>
    <w:rPr>
      <w:rFonts w:eastAsia="MS Mincho"/>
      <w:lang w:val="en-GB" w:eastAsia="en-US"/>
    </w:rPr>
  </w:style>
  <w:style w:type="paragraph" w:customStyle="1" w:styleId="FooterCentred">
    <w:name w:val="FooterCentred"/>
    <w:basedOn w:val="Footer"/>
    <w:uiPriority w:val="99"/>
    <w:qFormat/>
    <w:rsid w:val="006F35DA"/>
    <w:pPr>
      <w:tabs>
        <w:tab w:val="center" w:pos="4678"/>
        <w:tab w:val="right" w:pos="9356"/>
      </w:tabs>
      <w:jc w:val="both"/>
    </w:pPr>
    <w:rPr>
      <w:rFonts w:ascii="Times New Roman" w:eastAsia="MS Mincho" w:hAnsi="Times New Roman"/>
      <w:b w:val="0"/>
      <w:i w:val="0"/>
      <w:noProof w:val="0"/>
      <w:sz w:val="20"/>
      <w:lang w:val="x-none" w:eastAsia="en-GB"/>
    </w:rPr>
  </w:style>
  <w:style w:type="paragraph" w:customStyle="1" w:styleId="CRfront">
    <w:name w:val="CR_front"/>
    <w:basedOn w:val="Normal"/>
    <w:uiPriority w:val="99"/>
    <w:qFormat/>
    <w:rsid w:val="006F35DA"/>
    <w:pPr>
      <w:overflowPunct w:val="0"/>
      <w:autoSpaceDE w:val="0"/>
      <w:autoSpaceDN w:val="0"/>
      <w:adjustRightInd w:val="0"/>
      <w:textAlignment w:val="baseline"/>
    </w:pPr>
    <w:rPr>
      <w:rFonts w:eastAsia="MS Mincho"/>
      <w:lang w:eastAsia="en-GB"/>
    </w:rPr>
  </w:style>
  <w:style w:type="paragraph" w:customStyle="1" w:styleId="NumberedList">
    <w:name w:val="Numbered List"/>
    <w:basedOn w:val="Para1"/>
    <w:uiPriority w:val="99"/>
    <w:qFormat/>
    <w:rsid w:val="006F35DA"/>
    <w:pPr>
      <w:tabs>
        <w:tab w:val="left" w:pos="360"/>
      </w:tabs>
      <w:ind w:left="360" w:hanging="360"/>
    </w:pPr>
  </w:style>
  <w:style w:type="paragraph" w:customStyle="1" w:styleId="Para1">
    <w:name w:val="Para1"/>
    <w:basedOn w:val="Normal"/>
    <w:uiPriority w:val="99"/>
    <w:qFormat/>
    <w:rsid w:val="006F35DA"/>
    <w:pPr>
      <w:overflowPunct w:val="0"/>
      <w:autoSpaceDE w:val="0"/>
      <w:autoSpaceDN w:val="0"/>
      <w:adjustRightInd w:val="0"/>
      <w:spacing w:before="120" w:after="120"/>
      <w:textAlignment w:val="baseline"/>
    </w:pPr>
    <w:rPr>
      <w:rFonts w:eastAsia="MS Mincho"/>
      <w:lang w:val="en-US" w:eastAsia="en-GB"/>
    </w:rPr>
  </w:style>
  <w:style w:type="paragraph" w:customStyle="1" w:styleId="Teststep">
    <w:name w:val="Test step"/>
    <w:basedOn w:val="Normal"/>
    <w:uiPriority w:val="99"/>
    <w:qFormat/>
    <w:rsid w:val="006F35DA"/>
    <w:pPr>
      <w:tabs>
        <w:tab w:val="left" w:pos="720"/>
      </w:tabs>
      <w:overflowPunct w:val="0"/>
      <w:autoSpaceDE w:val="0"/>
      <w:autoSpaceDN w:val="0"/>
      <w:adjustRightInd w:val="0"/>
      <w:spacing w:after="0"/>
      <w:ind w:left="720" w:hanging="720"/>
      <w:textAlignment w:val="baseline"/>
    </w:pPr>
    <w:rPr>
      <w:rFonts w:eastAsia="MS Mincho"/>
      <w:lang w:eastAsia="en-GB"/>
    </w:rPr>
  </w:style>
  <w:style w:type="paragraph" w:customStyle="1" w:styleId="TableTitle">
    <w:name w:val="TableTitle"/>
    <w:basedOn w:val="BodyText2"/>
    <w:next w:val="BodyText2"/>
    <w:uiPriority w:val="99"/>
    <w:qFormat/>
    <w:rsid w:val="006F35DA"/>
    <w:pPr>
      <w:keepNext/>
      <w:keepLines/>
      <w:spacing w:after="60"/>
      <w:ind w:left="210"/>
      <w:jc w:val="center"/>
    </w:pPr>
    <w:rPr>
      <w:rFonts w:eastAsia="MS Mincho"/>
      <w:b/>
      <w:i w:val="0"/>
      <w:lang w:eastAsia="en-GB"/>
    </w:rPr>
  </w:style>
  <w:style w:type="paragraph" w:customStyle="1" w:styleId="TableofFigures1">
    <w:name w:val="Table of Figures1"/>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table">
    <w:name w:val="table"/>
    <w:basedOn w:val="Normal"/>
    <w:next w:val="Normal"/>
    <w:uiPriority w:val="99"/>
    <w:qFormat/>
    <w:rsid w:val="006F35DA"/>
    <w:pPr>
      <w:overflowPunct w:val="0"/>
      <w:autoSpaceDE w:val="0"/>
      <w:autoSpaceDN w:val="0"/>
      <w:adjustRightInd w:val="0"/>
      <w:spacing w:after="0"/>
      <w:jc w:val="center"/>
      <w:textAlignment w:val="baseline"/>
    </w:pPr>
    <w:rPr>
      <w:rFonts w:eastAsia="MS Mincho"/>
      <w:lang w:val="en-US" w:eastAsia="en-GB"/>
    </w:rPr>
  </w:style>
  <w:style w:type="paragraph" w:customStyle="1" w:styleId="t2">
    <w:name w:val="t2"/>
    <w:basedOn w:val="Normal"/>
    <w:uiPriority w:val="99"/>
    <w:qFormat/>
    <w:rsid w:val="006F35DA"/>
    <w:pPr>
      <w:overflowPunct w:val="0"/>
      <w:autoSpaceDE w:val="0"/>
      <w:autoSpaceDN w:val="0"/>
      <w:adjustRightInd w:val="0"/>
      <w:spacing w:after="0"/>
      <w:textAlignment w:val="baseline"/>
    </w:pPr>
    <w:rPr>
      <w:rFonts w:eastAsia="MS Mincho"/>
      <w:lang w:eastAsia="en-GB"/>
    </w:rPr>
  </w:style>
  <w:style w:type="paragraph" w:customStyle="1" w:styleId="CommentNokia">
    <w:name w:val="Comment Nokia"/>
    <w:basedOn w:val="Normal"/>
    <w:uiPriority w:val="99"/>
    <w:qFormat/>
    <w:rsid w:val="006F35DA"/>
    <w:pPr>
      <w:tabs>
        <w:tab w:val="left" w:pos="360"/>
      </w:tabs>
      <w:overflowPunct w:val="0"/>
      <w:autoSpaceDE w:val="0"/>
      <w:autoSpaceDN w:val="0"/>
      <w:adjustRightInd w:val="0"/>
      <w:ind w:left="360" w:hanging="360"/>
      <w:textAlignment w:val="baseline"/>
    </w:pPr>
    <w:rPr>
      <w:rFonts w:eastAsia="MS Mincho"/>
      <w:sz w:val="22"/>
      <w:lang w:val="en-US" w:eastAsia="en-GB"/>
    </w:rPr>
  </w:style>
  <w:style w:type="paragraph" w:customStyle="1" w:styleId="Copyright">
    <w:name w:val="Copyright"/>
    <w:basedOn w:val="Normal"/>
    <w:uiPriority w:val="99"/>
    <w:qFormat/>
    <w:rsid w:val="006F35DA"/>
    <w:pPr>
      <w:overflowPunct w:val="0"/>
      <w:autoSpaceDE w:val="0"/>
      <w:autoSpaceDN w:val="0"/>
      <w:adjustRightInd w:val="0"/>
      <w:spacing w:after="0"/>
      <w:jc w:val="center"/>
      <w:textAlignment w:val="baseline"/>
    </w:pPr>
    <w:rPr>
      <w:rFonts w:ascii="Arial" w:eastAsia="MS Mincho" w:hAnsi="Arial"/>
      <w:b/>
      <w:sz w:val="16"/>
      <w:lang w:eastAsia="ja-JP"/>
    </w:rPr>
  </w:style>
  <w:style w:type="paragraph" w:customStyle="1" w:styleId="Tdoctable">
    <w:name w:val="Tdoc_table"/>
    <w:uiPriority w:val="99"/>
    <w:qFormat/>
    <w:rsid w:val="006F35DA"/>
    <w:pPr>
      <w:ind w:left="244" w:hanging="244"/>
    </w:pPr>
    <w:rPr>
      <w:rFonts w:ascii="Arial" w:hAnsi="Arial"/>
      <w:noProof/>
      <w:color w:val="000000"/>
      <w:lang w:val="en-GB" w:eastAsia="en-US"/>
    </w:rPr>
  </w:style>
  <w:style w:type="paragraph" w:customStyle="1" w:styleId="Heading3Underrubrik2H3">
    <w:name w:val="Heading 3.Underrubrik2.H3"/>
    <w:basedOn w:val="Heading2Head2A2"/>
    <w:next w:val="Normal"/>
    <w:uiPriority w:val="99"/>
    <w:qFormat/>
    <w:rsid w:val="006F35DA"/>
    <w:pPr>
      <w:spacing w:before="120"/>
      <w:outlineLvl w:val="2"/>
    </w:pPr>
    <w:rPr>
      <w:sz w:val="28"/>
    </w:rPr>
  </w:style>
  <w:style w:type="paragraph" w:customStyle="1" w:styleId="Heading2Head2A2">
    <w:name w:val="Heading 2.Head2A.2"/>
    <w:basedOn w:val="Heading1"/>
    <w:next w:val="Normal"/>
    <w:uiPriority w:val="99"/>
    <w:qFormat/>
    <w:rsid w:val="006F35DA"/>
    <w:pPr>
      <w:numPr>
        <w:numId w:val="0"/>
      </w:numPr>
      <w:pBdr>
        <w:top w:val="none" w:sz="0" w:space="0" w:color="auto"/>
      </w:pBdr>
      <w:spacing w:before="180"/>
      <w:ind w:left="1134" w:hanging="1134"/>
      <w:outlineLvl w:val="1"/>
    </w:pPr>
    <w:rPr>
      <w:sz w:val="32"/>
      <w:lang w:eastAsia="es-ES"/>
    </w:rPr>
  </w:style>
  <w:style w:type="paragraph" w:customStyle="1" w:styleId="TitleText">
    <w:name w:val="Title Text"/>
    <w:basedOn w:val="Normal"/>
    <w:next w:val="Normal"/>
    <w:uiPriority w:val="99"/>
    <w:qFormat/>
    <w:rsid w:val="006F35DA"/>
    <w:pPr>
      <w:overflowPunct w:val="0"/>
      <w:autoSpaceDE w:val="0"/>
      <w:autoSpaceDN w:val="0"/>
      <w:adjustRightInd w:val="0"/>
      <w:spacing w:after="220"/>
      <w:textAlignment w:val="baseline"/>
    </w:pPr>
    <w:rPr>
      <w:rFonts w:eastAsia="MS Mincho"/>
      <w:b/>
      <w:lang w:val="en-US" w:eastAsia="en-GB"/>
    </w:rPr>
  </w:style>
  <w:style w:type="paragraph" w:customStyle="1" w:styleId="berschrift2Head2A2">
    <w:name w:val="Überschrift 2.Head2A.2"/>
    <w:basedOn w:val="Heading1"/>
    <w:next w:val="Normal"/>
    <w:uiPriority w:val="99"/>
    <w:qFormat/>
    <w:rsid w:val="006F35DA"/>
    <w:pPr>
      <w:numPr>
        <w:numId w:val="0"/>
      </w:numPr>
      <w:pBdr>
        <w:top w:val="none" w:sz="0" w:space="0" w:color="auto"/>
      </w:pBdr>
      <w:spacing w:before="180"/>
      <w:ind w:left="1134" w:hanging="1134"/>
      <w:outlineLvl w:val="1"/>
    </w:pPr>
    <w:rPr>
      <w:rFonts w:eastAsia="MS Mincho"/>
      <w:sz w:val="32"/>
      <w:lang w:eastAsia="de-DE"/>
    </w:rPr>
  </w:style>
  <w:style w:type="paragraph" w:customStyle="1" w:styleId="berschrift3h3H3Underrubrik2">
    <w:name w:val="Überschrift 3.h3.H3.Underrubrik2"/>
    <w:basedOn w:val="Heading2"/>
    <w:next w:val="Normal"/>
    <w:uiPriority w:val="99"/>
    <w:qFormat/>
    <w:rsid w:val="006F35DA"/>
    <w:pPr>
      <w:numPr>
        <w:ilvl w:val="0"/>
        <w:numId w:val="0"/>
      </w:numPr>
      <w:spacing w:before="120"/>
      <w:ind w:left="1134" w:hanging="1134"/>
      <w:outlineLvl w:val="2"/>
    </w:pPr>
    <w:rPr>
      <w:rFonts w:eastAsia="MS Mincho"/>
      <w:sz w:val="28"/>
      <w:lang w:eastAsia="de-DE"/>
    </w:rPr>
  </w:style>
  <w:style w:type="paragraph" w:customStyle="1" w:styleId="Bullets">
    <w:name w:val="Bullets"/>
    <w:basedOn w:val="BodyText"/>
    <w:uiPriority w:val="99"/>
    <w:qFormat/>
    <w:rsid w:val="006F35DA"/>
    <w:pPr>
      <w:widowControl w:val="0"/>
      <w:overflowPunct w:val="0"/>
      <w:autoSpaceDE w:val="0"/>
      <w:autoSpaceDN w:val="0"/>
      <w:adjustRightInd w:val="0"/>
      <w:ind w:left="283" w:hanging="283"/>
      <w:textAlignment w:val="baseline"/>
    </w:pPr>
    <w:rPr>
      <w:rFonts w:eastAsia="MS Mincho"/>
      <w:lang w:eastAsia="de-DE"/>
    </w:rPr>
  </w:style>
  <w:style w:type="paragraph" w:customStyle="1" w:styleId="11BodyText">
    <w:name w:val="11 BodyText"/>
    <w:basedOn w:val="Normal"/>
    <w:link w:val="11BodyTextChar"/>
    <w:uiPriority w:val="99"/>
    <w:qFormat/>
    <w:rsid w:val="006F35DA"/>
    <w:pPr>
      <w:overflowPunct w:val="0"/>
      <w:autoSpaceDE w:val="0"/>
      <w:autoSpaceDN w:val="0"/>
      <w:adjustRightInd w:val="0"/>
      <w:spacing w:after="220"/>
      <w:ind w:left="1298"/>
      <w:textAlignment w:val="baseline"/>
    </w:pPr>
    <w:rPr>
      <w:rFonts w:ascii="Arial" w:hAnsi="Arial"/>
      <w:lang w:val="en-US" w:eastAsia="en-GB"/>
    </w:rPr>
  </w:style>
  <w:style w:type="paragraph" w:customStyle="1" w:styleId="1030302">
    <w:name w:val="样式 样式 标题 1 + 两端对齐 段前: 0.3 行 段后: 0.3 行 行距: 单倍行距 + 段前: 0.2 行 段后: ..."/>
    <w:basedOn w:val="Normal"/>
    <w:autoRedefine/>
    <w:uiPriority w:val="99"/>
    <w:qFormat/>
    <w:rsid w:val="006F35DA"/>
    <w:pPr>
      <w:keepNext/>
      <w:tabs>
        <w:tab w:val="num" w:pos="0"/>
      </w:tabs>
      <w:overflowPunct w:val="0"/>
      <w:autoSpaceDE w:val="0"/>
      <w:autoSpaceDN w:val="0"/>
      <w:adjustRightInd w:val="0"/>
      <w:spacing w:beforeLines="20" w:before="62" w:afterLines="10" w:after="31"/>
      <w:ind w:right="284"/>
      <w:jc w:val="both"/>
      <w:textAlignment w:val="baseline"/>
      <w:outlineLvl w:val="0"/>
    </w:pPr>
    <w:rPr>
      <w:rFonts w:ascii="Arial" w:hAnsi="Arial" w:cs="SimSun"/>
      <w:b/>
      <w:bCs/>
      <w:sz w:val="28"/>
      <w:lang w:val="en-US" w:eastAsia="zh-CN"/>
    </w:rPr>
  </w:style>
  <w:style w:type="table" w:customStyle="1" w:styleId="30">
    <w:name w:val="网格型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0">
    <w:name w:val="网格型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NormalArial">
    <w:name w:val="Normal + Arial"/>
    <w:aliases w:val="9 pt,Right,Right:  0,24 cm,After:  0 pt"/>
    <w:basedOn w:val="Normal"/>
    <w:uiPriority w:val="99"/>
    <w:qFormat/>
    <w:rsid w:val="006F35DA"/>
    <w:pPr>
      <w:keepNext/>
      <w:keepLines/>
      <w:overflowPunct w:val="0"/>
      <w:autoSpaceDE w:val="0"/>
      <w:autoSpaceDN w:val="0"/>
      <w:adjustRightInd w:val="0"/>
      <w:spacing w:after="0"/>
      <w:ind w:right="134"/>
      <w:jc w:val="right"/>
      <w:textAlignment w:val="baseline"/>
    </w:pPr>
    <w:rPr>
      <w:rFonts w:ascii="Arial" w:eastAsia="Times New Roman" w:hAnsi="Arial" w:cs="Arial"/>
      <w:sz w:val="18"/>
      <w:szCs w:val="18"/>
      <w:lang w:val="en-US" w:eastAsia="ko-KR"/>
    </w:rPr>
  </w:style>
  <w:style w:type="paragraph" w:customStyle="1" w:styleId="StyleTAC">
    <w:name w:val="Style TAC +"/>
    <w:basedOn w:val="TAC"/>
    <w:next w:val="TAC"/>
    <w:link w:val="StyleTACChar"/>
    <w:autoRedefine/>
    <w:qFormat/>
    <w:rsid w:val="006F35DA"/>
    <w:pPr>
      <w:overflowPunct w:val="0"/>
      <w:autoSpaceDE w:val="0"/>
      <w:autoSpaceDN w:val="0"/>
      <w:adjustRightInd w:val="0"/>
      <w:textAlignment w:val="baseline"/>
    </w:pPr>
    <w:rPr>
      <w:rFonts w:ascii="Arial" w:eastAsia="Malgun Gothic" w:hAnsi="Arial"/>
      <w:kern w:val="2"/>
      <w:lang w:eastAsia="en-GB"/>
    </w:rPr>
  </w:style>
  <w:style w:type="character" w:customStyle="1" w:styleId="StyleTACChar">
    <w:name w:val="Style TAC + Char"/>
    <w:link w:val="StyleTAC"/>
    <w:qFormat/>
    <w:rsid w:val="006F35DA"/>
    <w:rPr>
      <w:rFonts w:ascii="Arial" w:eastAsia="Malgun Gothic" w:hAnsi="Arial"/>
      <w:kern w:val="2"/>
      <w:sz w:val="18"/>
      <w:lang w:val="en-GB" w:eastAsia="en-GB"/>
    </w:rPr>
  </w:style>
  <w:style w:type="character" w:customStyle="1" w:styleId="CharChar29">
    <w:name w:val="Char Char29"/>
    <w:qFormat/>
    <w:rsid w:val="006F35DA"/>
    <w:rPr>
      <w:rFonts w:ascii="Arial" w:hAnsi="Arial"/>
      <w:sz w:val="36"/>
      <w:lang w:val="en-GB" w:eastAsia="en-US" w:bidi="ar-SA"/>
    </w:rPr>
  </w:style>
  <w:style w:type="character" w:customStyle="1" w:styleId="CharChar28">
    <w:name w:val="Char Char28"/>
    <w:qFormat/>
    <w:rsid w:val="006F35DA"/>
    <w:rPr>
      <w:rFonts w:ascii="Arial" w:hAnsi="Arial"/>
      <w:sz w:val="32"/>
      <w:lang w:val="en-GB"/>
    </w:rPr>
  </w:style>
  <w:style w:type="character" w:customStyle="1" w:styleId="msoins00">
    <w:name w:val="msoins0"/>
    <w:qFormat/>
    <w:rsid w:val="006F35DA"/>
  </w:style>
  <w:style w:type="character" w:customStyle="1" w:styleId="h4Char3">
    <w:name w:val="h4 Char3"/>
    <w:aliases w:val="H4 Char3,H41 Char3,h41 Char3,H42 Char3,h42 Char3,H43 Char3,h43 Char3,H411 Char3,h411 Char3,H421 Char3,h421 Char3,H44 Char3,h44 Char3,H412 Char3,h412 Char3,H422 Char3,h422 Char3,H431 Char3,h431 Char3,H45 Char3,h45 Char3,H413 Char3,h413 Char3"/>
    <w:qFormat/>
    <w:rsid w:val="006F35DA"/>
    <w:rPr>
      <w:rFonts w:ascii="Arial" w:hAnsi="Arial"/>
      <w:sz w:val="24"/>
      <w:lang w:val="en-GB" w:eastAsia="en-GB" w:bidi="ar-SA"/>
    </w:rPr>
  </w:style>
  <w:style w:type="character" w:customStyle="1" w:styleId="h5Char4">
    <w:name w:val="h5 Char4"/>
    <w:aliases w:val="Heading5 Char3,Head5 Char3,H5 Char3,M5 Char3,mh2 Char3,Module heading 2 Char3,heading 8 Char3,Numbered Sub-list Char2,Heading 81 Char Char2"/>
    <w:qFormat/>
    <w:rsid w:val="006F35DA"/>
    <w:rPr>
      <w:rFonts w:ascii="Arial" w:hAnsi="Arial"/>
      <w:sz w:val="22"/>
      <w:lang w:val="en-GB" w:eastAsia="en-GB" w:bidi="ar-SA"/>
    </w:rPr>
  </w:style>
  <w:style w:type="paragraph" w:customStyle="1" w:styleId="msonormal0">
    <w:name w:val="msonormal"/>
    <w:basedOn w:val="Normal"/>
    <w:uiPriority w:val="99"/>
    <w:qFormat/>
    <w:rsid w:val="006F35DA"/>
    <w:pPr>
      <w:overflowPunct w:val="0"/>
      <w:autoSpaceDE w:val="0"/>
      <w:autoSpaceDN w:val="0"/>
      <w:adjustRightInd w:val="0"/>
      <w:spacing w:before="100" w:beforeAutospacing="1" w:after="100" w:afterAutospacing="1"/>
      <w:textAlignment w:val="baseline"/>
    </w:pPr>
    <w:rPr>
      <w:rFonts w:eastAsia="Arial Unicode MS"/>
      <w:sz w:val="24"/>
      <w:szCs w:val="24"/>
      <w:lang w:eastAsia="ko-KR"/>
    </w:rPr>
  </w:style>
  <w:style w:type="character" w:customStyle="1" w:styleId="FootnoteTextChar1">
    <w:name w:val="Footnote Text Char1"/>
    <w:aliases w:val="footnote text1 Char1,footnote text2 Char1,footnote text3 Char1,footnote text4 Char1,footnote text5 Char1,footnote text6 Char1,footnote text7 Char1,footnote text11 Char1,footnote text21 Char1,footnote text31 Char1,footnote text51 Char"/>
    <w:semiHidden/>
    <w:qFormat/>
    <w:rsid w:val="006F35DA"/>
    <w:rPr>
      <w:rFonts w:ascii="Times New Roman" w:hAnsi="Times New Roman"/>
      <w:lang w:val="en-GB" w:eastAsia="ko-KR"/>
    </w:rPr>
  </w:style>
  <w:style w:type="paragraph" w:customStyle="1" w:styleId="a6">
    <w:name w:val="样式 页眉"/>
    <w:basedOn w:val="Header"/>
    <w:link w:val="Char"/>
    <w:qFormat/>
    <w:rsid w:val="006F35DA"/>
    <w:rPr>
      <w:rFonts w:eastAsia="Arial"/>
      <w:bCs/>
      <w:sz w:val="22"/>
    </w:rPr>
  </w:style>
  <w:style w:type="character" w:customStyle="1" w:styleId="Char">
    <w:name w:val="样式 页眉 Char"/>
    <w:link w:val="a6"/>
    <w:qFormat/>
    <w:rsid w:val="006F35DA"/>
    <w:rPr>
      <w:rFonts w:ascii="Arial" w:eastAsia="Arial" w:hAnsi="Arial"/>
      <w:b/>
      <w:bCs/>
      <w:noProof/>
      <w:sz w:val="22"/>
      <w:lang w:val="en-GB" w:eastAsia="en-US"/>
    </w:rPr>
  </w:style>
  <w:style w:type="character" w:customStyle="1" w:styleId="B1Char1">
    <w:name w:val="B1 Char1"/>
    <w:qFormat/>
    <w:rsid w:val="006F35DA"/>
    <w:rPr>
      <w:lang w:val="en-GB"/>
    </w:rPr>
  </w:style>
  <w:style w:type="paragraph" w:customStyle="1" w:styleId="13">
    <w:name w:val="修订1"/>
    <w:hidden/>
    <w:semiHidden/>
    <w:qFormat/>
    <w:rsid w:val="006F35DA"/>
    <w:rPr>
      <w:rFonts w:eastAsia="Batang"/>
      <w:lang w:val="en-GB" w:eastAsia="en-US"/>
    </w:rPr>
  </w:style>
  <w:style w:type="paragraph" w:customStyle="1" w:styleId="31">
    <w:name w:val="吹き出し3"/>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5">
    <w:name w:val="吹き出し5"/>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character" w:customStyle="1" w:styleId="B3Char">
    <w:name w:val="B3 Char"/>
    <w:link w:val="B30"/>
    <w:qFormat/>
    <w:rsid w:val="006F35DA"/>
    <w:rPr>
      <w:lang w:val="en-GB" w:eastAsia="en-US"/>
    </w:rPr>
  </w:style>
  <w:style w:type="paragraph" w:customStyle="1" w:styleId="CharChar24">
    <w:name w:val="Char Char24"/>
    <w:basedOn w:val="Normal"/>
    <w:uiPriority w:val="99"/>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ontribution">
    <w:name w:val="contribution"/>
    <w:basedOn w:val="Heading1"/>
    <w:uiPriority w:val="99"/>
    <w:semiHidden/>
    <w:qFormat/>
    <w:rsid w:val="006F35DA"/>
    <w:pPr>
      <w:numPr>
        <w:numId w:val="0"/>
      </w:numPr>
      <w:tabs>
        <w:tab w:val="num" w:pos="45"/>
      </w:tabs>
      <w:ind w:left="405" w:hanging="405"/>
    </w:pPr>
    <w:rPr>
      <w:rFonts w:eastAsia="Arial"/>
      <w:lang w:eastAsia="en-GB"/>
    </w:rPr>
  </w:style>
  <w:style w:type="paragraph" w:styleId="TableofFigures">
    <w:name w:val="table of figures"/>
    <w:basedOn w:val="Normal"/>
    <w:next w:val="Normal"/>
    <w:uiPriority w:val="99"/>
    <w:qFormat/>
    <w:rsid w:val="006F35DA"/>
    <w:pPr>
      <w:overflowPunct w:val="0"/>
      <w:autoSpaceDE w:val="0"/>
      <w:autoSpaceDN w:val="0"/>
      <w:adjustRightInd w:val="0"/>
      <w:ind w:left="400" w:hanging="400"/>
      <w:jc w:val="center"/>
      <w:textAlignment w:val="baseline"/>
    </w:pPr>
    <w:rPr>
      <w:rFonts w:eastAsia="Yu Mincho"/>
      <w:b/>
      <w:lang w:eastAsia="en-GB"/>
    </w:rPr>
  </w:style>
  <w:style w:type="paragraph" w:styleId="BodyTextIndent3">
    <w:name w:val="Body Text Indent 3"/>
    <w:basedOn w:val="Normal"/>
    <w:link w:val="BodyTextIndent3Char"/>
    <w:uiPriority w:val="99"/>
    <w:qFormat/>
    <w:rsid w:val="006F35DA"/>
    <w:pPr>
      <w:overflowPunct w:val="0"/>
      <w:autoSpaceDE w:val="0"/>
      <w:autoSpaceDN w:val="0"/>
      <w:adjustRightInd w:val="0"/>
      <w:ind w:left="1080"/>
      <w:textAlignment w:val="baseline"/>
    </w:pPr>
    <w:rPr>
      <w:rFonts w:eastAsia="Yu Mincho"/>
      <w:lang w:eastAsia="en-GB"/>
    </w:rPr>
  </w:style>
  <w:style w:type="character" w:customStyle="1" w:styleId="BodyTextIndent3Char">
    <w:name w:val="Body Text Indent 3 Char"/>
    <w:basedOn w:val="DefaultParagraphFont"/>
    <w:link w:val="BodyTextIndent3"/>
    <w:uiPriority w:val="99"/>
    <w:qFormat/>
    <w:rsid w:val="006F35DA"/>
    <w:rPr>
      <w:rFonts w:eastAsia="Yu Mincho"/>
      <w:lang w:val="en-GB" w:eastAsia="en-GB"/>
    </w:rPr>
  </w:style>
  <w:style w:type="paragraph" w:customStyle="1" w:styleId="MotorolaResponse1">
    <w:name w:val="Motorola Response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0">
    <w:name w:val="(文字) (文字)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enumlev1">
    <w:name w:val="enumlev1"/>
    <w:basedOn w:val="Normal"/>
    <w:link w:val="enumlev1Char"/>
    <w:qFormat/>
    <w:rsid w:val="006F35DA"/>
    <w:pPr>
      <w:tabs>
        <w:tab w:val="left" w:pos="794"/>
        <w:tab w:val="left" w:pos="1191"/>
        <w:tab w:val="left" w:pos="1588"/>
        <w:tab w:val="left" w:pos="1985"/>
      </w:tabs>
      <w:overflowPunct w:val="0"/>
      <w:autoSpaceDE w:val="0"/>
      <w:autoSpaceDN w:val="0"/>
      <w:adjustRightInd w:val="0"/>
      <w:spacing w:before="80" w:after="0"/>
      <w:ind w:left="794" w:hanging="794"/>
      <w:jc w:val="both"/>
      <w:textAlignment w:val="baseline"/>
    </w:pPr>
    <w:rPr>
      <w:rFonts w:eastAsia="Batang"/>
      <w:sz w:val="24"/>
      <w:lang w:val="fr-FR" w:eastAsia="en-GB"/>
    </w:rPr>
  </w:style>
  <w:style w:type="character" w:customStyle="1" w:styleId="enumlev1Char">
    <w:name w:val="enumlev1 Char"/>
    <w:link w:val="enumlev1"/>
    <w:qFormat/>
    <w:rsid w:val="006F35DA"/>
    <w:rPr>
      <w:rFonts w:eastAsia="Batang"/>
      <w:sz w:val="24"/>
      <w:lang w:val="fr-FR" w:eastAsia="en-GB"/>
    </w:rPr>
  </w:style>
  <w:style w:type="paragraph" w:customStyle="1" w:styleId="FBCharCharCharChar1">
    <w:name w:val="FB Char Char Char Char1"/>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CharCharCharChar">
    <w:name w:val="FB Char Char Char Char1 Char Char Char Char Char Char1 Char Char Char Char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FBCharCharCharChar1CharCharCharCharCharChar1CharCharCharCharCharChar">
    <w:name w:val="FB Char Char Char Char1 Char Char Char Char Char Char1 Char Char Char Char Char Char"/>
    <w:next w:val="Normal"/>
    <w:uiPriority w:val="99"/>
    <w:semiHidden/>
    <w:qFormat/>
    <w:rsid w:val="006F35DA"/>
    <w:pPr>
      <w:keepNext/>
      <w:tabs>
        <w:tab w:val="num" w:pos="720"/>
      </w:tabs>
      <w:autoSpaceDE w:val="0"/>
      <w:autoSpaceDN w:val="0"/>
      <w:adjustRightInd w:val="0"/>
      <w:ind w:left="720" w:hanging="360"/>
      <w:jc w:val="both"/>
    </w:pPr>
    <w:rPr>
      <w:rFonts w:eastAsia="MS Mincho"/>
      <w:kern w:val="2"/>
      <w:lang w:val="en-GB"/>
    </w:rPr>
  </w:style>
  <w:style w:type="paragraph" w:customStyle="1" w:styleId="Heading40">
    <w:name w:val="Heading4"/>
    <w:basedOn w:val="Heading3"/>
    <w:link w:val="Heading4Char0"/>
    <w:semiHidden/>
    <w:qFormat/>
    <w:rsid w:val="006F35DA"/>
    <w:pPr>
      <w:keepNext w:val="0"/>
      <w:keepLines w:val="0"/>
      <w:numPr>
        <w:numId w:val="0"/>
      </w:numPr>
      <w:tabs>
        <w:tab w:val="num" w:pos="1100"/>
      </w:tabs>
      <w:spacing w:beforeAutospacing="1" w:afterLines="100"/>
      <w:ind w:left="930" w:hanging="510"/>
    </w:pPr>
    <w:rPr>
      <w:rFonts w:eastAsia="Arial"/>
      <w:lang w:eastAsia="en-GB"/>
    </w:rPr>
  </w:style>
  <w:style w:type="character" w:customStyle="1" w:styleId="Heading4Char0">
    <w:name w:val="Heading4 Char"/>
    <w:link w:val="Heading40"/>
    <w:semiHidden/>
    <w:qFormat/>
    <w:rsid w:val="006F35DA"/>
    <w:rPr>
      <w:rFonts w:ascii="Arial" w:eastAsia="Arial" w:hAnsi="Arial"/>
      <w:sz w:val="28"/>
      <w:lang w:val="en-GB" w:eastAsia="en-GB"/>
    </w:rPr>
  </w:style>
  <w:style w:type="paragraph" w:customStyle="1" w:styleId="a">
    <w:name w:val="表格题注"/>
    <w:next w:val="Normal"/>
    <w:uiPriority w:val="99"/>
    <w:qFormat/>
    <w:rsid w:val="006F35DA"/>
    <w:pPr>
      <w:numPr>
        <w:numId w:val="21"/>
      </w:numPr>
      <w:tabs>
        <w:tab w:val="clear" w:pos="397"/>
      </w:tabs>
      <w:spacing w:beforeLines="50" w:afterLines="50"/>
      <w:ind w:left="567" w:hanging="283"/>
      <w:jc w:val="center"/>
    </w:pPr>
    <w:rPr>
      <w:rFonts w:eastAsia="Yu Mincho"/>
      <w:b/>
      <w:lang w:val="en-GB"/>
    </w:rPr>
  </w:style>
  <w:style w:type="paragraph" w:customStyle="1" w:styleId="a0">
    <w:name w:val="插图题注"/>
    <w:next w:val="Normal"/>
    <w:uiPriority w:val="99"/>
    <w:qFormat/>
    <w:rsid w:val="006F35DA"/>
    <w:pPr>
      <w:numPr>
        <w:numId w:val="22"/>
      </w:numPr>
      <w:tabs>
        <w:tab w:val="clear" w:pos="397"/>
        <w:tab w:val="num" w:pos="360"/>
      </w:tabs>
      <w:ind w:left="360" w:hanging="360"/>
      <w:jc w:val="center"/>
    </w:pPr>
    <w:rPr>
      <w:rFonts w:eastAsia="Yu Mincho"/>
      <w:b/>
      <w:lang w:val="en-GB"/>
    </w:rPr>
  </w:style>
  <w:style w:type="character" w:customStyle="1" w:styleId="textbodybold1">
    <w:name w:val="textbodybold1"/>
    <w:qFormat/>
    <w:rsid w:val="006F35DA"/>
    <w:rPr>
      <w:rFonts w:ascii="Arial" w:hAnsi="Arial" w:cs="Arial" w:hint="default"/>
      <w:b/>
      <w:bCs/>
      <w:color w:val="902630"/>
      <w:sz w:val="18"/>
      <w:szCs w:val="18"/>
      <w:bdr w:val="none" w:sz="0" w:space="0" w:color="auto" w:frame="1"/>
    </w:rPr>
  </w:style>
  <w:style w:type="paragraph" w:customStyle="1" w:styleId="CharCharCharChar">
    <w:name w:val="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MTEquationSection">
    <w:name w:val="MTEquationSection"/>
    <w:qFormat/>
    <w:rsid w:val="006F35DA"/>
    <w:rPr>
      <w:vanish w:val="0"/>
      <w:color w:val="FF0000"/>
      <w:lang w:eastAsia="en-US"/>
    </w:rPr>
  </w:style>
  <w:style w:type="character" w:customStyle="1" w:styleId="ListChar">
    <w:name w:val="List Char"/>
    <w:link w:val="List"/>
    <w:qFormat/>
    <w:rsid w:val="006F35DA"/>
    <w:rPr>
      <w:lang w:val="en-GB" w:eastAsia="en-US"/>
    </w:rPr>
  </w:style>
  <w:style w:type="character" w:customStyle="1" w:styleId="List2Char">
    <w:name w:val="List 2 Char"/>
    <w:link w:val="List2"/>
    <w:qFormat/>
    <w:rsid w:val="006F35DA"/>
    <w:rPr>
      <w:lang w:val="en-GB" w:eastAsia="en-US"/>
    </w:rPr>
  </w:style>
  <w:style w:type="character" w:customStyle="1" w:styleId="ListBullet3Char">
    <w:name w:val="List Bullet 3 Char"/>
    <w:link w:val="ListBullet3"/>
    <w:qFormat/>
    <w:rsid w:val="006F35DA"/>
    <w:rPr>
      <w:lang w:val="en-GB" w:eastAsia="en-US"/>
    </w:rPr>
  </w:style>
  <w:style w:type="character" w:customStyle="1" w:styleId="ListBullet2Char">
    <w:name w:val="List Bullet 2 Char"/>
    <w:link w:val="ListBullet2"/>
    <w:qFormat/>
    <w:rsid w:val="006F35DA"/>
    <w:rPr>
      <w:lang w:val="en-GB" w:eastAsia="en-US"/>
    </w:rPr>
  </w:style>
  <w:style w:type="character" w:customStyle="1" w:styleId="ListBulletChar">
    <w:name w:val="List Bullet Char"/>
    <w:link w:val="ListBullet"/>
    <w:qFormat/>
    <w:rsid w:val="006F35DA"/>
    <w:rPr>
      <w:lang w:val="en-GB" w:eastAsia="en-US"/>
    </w:rPr>
  </w:style>
  <w:style w:type="character" w:customStyle="1" w:styleId="1Char0">
    <w:name w:val="样式1 Char"/>
    <w:link w:val="10"/>
    <w:uiPriority w:val="99"/>
    <w:qFormat/>
    <w:rsid w:val="006F35DA"/>
    <w:rPr>
      <w:rFonts w:ascii="Arial" w:hAnsi="Arial"/>
      <w:sz w:val="18"/>
      <w:lang w:eastAsia="ja-JP"/>
    </w:rPr>
  </w:style>
  <w:style w:type="character" w:customStyle="1" w:styleId="superscript">
    <w:name w:val="superscript"/>
    <w:qFormat/>
    <w:rsid w:val="006F35DA"/>
    <w:rPr>
      <w:rFonts w:ascii="Bookman" w:hAnsi="Bookman"/>
      <w:position w:val="6"/>
      <w:sz w:val="18"/>
    </w:rPr>
  </w:style>
  <w:style w:type="character" w:customStyle="1" w:styleId="NOChar1">
    <w:name w:val="NO Char1"/>
    <w:qFormat/>
    <w:rsid w:val="006F35DA"/>
    <w:rPr>
      <w:rFonts w:eastAsia="MS Mincho"/>
      <w:lang w:val="en-GB" w:eastAsia="en-US" w:bidi="ar-SA"/>
    </w:rPr>
  </w:style>
  <w:style w:type="paragraph" w:customStyle="1" w:styleId="textintend1">
    <w:name w:val="text intend 1"/>
    <w:basedOn w:val="text"/>
    <w:uiPriority w:val="99"/>
    <w:qFormat/>
    <w:rsid w:val="006F35DA"/>
    <w:pPr>
      <w:widowControl/>
      <w:tabs>
        <w:tab w:val="left" w:pos="992"/>
      </w:tabs>
      <w:spacing w:after="120"/>
      <w:ind w:left="992" w:hanging="425"/>
    </w:pPr>
    <w:rPr>
      <w:rFonts w:eastAsia="MS Mincho"/>
      <w:lang w:val="en-US"/>
    </w:rPr>
  </w:style>
  <w:style w:type="paragraph" w:customStyle="1" w:styleId="TabList">
    <w:name w:val="TabList"/>
    <w:basedOn w:val="Normal"/>
    <w:uiPriority w:val="99"/>
    <w:qFormat/>
    <w:rsid w:val="006F35DA"/>
    <w:pPr>
      <w:tabs>
        <w:tab w:val="left" w:pos="1134"/>
      </w:tabs>
      <w:overflowPunct w:val="0"/>
      <w:autoSpaceDE w:val="0"/>
      <w:autoSpaceDN w:val="0"/>
      <w:adjustRightInd w:val="0"/>
      <w:spacing w:after="0"/>
      <w:textAlignment w:val="baseline"/>
    </w:pPr>
    <w:rPr>
      <w:rFonts w:eastAsia="MS Mincho"/>
      <w:lang w:eastAsia="en-GB"/>
    </w:rPr>
  </w:style>
  <w:style w:type="character" w:customStyle="1" w:styleId="BodyText2Char1">
    <w:name w:val="Body Text 2 Char1"/>
    <w:qFormat/>
    <w:rsid w:val="006F35DA"/>
    <w:rPr>
      <w:lang w:val="en-GB"/>
    </w:rPr>
  </w:style>
  <w:style w:type="character" w:customStyle="1" w:styleId="EndnoteTextChar1">
    <w:name w:val="Endnote Text Char1"/>
    <w:qFormat/>
    <w:rsid w:val="006F35DA"/>
    <w:rPr>
      <w:lang w:val="en-GB"/>
    </w:rPr>
  </w:style>
  <w:style w:type="character" w:customStyle="1" w:styleId="TitleChar1">
    <w:name w:val="Title Char1"/>
    <w:qFormat/>
    <w:rsid w:val="006F35DA"/>
    <w:rPr>
      <w:rFonts w:ascii="Cambria" w:eastAsia="Times New Roman" w:hAnsi="Cambria" w:cs="Times New Roman"/>
      <w:b/>
      <w:bCs/>
      <w:kern w:val="28"/>
      <w:sz w:val="32"/>
      <w:szCs w:val="32"/>
      <w:lang w:val="en-GB"/>
    </w:rPr>
  </w:style>
  <w:style w:type="paragraph" w:customStyle="1" w:styleId="textintend2">
    <w:name w:val="text intend 2"/>
    <w:basedOn w:val="text"/>
    <w:uiPriority w:val="99"/>
    <w:qFormat/>
    <w:rsid w:val="006F35DA"/>
    <w:pPr>
      <w:widowControl/>
      <w:tabs>
        <w:tab w:val="left" w:pos="1418"/>
      </w:tabs>
      <w:spacing w:after="120"/>
      <w:ind w:left="1418" w:hanging="426"/>
    </w:pPr>
    <w:rPr>
      <w:rFonts w:eastAsia="MS Mincho"/>
      <w:lang w:val="en-US"/>
    </w:rPr>
  </w:style>
  <w:style w:type="character" w:customStyle="1" w:styleId="BodyTextIndent2Char1">
    <w:name w:val="Body Text Indent 2 Char1"/>
    <w:qFormat/>
    <w:rsid w:val="006F35DA"/>
    <w:rPr>
      <w:lang w:val="en-GB"/>
    </w:rPr>
  </w:style>
  <w:style w:type="character" w:customStyle="1" w:styleId="BodyTextIndentChar1">
    <w:name w:val="Body Text Indent Char1"/>
    <w:qFormat/>
    <w:rsid w:val="006F35DA"/>
    <w:rPr>
      <w:lang w:val="en-GB"/>
    </w:rPr>
  </w:style>
  <w:style w:type="character" w:customStyle="1" w:styleId="BodyText3Char1">
    <w:name w:val="Body Text 3 Char1"/>
    <w:qFormat/>
    <w:rsid w:val="006F35DA"/>
    <w:rPr>
      <w:sz w:val="16"/>
      <w:szCs w:val="16"/>
      <w:lang w:val="en-GB"/>
    </w:rPr>
  </w:style>
  <w:style w:type="paragraph" w:customStyle="1" w:styleId="text">
    <w:name w:val="text"/>
    <w:basedOn w:val="Normal"/>
    <w:uiPriority w:val="99"/>
    <w:qFormat/>
    <w:rsid w:val="006F35DA"/>
    <w:pPr>
      <w:widowControl w:val="0"/>
      <w:overflowPunct w:val="0"/>
      <w:autoSpaceDE w:val="0"/>
      <w:autoSpaceDN w:val="0"/>
      <w:adjustRightInd w:val="0"/>
      <w:spacing w:after="240"/>
      <w:jc w:val="both"/>
      <w:textAlignment w:val="baseline"/>
    </w:pPr>
    <w:rPr>
      <w:sz w:val="24"/>
      <w:lang w:val="en-AU" w:eastAsia="en-GB"/>
    </w:rPr>
  </w:style>
  <w:style w:type="paragraph" w:customStyle="1" w:styleId="berschrift1H1">
    <w:name w:val="Überschrift 1.H1"/>
    <w:basedOn w:val="Normal"/>
    <w:next w:val="Normal"/>
    <w:uiPriority w:val="99"/>
    <w:qFormat/>
    <w:rsid w:val="006F35DA"/>
    <w:pPr>
      <w:keepNext/>
      <w:keepLines/>
      <w:pBdr>
        <w:top w:val="single" w:sz="12" w:space="3" w:color="auto"/>
      </w:pBdr>
      <w:tabs>
        <w:tab w:val="left" w:pos="735"/>
      </w:tabs>
      <w:overflowPunct w:val="0"/>
      <w:autoSpaceDE w:val="0"/>
      <w:autoSpaceDN w:val="0"/>
      <w:adjustRightInd w:val="0"/>
      <w:spacing w:before="240"/>
      <w:ind w:left="735" w:hanging="735"/>
      <w:textAlignment w:val="baseline"/>
      <w:outlineLvl w:val="0"/>
    </w:pPr>
    <w:rPr>
      <w:rFonts w:ascii="Arial" w:hAnsi="Arial"/>
      <w:sz w:val="36"/>
      <w:lang w:eastAsia="de-DE"/>
    </w:rPr>
  </w:style>
  <w:style w:type="paragraph" w:customStyle="1" w:styleId="textintend3">
    <w:name w:val="text intend 3"/>
    <w:basedOn w:val="text"/>
    <w:uiPriority w:val="99"/>
    <w:qFormat/>
    <w:rsid w:val="006F35DA"/>
    <w:pPr>
      <w:widowControl/>
      <w:tabs>
        <w:tab w:val="left" w:pos="1843"/>
      </w:tabs>
      <w:spacing w:after="120"/>
      <w:ind w:left="1843" w:hanging="425"/>
    </w:pPr>
    <w:rPr>
      <w:rFonts w:eastAsia="MS Mincho"/>
      <w:lang w:val="en-US"/>
    </w:rPr>
  </w:style>
  <w:style w:type="paragraph" w:customStyle="1" w:styleId="normalpuce">
    <w:name w:val="normal puce"/>
    <w:basedOn w:val="Normal"/>
    <w:uiPriority w:val="99"/>
    <w:qFormat/>
    <w:rsid w:val="006F35DA"/>
    <w:pPr>
      <w:widowControl w:val="0"/>
      <w:tabs>
        <w:tab w:val="left" w:pos="360"/>
      </w:tabs>
      <w:overflowPunct w:val="0"/>
      <w:autoSpaceDE w:val="0"/>
      <w:autoSpaceDN w:val="0"/>
      <w:adjustRightInd w:val="0"/>
      <w:spacing w:before="60" w:after="60"/>
      <w:ind w:left="360" w:hanging="360"/>
      <w:jc w:val="both"/>
      <w:textAlignment w:val="baseline"/>
    </w:pPr>
    <w:rPr>
      <w:rFonts w:eastAsia="MS Mincho"/>
      <w:lang w:eastAsia="en-GB"/>
    </w:rPr>
  </w:style>
  <w:style w:type="paragraph" w:customStyle="1" w:styleId="para">
    <w:name w:val="para"/>
    <w:basedOn w:val="Normal"/>
    <w:uiPriority w:val="99"/>
    <w:qFormat/>
    <w:rsid w:val="006F35DA"/>
    <w:pPr>
      <w:overflowPunct w:val="0"/>
      <w:autoSpaceDE w:val="0"/>
      <w:autoSpaceDN w:val="0"/>
      <w:adjustRightInd w:val="0"/>
      <w:spacing w:after="240"/>
      <w:jc w:val="both"/>
      <w:textAlignment w:val="baseline"/>
    </w:pPr>
    <w:rPr>
      <w:rFonts w:ascii="Helvetica" w:hAnsi="Helvetica"/>
      <w:lang w:eastAsia="en-GB"/>
    </w:rPr>
  </w:style>
  <w:style w:type="paragraph" w:customStyle="1" w:styleId="List1">
    <w:name w:val="List1"/>
    <w:basedOn w:val="Normal"/>
    <w:uiPriority w:val="99"/>
    <w:qFormat/>
    <w:rsid w:val="006F35DA"/>
    <w:pPr>
      <w:overflowPunct w:val="0"/>
      <w:autoSpaceDE w:val="0"/>
      <w:autoSpaceDN w:val="0"/>
      <w:adjustRightInd w:val="0"/>
      <w:spacing w:before="120" w:after="0" w:line="280" w:lineRule="atLeast"/>
      <w:ind w:left="360" w:hanging="360"/>
      <w:jc w:val="both"/>
      <w:textAlignment w:val="baseline"/>
    </w:pPr>
    <w:rPr>
      <w:rFonts w:ascii="Bookman" w:hAnsi="Bookman"/>
      <w:lang w:val="en-US" w:eastAsia="en-GB"/>
    </w:rPr>
  </w:style>
  <w:style w:type="paragraph" w:customStyle="1" w:styleId="10">
    <w:name w:val="样式1"/>
    <w:basedOn w:val="TAN"/>
    <w:link w:val="1Char0"/>
    <w:uiPriority w:val="99"/>
    <w:qFormat/>
    <w:rsid w:val="006F35DA"/>
    <w:pPr>
      <w:numPr>
        <w:numId w:val="23"/>
      </w:numPr>
      <w:overflowPunct w:val="0"/>
      <w:autoSpaceDE w:val="0"/>
      <w:autoSpaceDN w:val="0"/>
      <w:adjustRightInd w:val="0"/>
      <w:ind w:left="720"/>
      <w:textAlignment w:val="baseline"/>
    </w:pPr>
    <w:rPr>
      <w:rFonts w:ascii="Arial" w:hAnsi="Arial"/>
      <w:lang w:val="sv-SE" w:eastAsia="ja-JP"/>
    </w:rPr>
  </w:style>
  <w:style w:type="paragraph" w:customStyle="1" w:styleId="TdocText">
    <w:name w:val="Tdoc_Text"/>
    <w:basedOn w:val="Normal"/>
    <w:uiPriority w:val="99"/>
    <w:qFormat/>
    <w:rsid w:val="006F35DA"/>
    <w:pPr>
      <w:overflowPunct w:val="0"/>
      <w:autoSpaceDE w:val="0"/>
      <w:autoSpaceDN w:val="0"/>
      <w:adjustRightInd w:val="0"/>
      <w:spacing w:before="120" w:after="0"/>
      <w:jc w:val="both"/>
      <w:textAlignment w:val="baseline"/>
    </w:pPr>
    <w:rPr>
      <w:lang w:val="en-US" w:eastAsia="en-GB"/>
    </w:rPr>
  </w:style>
  <w:style w:type="paragraph" w:customStyle="1" w:styleId="centered">
    <w:name w:val="centered"/>
    <w:basedOn w:val="Normal"/>
    <w:uiPriority w:val="99"/>
    <w:qFormat/>
    <w:rsid w:val="006F35DA"/>
    <w:pPr>
      <w:widowControl w:val="0"/>
      <w:overflowPunct w:val="0"/>
      <w:autoSpaceDE w:val="0"/>
      <w:autoSpaceDN w:val="0"/>
      <w:adjustRightInd w:val="0"/>
      <w:spacing w:before="120" w:after="0" w:line="280" w:lineRule="atLeast"/>
      <w:jc w:val="center"/>
      <w:textAlignment w:val="baseline"/>
    </w:pPr>
    <w:rPr>
      <w:rFonts w:ascii="Bookman" w:hAnsi="Bookman"/>
      <w:lang w:val="en-US" w:eastAsia="en-GB"/>
    </w:rPr>
  </w:style>
  <w:style w:type="paragraph" w:customStyle="1" w:styleId="LightGrid-Accent31">
    <w:name w:val="Light Grid - Accent 31"/>
    <w:basedOn w:val="Normal"/>
    <w:uiPriority w:val="99"/>
    <w:qFormat/>
    <w:rsid w:val="006F35DA"/>
    <w:pPr>
      <w:overflowPunct w:val="0"/>
      <w:autoSpaceDE w:val="0"/>
      <w:autoSpaceDN w:val="0"/>
      <w:adjustRightInd w:val="0"/>
      <w:ind w:left="720"/>
      <w:contextualSpacing/>
      <w:textAlignment w:val="baseline"/>
    </w:pPr>
    <w:rPr>
      <w:lang w:eastAsia="en-GB"/>
    </w:rPr>
  </w:style>
  <w:style w:type="paragraph" w:customStyle="1" w:styleId="LightList-Accent31">
    <w:name w:val="Light List - Accent 31"/>
    <w:uiPriority w:val="99"/>
    <w:semiHidden/>
    <w:qFormat/>
    <w:rsid w:val="006F35DA"/>
    <w:rPr>
      <w:rFonts w:eastAsia="Batang"/>
      <w:lang w:val="en-GB" w:eastAsia="en-US"/>
    </w:rPr>
  </w:style>
  <w:style w:type="paragraph" w:customStyle="1" w:styleId="81">
    <w:name w:val="表 (赤)  81"/>
    <w:basedOn w:val="Normal"/>
    <w:uiPriority w:val="34"/>
    <w:qFormat/>
    <w:rsid w:val="006F35DA"/>
    <w:pPr>
      <w:overflowPunct w:val="0"/>
      <w:autoSpaceDE w:val="0"/>
      <w:autoSpaceDN w:val="0"/>
      <w:adjustRightInd w:val="0"/>
      <w:ind w:left="720"/>
      <w:contextualSpacing/>
      <w:textAlignment w:val="baseline"/>
    </w:pPr>
    <w:rPr>
      <w:lang w:eastAsia="en-GB"/>
    </w:rPr>
  </w:style>
  <w:style w:type="paragraph" w:customStyle="1" w:styleId="note0">
    <w:name w:val="note"/>
    <w:basedOn w:val="Normal"/>
    <w:uiPriority w:val="99"/>
    <w:qFormat/>
    <w:rsid w:val="006F35DA"/>
    <w:pPr>
      <w:overflowPunct w:val="0"/>
      <w:autoSpaceDE w:val="0"/>
      <w:autoSpaceDN w:val="0"/>
      <w:adjustRightInd w:val="0"/>
      <w:spacing w:before="100" w:beforeAutospacing="1" w:after="100" w:afterAutospacing="1"/>
      <w:textAlignment w:val="baseline"/>
    </w:pPr>
    <w:rPr>
      <w:sz w:val="24"/>
      <w:szCs w:val="24"/>
      <w:lang w:val="en-US" w:eastAsia="zh-CN"/>
    </w:rPr>
  </w:style>
  <w:style w:type="table" w:styleId="TableClassic2">
    <w:name w:val="Table Classic 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121">
    <w:name w:val="表 (青) 121"/>
    <w:hidden/>
    <w:uiPriority w:val="71"/>
    <w:qFormat/>
    <w:rsid w:val="006F35DA"/>
    <w:rPr>
      <w:lang w:val="en-GB" w:eastAsia="en-US"/>
    </w:rPr>
  </w:style>
  <w:style w:type="paragraph" w:customStyle="1" w:styleId="LGTdoc">
    <w:name w:val="LGTdoc_본문"/>
    <w:basedOn w:val="Normal"/>
    <w:uiPriority w:val="99"/>
    <w:qFormat/>
    <w:rsid w:val="006F35DA"/>
    <w:pPr>
      <w:widowControl w:val="0"/>
      <w:overflowPunct w:val="0"/>
      <w:autoSpaceDE w:val="0"/>
      <w:autoSpaceDN w:val="0"/>
      <w:adjustRightInd w:val="0"/>
      <w:snapToGrid w:val="0"/>
      <w:spacing w:afterLines="50" w:line="264" w:lineRule="auto"/>
      <w:jc w:val="both"/>
      <w:textAlignment w:val="baseline"/>
    </w:pPr>
    <w:rPr>
      <w:rFonts w:eastAsia="Batang"/>
      <w:kern w:val="2"/>
      <w:sz w:val="22"/>
      <w:szCs w:val="24"/>
      <w:lang w:eastAsia="ko-KR"/>
    </w:rPr>
  </w:style>
  <w:style w:type="paragraph" w:customStyle="1" w:styleId="ECCParagraph">
    <w:name w:val="ECC Paragraph"/>
    <w:basedOn w:val="Normal"/>
    <w:link w:val="ECCParagraphZchn"/>
    <w:qFormat/>
    <w:rsid w:val="006F35DA"/>
    <w:pPr>
      <w:overflowPunct w:val="0"/>
      <w:autoSpaceDE w:val="0"/>
      <w:autoSpaceDN w:val="0"/>
      <w:adjustRightInd w:val="0"/>
      <w:spacing w:after="240"/>
      <w:jc w:val="both"/>
      <w:textAlignment w:val="baseline"/>
    </w:pPr>
    <w:rPr>
      <w:rFonts w:ascii="Arial" w:hAnsi="Arial"/>
      <w:szCs w:val="24"/>
      <w:lang w:eastAsia="en-GB"/>
    </w:rPr>
  </w:style>
  <w:style w:type="paragraph" w:customStyle="1" w:styleId="ECCFootnote">
    <w:name w:val="ECC Footnote"/>
    <w:basedOn w:val="Normal"/>
    <w:autoRedefine/>
    <w:uiPriority w:val="99"/>
    <w:qFormat/>
    <w:rsid w:val="006F35DA"/>
    <w:pPr>
      <w:overflowPunct w:val="0"/>
      <w:autoSpaceDE w:val="0"/>
      <w:autoSpaceDN w:val="0"/>
      <w:adjustRightInd w:val="0"/>
      <w:spacing w:after="0"/>
      <w:ind w:left="454" w:hanging="454"/>
      <w:textAlignment w:val="baseline"/>
    </w:pPr>
    <w:rPr>
      <w:rFonts w:ascii="Arial" w:hAnsi="Arial"/>
      <w:sz w:val="16"/>
      <w:szCs w:val="24"/>
      <w:lang w:val="en-US" w:eastAsia="en-GB"/>
    </w:rPr>
  </w:style>
  <w:style w:type="character" w:customStyle="1" w:styleId="ECCParagraphZchn">
    <w:name w:val="ECC Paragraph Zchn"/>
    <w:link w:val="ECCParagraph"/>
    <w:qFormat/>
    <w:locked/>
    <w:rsid w:val="006F35DA"/>
    <w:rPr>
      <w:rFonts w:ascii="Arial" w:hAnsi="Arial"/>
      <w:szCs w:val="24"/>
      <w:lang w:val="en-GB" w:eastAsia="en-GB"/>
    </w:rPr>
  </w:style>
  <w:style w:type="paragraph" w:customStyle="1" w:styleId="Text1">
    <w:name w:val="Text 1"/>
    <w:basedOn w:val="Normal"/>
    <w:uiPriority w:val="99"/>
    <w:qFormat/>
    <w:rsid w:val="006F35DA"/>
    <w:pPr>
      <w:overflowPunct w:val="0"/>
      <w:autoSpaceDE w:val="0"/>
      <w:autoSpaceDN w:val="0"/>
      <w:adjustRightInd w:val="0"/>
      <w:spacing w:after="240"/>
      <w:ind w:left="482"/>
      <w:jc w:val="both"/>
      <w:textAlignment w:val="baseline"/>
    </w:pPr>
    <w:rPr>
      <w:sz w:val="24"/>
      <w:lang w:eastAsia="fr-BE"/>
    </w:rPr>
  </w:style>
  <w:style w:type="paragraph" w:customStyle="1" w:styleId="NumPar4">
    <w:name w:val="NumPar 4"/>
    <w:basedOn w:val="Heading4"/>
    <w:next w:val="Normal"/>
    <w:uiPriority w:val="99"/>
    <w:qFormat/>
    <w:rsid w:val="006F35DA"/>
    <w:pPr>
      <w:keepNext w:val="0"/>
      <w:keepLines w:val="0"/>
      <w:numPr>
        <w:ilvl w:val="0"/>
        <w:numId w:val="0"/>
      </w:numPr>
      <w:tabs>
        <w:tab w:val="num" w:pos="737"/>
        <w:tab w:val="num" w:pos="2880"/>
      </w:tabs>
      <w:spacing w:before="0" w:after="240"/>
      <w:ind w:left="2880" w:hanging="960"/>
      <w:jc w:val="both"/>
      <w:outlineLvl w:val="9"/>
    </w:pPr>
    <w:rPr>
      <w:rFonts w:ascii="Times New Roman" w:hAnsi="Times New Roman"/>
      <w:lang w:eastAsia="en-GB"/>
    </w:rPr>
  </w:style>
  <w:style w:type="character" w:customStyle="1" w:styleId="nowrap1">
    <w:name w:val="nowrap1"/>
    <w:qFormat/>
    <w:rsid w:val="006F35DA"/>
  </w:style>
  <w:style w:type="paragraph" w:customStyle="1" w:styleId="cita">
    <w:name w:val="cita"/>
    <w:basedOn w:val="Normal"/>
    <w:uiPriority w:val="99"/>
    <w:qFormat/>
    <w:rsid w:val="006F35DA"/>
    <w:pPr>
      <w:overflowPunct w:val="0"/>
      <w:autoSpaceDE w:val="0"/>
      <w:autoSpaceDN w:val="0"/>
      <w:adjustRightInd w:val="0"/>
      <w:spacing w:before="200" w:after="100" w:afterAutospacing="1"/>
      <w:textAlignment w:val="baseline"/>
    </w:pPr>
    <w:rPr>
      <w:rFonts w:ascii="SimSun" w:hAnsi="SimSun" w:cs="SimSun"/>
      <w:sz w:val="15"/>
      <w:szCs w:val="15"/>
      <w:lang w:val="en-US" w:eastAsia="zh-CN"/>
    </w:rPr>
  </w:style>
  <w:style w:type="paragraph" w:customStyle="1" w:styleId="gpotblnote">
    <w:name w:val="gpotbl_note"/>
    <w:basedOn w:val="Normal"/>
    <w:uiPriority w:val="99"/>
    <w:qFormat/>
    <w:rsid w:val="006F35DA"/>
    <w:pPr>
      <w:overflowPunct w:val="0"/>
      <w:autoSpaceDE w:val="0"/>
      <w:autoSpaceDN w:val="0"/>
      <w:adjustRightInd w:val="0"/>
      <w:spacing w:before="100" w:beforeAutospacing="1" w:after="100" w:afterAutospacing="1"/>
      <w:ind w:firstLine="480"/>
      <w:textAlignment w:val="baseline"/>
    </w:pPr>
    <w:rPr>
      <w:rFonts w:ascii="SimSun" w:hAnsi="SimSun" w:cs="SimSun"/>
      <w:sz w:val="24"/>
      <w:szCs w:val="24"/>
      <w:lang w:val="en-US" w:eastAsia="zh-CN"/>
    </w:rPr>
  </w:style>
  <w:style w:type="paragraph" w:customStyle="1" w:styleId="Atl">
    <w:name w:val="Atl"/>
    <w:basedOn w:val="Normal"/>
    <w:uiPriority w:val="99"/>
    <w:qFormat/>
    <w:rsid w:val="006F35DA"/>
    <w:pPr>
      <w:overflowPunct w:val="0"/>
      <w:autoSpaceDE w:val="0"/>
      <w:autoSpaceDN w:val="0"/>
      <w:adjustRightInd w:val="0"/>
      <w:textAlignment w:val="baseline"/>
    </w:pPr>
    <w:rPr>
      <w:rFonts w:eastAsia="MS Mincho" w:cs="v4.2.0"/>
      <w:lang w:eastAsia="en-GB"/>
    </w:rPr>
  </w:style>
  <w:style w:type="paragraph" w:customStyle="1" w:styleId="CharCharCharCharCharCharCharCharCharCharCharCharChar">
    <w:name w:val="Char Char Char Char Char Char Char Char Char Char Char Char Char"/>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6">
    <w:name w:val="16"/>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sz w:val="18"/>
      <w:szCs w:val="18"/>
      <w:lang w:eastAsia="ja-JP"/>
    </w:rPr>
  </w:style>
  <w:style w:type="paragraph" w:customStyle="1" w:styleId="200">
    <w:name w:val="20"/>
    <w:basedOn w:val="Normal"/>
    <w:uiPriority w:val="99"/>
    <w:qFormat/>
    <w:rsid w:val="006F35DA"/>
    <w:pPr>
      <w:overflowPunct w:val="0"/>
      <w:autoSpaceDE w:val="0"/>
      <w:autoSpaceDN w:val="0"/>
      <w:adjustRightInd w:val="0"/>
      <w:snapToGrid w:val="0"/>
      <w:spacing w:before="100" w:beforeAutospacing="1" w:after="100" w:afterAutospacing="1"/>
      <w:jc w:val="center"/>
      <w:textAlignment w:val="baseline"/>
    </w:pPr>
    <w:rPr>
      <w:rFonts w:ascii="Arial" w:eastAsia="MS Mincho" w:hAnsi="Arial" w:cs="Arial"/>
      <w:b/>
      <w:bCs/>
      <w:sz w:val="18"/>
      <w:szCs w:val="18"/>
      <w:lang w:eastAsia="ja-JP"/>
    </w:rPr>
  </w:style>
  <w:style w:type="paragraph" w:customStyle="1" w:styleId="TdocHeading1">
    <w:name w:val="Tdoc_Heading_1"/>
    <w:basedOn w:val="Heading1"/>
    <w:next w:val="Normal"/>
    <w:autoRedefine/>
    <w:uiPriority w:val="99"/>
    <w:qFormat/>
    <w:rsid w:val="006F35DA"/>
    <w:pPr>
      <w:keepLines w:val="0"/>
      <w:numPr>
        <w:numId w:val="0"/>
      </w:numPr>
      <w:pBdr>
        <w:top w:val="none" w:sz="0" w:space="0" w:color="auto"/>
      </w:pBdr>
    </w:pPr>
    <w:rPr>
      <w:b/>
      <w:noProof/>
      <w:color w:val="339966"/>
      <w:kern w:val="28"/>
      <w:sz w:val="28"/>
      <w:szCs w:val="28"/>
      <w:lang w:val="en-US" w:eastAsia="zh-CN"/>
    </w:rPr>
  </w:style>
  <w:style w:type="paragraph" w:customStyle="1" w:styleId="xl29">
    <w:name w:val="xl29"/>
    <w:basedOn w:val="Normal"/>
    <w:uiPriority w:val="99"/>
    <w:qFormat/>
    <w:rsid w:val="006F35DA"/>
    <w:pPr>
      <w:pBdr>
        <w:left w:val="single" w:sz="4" w:space="0" w:color="C0C0C0"/>
        <w:bottom w:val="single" w:sz="4" w:space="0" w:color="C0C0C0"/>
      </w:pBdr>
      <w:overflowPunct w:val="0"/>
      <w:autoSpaceDE w:val="0"/>
      <w:autoSpaceDN w:val="0"/>
      <w:adjustRightInd w:val="0"/>
      <w:spacing w:before="100" w:beforeAutospacing="1" w:after="100" w:afterAutospacing="1"/>
      <w:jc w:val="center"/>
      <w:textAlignment w:val="baseline"/>
    </w:pPr>
    <w:rPr>
      <w:rFonts w:ascii="Arial" w:hAnsi="Arial" w:cs="Arial"/>
      <w:b/>
      <w:bCs/>
      <w:sz w:val="24"/>
      <w:szCs w:val="24"/>
      <w:lang w:eastAsia="en-GB"/>
    </w:rPr>
  </w:style>
  <w:style w:type="character" w:customStyle="1" w:styleId="im-content1">
    <w:name w:val="im-content1"/>
    <w:qFormat/>
    <w:rsid w:val="006F35DA"/>
    <w:rPr>
      <w:vanish w:val="0"/>
      <w:webHidden w:val="0"/>
      <w:color w:val="000000"/>
      <w:specVanish w:val="0"/>
    </w:rPr>
  </w:style>
  <w:style w:type="paragraph" w:customStyle="1" w:styleId="Equation">
    <w:name w:val="Equation"/>
    <w:basedOn w:val="Normal"/>
    <w:next w:val="Normal"/>
    <w:link w:val="EquationChar"/>
    <w:qFormat/>
    <w:rsid w:val="006F35DA"/>
    <w:pPr>
      <w:tabs>
        <w:tab w:val="center" w:pos="4620"/>
        <w:tab w:val="right" w:pos="9240"/>
      </w:tabs>
      <w:overflowPunct w:val="0"/>
      <w:autoSpaceDE w:val="0"/>
      <w:autoSpaceDN w:val="0"/>
      <w:adjustRightInd w:val="0"/>
      <w:snapToGrid w:val="0"/>
      <w:spacing w:after="120"/>
      <w:jc w:val="both"/>
      <w:textAlignment w:val="baseline"/>
    </w:pPr>
    <w:rPr>
      <w:sz w:val="22"/>
      <w:szCs w:val="22"/>
      <w:lang w:eastAsia="en-GB"/>
    </w:rPr>
  </w:style>
  <w:style w:type="character" w:customStyle="1" w:styleId="EquationChar">
    <w:name w:val="Equation Char"/>
    <w:link w:val="Equation"/>
    <w:qFormat/>
    <w:rsid w:val="006F35DA"/>
    <w:rPr>
      <w:sz w:val="22"/>
      <w:szCs w:val="22"/>
      <w:lang w:val="en-GB" w:eastAsia="en-GB"/>
    </w:rPr>
  </w:style>
  <w:style w:type="character" w:customStyle="1" w:styleId="apple-converted-space">
    <w:name w:val="apple-converted-space"/>
    <w:qFormat/>
    <w:rsid w:val="006F35DA"/>
  </w:style>
  <w:style w:type="character" w:customStyle="1" w:styleId="shorttext">
    <w:name w:val="short_text"/>
    <w:qFormat/>
    <w:rsid w:val="006F35DA"/>
  </w:style>
  <w:style w:type="character" w:customStyle="1" w:styleId="110">
    <w:name w:val="見出し 1 (文字)1"/>
    <w:aliases w:val="Char (文字)1,NMP Heading 1 (文字)1,H1 (文字)1,h1 (文字)1,app heading 1 (文字)1,l1 (文字)1,Memo Heading 1 (文字)1,h11 (文字)1,h12 (文字)1,h13 (文字)1,h14 (文字)1,h15 (文字)1,h16 (文字)1,h17 (文字)1,h111 (文字)1,h121 (文字)1,h131 (文字)1,h141 (文字)1,h151 (文字)1,h161 (文字)1,1 (文字)"/>
    <w:qFormat/>
    <w:rsid w:val="006F35DA"/>
    <w:rPr>
      <w:rFonts w:ascii="Yu Gothic Light" w:eastAsia="Yu Gothic Light" w:hAnsi="Yu Gothic Light" w:cs="Times New Roman"/>
      <w:sz w:val="24"/>
      <w:szCs w:val="24"/>
      <w:lang w:val="en-GB" w:eastAsia="en-US"/>
    </w:rPr>
  </w:style>
  <w:style w:type="character" w:customStyle="1" w:styleId="210">
    <w:name w:val="見出し 2 (文字)1"/>
    <w:aliases w:val="Char Char (文字)1,Head2A (文字)1,2 (文字)1,H2 (文字)1,h2 (文字)1,DO NOT USE_h2 (文字)1,h21 (文字)1,UNDERRUBRIK 1-2 (文字)1,Head 2 (文字)1,l2 (文字)1,TitreProp (文字)1,Header 2 (文字)1,ITT t2 (文字)1,PA Major Section (文字)1,Livello 2 (文字)1,R2 (文字)1,H21 (文字)1,Head1 (文字)"/>
    <w:semiHidden/>
    <w:qFormat/>
    <w:rsid w:val="006F35DA"/>
    <w:rPr>
      <w:rFonts w:ascii="Yu Gothic Light" w:eastAsia="Yu Gothic Light" w:hAnsi="Yu Gothic Light" w:cs="Times New Roman"/>
      <w:lang w:val="en-GB" w:eastAsia="en-US"/>
    </w:rPr>
  </w:style>
  <w:style w:type="character" w:customStyle="1" w:styleId="310">
    <w:name w:val="見出し 3 (文字)1"/>
    <w:aliases w:val="Underrubrik2 (文字)1,H3 (文字)1,h3 (文字)1,Memo Heading 3 (文字)1,no break (文字)1,0H (文字)1,hello (文字)1,h31 (文字)1,3 (文字)1,l3 (文字)1,list 3 (文字)1,Head 3 (文字)1,h32 (文字)1,h33 (文字)1,h34 (文字)1,h35 (文字)1,h36 (文字)1,h37 (文字)1,h38 (文字)1,h311 (文字)1,h321 (文字)1"/>
    <w:semiHidden/>
    <w:qFormat/>
    <w:rsid w:val="006F35DA"/>
    <w:rPr>
      <w:rFonts w:ascii="Yu Gothic Light" w:eastAsia="Yu Gothic Light" w:hAnsi="Yu Gothic Light" w:cs="Times New Roman"/>
      <w:lang w:val="en-GB" w:eastAsia="en-US"/>
    </w:rPr>
  </w:style>
  <w:style w:type="character" w:customStyle="1" w:styleId="41">
    <w:name w:val="見出し 4 (文字)1"/>
    <w:aliases w:val="h4 (文字)1,H4 (文字)1,H41 (文字)1,h41 (文字)1,H42 (文字)1,h42 (文字)1,H43 (文字)1,h43 (文字)1,H411 (文字)1,h411 (文字)1,H421 (文字)1,h421 (文字)1,H44 (文字)1,h44 (文字)1,H412 (文字)1,h412 (文字)1,H422 (文字)1,h422 (文字)1,H431 (文字)1,h431 (文字)1,H45 (文字)1,h45 (文字)1,H413 (文字)1"/>
    <w:semiHidden/>
    <w:qFormat/>
    <w:rsid w:val="006F35DA"/>
    <w:rPr>
      <w:rFonts w:ascii="Times New Roman" w:eastAsia="Yu Mincho" w:hAnsi="Times New Roman"/>
      <w:b/>
      <w:bCs/>
      <w:lang w:val="en-GB" w:eastAsia="en-US"/>
    </w:rPr>
  </w:style>
  <w:style w:type="character" w:customStyle="1" w:styleId="51">
    <w:name w:val="見出し 5 (文字)1"/>
    <w:aliases w:val="h5 (文字)1,Heading5 (文字)1,Head5 (文字)1,H5 (文字)1,M5 (文字)1,mh2 (文字)1,Module heading 2 (文字)1,heading 8 (文字)1,Numbered Sub-list (文字)1,Heading 81 (文字)1"/>
    <w:semiHidden/>
    <w:qFormat/>
    <w:rsid w:val="006F35DA"/>
    <w:rPr>
      <w:rFonts w:ascii="Yu Gothic Light" w:eastAsia="Yu Gothic Light" w:hAnsi="Yu Gothic Light" w:cs="Times New Roman"/>
      <w:lang w:val="en-GB" w:eastAsia="en-US"/>
    </w:rPr>
  </w:style>
  <w:style w:type="character" w:customStyle="1" w:styleId="14">
    <w:name w:val="脚注文字列 (文字)1"/>
    <w:aliases w:val="footnote text1 (文字)1,footnote text2 (文字)1,footnote text3 (文字)1,footnote text4 (文字)1,footnote text5 (文字)1,footnote text6 (文字)1,footnote text7 (文字)1,footnote text11 (文字)1,footnote text21 (文字)1,footnote text31 (文字)1,footnote text41 (文字)1"/>
    <w:semiHidden/>
    <w:qFormat/>
    <w:rsid w:val="006F35DA"/>
    <w:rPr>
      <w:rFonts w:ascii="Times New Roman" w:eastAsia="Yu Mincho" w:hAnsi="Times New Roman"/>
      <w:lang w:val="en-GB" w:eastAsia="en-US"/>
    </w:rPr>
  </w:style>
  <w:style w:type="character" w:customStyle="1" w:styleId="15">
    <w:name w:val="ヘッダー (文字)1"/>
    <w:aliases w:val="header odd (文字)1,header odd1 (文字)1,header odd2 (文字)1,header odd3 (文字)1,header odd4 (文字)1,header odd5 (文字)1,header odd6 (文字)1,header (文字)1,header1 (文字)1,header2 (文字)1,header3 (文字)1,header odd11 (文字)1,header odd21 (文字)1,header odd7 (文字)1"/>
    <w:semiHidden/>
    <w:qFormat/>
    <w:rsid w:val="006F35DA"/>
    <w:rPr>
      <w:rFonts w:ascii="Times New Roman" w:eastAsia="Yu Mincho" w:hAnsi="Times New Roman"/>
      <w:lang w:val="en-GB" w:eastAsia="en-US"/>
    </w:rPr>
  </w:style>
  <w:style w:type="character" w:customStyle="1" w:styleId="17">
    <w:name w:val="本文 (文字)1"/>
    <w:aliases w:val="bt (文字)1,Corps de texte Car (文字)1,Corps de texte Car1 Car (文字)1,Corps de texte Car Car Car (文字)1,Corps de texte Car1 Car Car Car (文字)1,Corps de texte Car Car Car Car Car (文字)1,Corps de texte Car1 Car Car Car Car Car (文字)1,bt Car (文字)1"/>
    <w:semiHidden/>
    <w:qFormat/>
    <w:rsid w:val="006F35DA"/>
    <w:rPr>
      <w:rFonts w:ascii="Times New Roman" w:eastAsia="Yu Mincho" w:hAnsi="Times New Roman"/>
      <w:lang w:val="en-GB" w:eastAsia="en-US"/>
    </w:rPr>
  </w:style>
  <w:style w:type="paragraph" w:customStyle="1" w:styleId="42">
    <w:name w:val="吹き出し4"/>
    <w:basedOn w:val="Normal"/>
    <w:uiPriority w:val="99"/>
    <w:semiHidden/>
    <w:qFormat/>
    <w:rsid w:val="006F35DA"/>
    <w:pPr>
      <w:overflowPunct w:val="0"/>
      <w:autoSpaceDE w:val="0"/>
      <w:autoSpaceDN w:val="0"/>
      <w:adjustRightInd w:val="0"/>
      <w:textAlignment w:val="baseline"/>
    </w:pPr>
    <w:rPr>
      <w:rFonts w:ascii="Tahoma" w:eastAsia="MS Mincho" w:hAnsi="Tahoma" w:cs="Tahoma"/>
      <w:sz w:val="16"/>
      <w:szCs w:val="16"/>
      <w:lang w:eastAsia="en-GB"/>
    </w:rPr>
  </w:style>
  <w:style w:type="paragraph" w:customStyle="1" w:styleId="tac0">
    <w:name w:val="tac"/>
    <w:basedOn w:val="Normal"/>
    <w:uiPriority w:val="99"/>
    <w:qFormat/>
    <w:rsid w:val="006F35DA"/>
    <w:pPr>
      <w:keepNext/>
      <w:overflowPunct w:val="0"/>
      <w:autoSpaceDE w:val="0"/>
      <w:autoSpaceDN w:val="0"/>
      <w:adjustRightInd w:val="0"/>
      <w:spacing w:after="0"/>
      <w:jc w:val="center"/>
      <w:textAlignment w:val="baseline"/>
    </w:pPr>
    <w:rPr>
      <w:rFonts w:ascii="Arial" w:eastAsia="Calibri" w:hAnsi="Arial" w:cs="Arial"/>
      <w:sz w:val="18"/>
      <w:szCs w:val="18"/>
      <w:lang w:val="en-US" w:eastAsia="en-GB"/>
    </w:rPr>
  </w:style>
  <w:style w:type="table" w:customStyle="1" w:styleId="TableGrid4">
    <w:name w:val="Table Grid4"/>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
    <w:name w:val="Tabellengitternetz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
    <w:name w:val="Tabellengitternetz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
    <w:name w:val="Tabellengitternetz3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
    <w:name w:val="Tabellengitternetz4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
    <w:name w:val="Tabellengitternetz5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
    <w:name w:val="Tabellengitternetz6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
    <w:name w:val="Tabellengitternetz7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
    <w:name w:val="Tabellengitternetz8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
    <w:name w:val="Tabellengitternetz9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
    <w:name w:val="Table Grid21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
    <w:name w:val="Table Grid311"/>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
    <w:name w:val="网格型3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
    <w:name w:val="网格型41"/>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
    <w:name w:val="Table Classic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23">
    <w:name w:val="修订2"/>
    <w:hidden/>
    <w:uiPriority w:val="99"/>
    <w:semiHidden/>
    <w:qFormat/>
    <w:rsid w:val="006F35DA"/>
    <w:rPr>
      <w:rFonts w:eastAsia="Batang"/>
      <w:lang w:val="en-GB" w:eastAsia="en-US"/>
    </w:rPr>
  </w:style>
  <w:style w:type="paragraph" w:customStyle="1" w:styleId="TOC92">
    <w:name w:val="TOC 92"/>
    <w:basedOn w:val="TOC8"/>
    <w:uiPriority w:val="99"/>
    <w:qFormat/>
    <w:rsid w:val="006F35DA"/>
    <w:pPr>
      <w:keepNext/>
      <w:ind w:left="1418" w:hanging="1418"/>
    </w:pPr>
    <w:rPr>
      <w:rFonts w:eastAsia="MS Mincho"/>
      <w:bCs/>
      <w:szCs w:val="22"/>
      <w:lang w:val="en-US" w:eastAsia="en-GB"/>
    </w:rPr>
  </w:style>
  <w:style w:type="paragraph" w:customStyle="1" w:styleId="Caption2">
    <w:name w:val="Caption2"/>
    <w:basedOn w:val="Normal"/>
    <w:next w:val="Normal"/>
    <w:uiPriority w:val="99"/>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2">
    <w:name w:val="Table of Figures2"/>
    <w:basedOn w:val="Normal"/>
    <w:next w:val="Normal"/>
    <w:uiPriority w:val="99"/>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2">
    <w:name w:val="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Char2">
    <w:name w:val="Char Char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2">
    <w:name w:val="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2">
    <w:name w:val="(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2">
    <w:name w:val="Char Char1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2">
    <w:name w:val="(文字) (文字)1 Char (文字) (文字) Char (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2">
    <w:name w:val="(文字) (文字)1 Char (文字) (文字)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2">
    <w:name w:val="(文字) (文字)1 Char (文字) (文字) Char (文字) (文字)1 Char (文字) (文字) Char Char Ch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2">
    <w:name w:val="Char Char Char Char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2">
    <w:name w:val="Char Char2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2">
    <w:name w:val="Char Char Char Char Char Char2"/>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6">
    <w:name w:val="(文字) (文字)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2">
    <w:name w:val="Car Car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2">
    <w:name w:val="Zchn Zchn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20">
    <w:name w:val="(文字) (文字)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2">
    <w:name w:val="(文字) (文字)3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2">
    <w:name w:val="Zchn Zchn2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20">
    <w:name w:val="(文字) (文字)4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20">
    <w:name w:val="(文字) (文字)1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2">
    <w:name w:val="(文字) (文字)1 Char (文字) (文字) Char (文字) (文字)1 Char (文字) (文字)2"/>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4">
    <w:name w:val="Zchn Zchn4"/>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2">
    <w:name w:val="Char Char12"/>
    <w:qFormat/>
    <w:rsid w:val="006F35DA"/>
    <w:rPr>
      <w:lang w:val="en-GB" w:eastAsia="ja-JP" w:bidi="ar-SA"/>
    </w:rPr>
  </w:style>
  <w:style w:type="character" w:customStyle="1" w:styleId="CharChar42">
    <w:name w:val="Char Char42"/>
    <w:qFormat/>
    <w:rsid w:val="006F35DA"/>
    <w:rPr>
      <w:rFonts w:ascii="Courier New" w:hAnsi="Courier New" w:cs="Courier New" w:hint="default"/>
      <w:lang w:val="nb-NO" w:eastAsia="ja-JP" w:bidi="ar-SA"/>
    </w:rPr>
  </w:style>
  <w:style w:type="character" w:customStyle="1" w:styleId="CharChar72">
    <w:name w:val="Char Char72"/>
    <w:semiHidden/>
    <w:qFormat/>
    <w:rsid w:val="006F35DA"/>
    <w:rPr>
      <w:rFonts w:ascii="Tahoma" w:hAnsi="Tahoma" w:cs="Tahoma" w:hint="default"/>
      <w:shd w:val="clear" w:color="auto" w:fill="000080"/>
      <w:lang w:val="en-GB" w:eastAsia="en-US"/>
    </w:rPr>
  </w:style>
  <w:style w:type="character" w:customStyle="1" w:styleId="CharChar102">
    <w:name w:val="Char Char102"/>
    <w:semiHidden/>
    <w:qFormat/>
    <w:rsid w:val="006F35DA"/>
    <w:rPr>
      <w:rFonts w:ascii="Times New Roman" w:hAnsi="Times New Roman" w:cs="Times New Roman" w:hint="default"/>
      <w:lang w:val="en-GB" w:eastAsia="en-US"/>
    </w:rPr>
  </w:style>
  <w:style w:type="character" w:customStyle="1" w:styleId="CharChar92">
    <w:name w:val="Char Char92"/>
    <w:semiHidden/>
    <w:qFormat/>
    <w:rsid w:val="006F35DA"/>
    <w:rPr>
      <w:rFonts w:ascii="Tahoma" w:hAnsi="Tahoma" w:cs="Tahoma" w:hint="default"/>
      <w:sz w:val="16"/>
      <w:szCs w:val="16"/>
      <w:lang w:val="en-GB" w:eastAsia="en-US"/>
    </w:rPr>
  </w:style>
  <w:style w:type="character" w:customStyle="1" w:styleId="CharChar82">
    <w:name w:val="Char Char82"/>
    <w:semiHidden/>
    <w:qFormat/>
    <w:rsid w:val="006F35DA"/>
    <w:rPr>
      <w:rFonts w:ascii="Times New Roman" w:hAnsi="Times New Roman" w:cs="Times New Roman" w:hint="default"/>
      <w:b/>
      <w:bCs/>
      <w:lang w:val="en-GB" w:eastAsia="en-US"/>
    </w:rPr>
  </w:style>
  <w:style w:type="character" w:customStyle="1" w:styleId="CharChar292">
    <w:name w:val="Char Char292"/>
    <w:qFormat/>
    <w:rsid w:val="006F35DA"/>
    <w:rPr>
      <w:rFonts w:ascii="Arial" w:hAnsi="Arial" w:cs="Arial" w:hint="default"/>
      <w:sz w:val="36"/>
      <w:lang w:val="en-GB" w:eastAsia="en-US" w:bidi="ar-SA"/>
    </w:rPr>
  </w:style>
  <w:style w:type="character" w:customStyle="1" w:styleId="CharChar282">
    <w:name w:val="Char Char282"/>
    <w:qFormat/>
    <w:rsid w:val="006F35DA"/>
    <w:rPr>
      <w:rFonts w:ascii="Arial" w:hAnsi="Arial" w:cs="Arial" w:hint="default"/>
      <w:sz w:val="32"/>
      <w:lang w:val="en-GB"/>
    </w:rPr>
  </w:style>
  <w:style w:type="character" w:customStyle="1" w:styleId="ZchnZchn52">
    <w:name w:val="Zchn Zchn52"/>
    <w:qFormat/>
    <w:rsid w:val="006F35DA"/>
    <w:rPr>
      <w:rFonts w:ascii="Courier New" w:eastAsia="Batang" w:hAnsi="Courier New"/>
      <w:lang w:val="nb-NO" w:eastAsia="en-US" w:bidi="ar-SA"/>
    </w:rPr>
  </w:style>
  <w:style w:type="paragraph" w:customStyle="1" w:styleId="TOC911">
    <w:name w:val="TOC 911"/>
    <w:basedOn w:val="TOC8"/>
    <w:qFormat/>
    <w:rsid w:val="006F35DA"/>
    <w:pPr>
      <w:keepNext/>
      <w:ind w:left="1418" w:hanging="1418"/>
    </w:pPr>
    <w:rPr>
      <w:rFonts w:eastAsia="MS Mincho"/>
      <w:noProof w:val="0"/>
      <w:lang w:eastAsia="en-GB"/>
    </w:rPr>
  </w:style>
  <w:style w:type="paragraph" w:customStyle="1" w:styleId="Caption11">
    <w:name w:val="Caption11"/>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11">
    <w:name w:val="Table of Figures11"/>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character" w:customStyle="1" w:styleId="UnresolvedMention11">
    <w:name w:val="Unresolved Mention11"/>
    <w:uiPriority w:val="99"/>
    <w:semiHidden/>
    <w:unhideWhenUsed/>
    <w:qFormat/>
    <w:rsid w:val="006F35DA"/>
    <w:rPr>
      <w:color w:val="808080"/>
      <w:shd w:val="clear" w:color="auto" w:fill="E6E6E6"/>
    </w:rPr>
  </w:style>
  <w:style w:type="paragraph" w:customStyle="1" w:styleId="CharCharCharCharChar1">
    <w:name w:val="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3">
    <w:name w:val="Char Char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1">
    <w:name w:val="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1">
    <w:name w:val="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11">
    <w:name w:val="Char Char11"/>
    <w:aliases w:val="Heading 1 Char21"/>
    <w:qFormat/>
    <w:rsid w:val="006F35DA"/>
    <w:rPr>
      <w:lang w:val="en-GB" w:eastAsia="ja-JP" w:bidi="ar-SA"/>
    </w:rPr>
  </w:style>
  <w:style w:type="paragraph" w:customStyle="1" w:styleId="1Char1">
    <w:name w:val="(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1">
    <w:name w:val="Char Char1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1">
    <w:name w:val="(文字) (文字)1 Char (文字) (文字) Char (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0">
    <w:name w:val="(文字) (文字)1 Char (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CharChar1CharCharCharChar1">
    <w:name w:val="(文字) (文字)1 Char (文字) (文字) Char (文字) (文字)1 Char (文字) (文字)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11">
    <w:name w:val="Char Char Char Char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2CharChar1">
    <w:name w:val="Char Char2 Char Char1"/>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character" w:customStyle="1" w:styleId="CharChar41">
    <w:name w:val="Char Char41"/>
    <w:qFormat/>
    <w:rsid w:val="006F35DA"/>
    <w:rPr>
      <w:rFonts w:ascii="Courier New" w:hAnsi="Courier New"/>
      <w:lang w:val="nb-NO" w:eastAsia="ja-JP" w:bidi="ar-SA"/>
    </w:rPr>
  </w:style>
  <w:style w:type="paragraph" w:customStyle="1" w:styleId="CharCharCharCharCharChar1">
    <w:name w:val="Char Char Char Char Char Char1"/>
    <w:semiHidden/>
    <w:qFormat/>
    <w:rsid w:val="006F35DA"/>
    <w:pPr>
      <w:keepNext/>
      <w:autoSpaceDE w:val="0"/>
      <w:autoSpaceDN w:val="0"/>
      <w:adjustRightInd w:val="0"/>
      <w:spacing w:before="60" w:after="60"/>
      <w:ind w:left="567" w:hanging="283"/>
      <w:jc w:val="both"/>
    </w:pPr>
    <w:rPr>
      <w:rFonts w:ascii="Arial" w:hAnsi="Arial" w:cs="Arial"/>
      <w:color w:val="0000FF"/>
      <w:kern w:val="2"/>
      <w:lang w:val="en-US"/>
    </w:rPr>
  </w:style>
  <w:style w:type="paragraph" w:customStyle="1" w:styleId="50">
    <w:name w:val="(文字) (文字)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arCar1">
    <w:name w:val="Car Car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11">
    <w:name w:val="Zchn Zchn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211">
    <w:name w:val="(文字) (文字)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312">
    <w:name w:val="(文字) (文字)3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21">
    <w:name w:val="Zchn Zchn2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411">
    <w:name w:val="(文字) (文字)41"/>
    <w:uiPriority w:val="99"/>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111">
    <w:name w:val="(文字) (文字)1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71">
    <w:name w:val="Char Char71"/>
    <w:semiHidden/>
    <w:qFormat/>
    <w:rsid w:val="006F35DA"/>
    <w:rPr>
      <w:rFonts w:ascii="Tahoma" w:hAnsi="Tahoma" w:cs="Tahoma"/>
      <w:shd w:val="clear" w:color="auto" w:fill="000080"/>
      <w:lang w:val="en-GB" w:eastAsia="en-US"/>
    </w:rPr>
  </w:style>
  <w:style w:type="character" w:customStyle="1" w:styleId="ZchnZchn51">
    <w:name w:val="Zchn Zchn51"/>
    <w:qFormat/>
    <w:rsid w:val="006F35DA"/>
    <w:rPr>
      <w:rFonts w:ascii="Courier New" w:eastAsia="Batang" w:hAnsi="Courier New"/>
      <w:lang w:val="nb-NO" w:eastAsia="en-US" w:bidi="ar-SA"/>
    </w:rPr>
  </w:style>
  <w:style w:type="character" w:customStyle="1" w:styleId="CharChar101">
    <w:name w:val="Char Char101"/>
    <w:semiHidden/>
    <w:qFormat/>
    <w:rsid w:val="006F35DA"/>
    <w:rPr>
      <w:rFonts w:ascii="Times New Roman" w:hAnsi="Times New Roman"/>
      <w:lang w:val="en-GB" w:eastAsia="en-US"/>
    </w:rPr>
  </w:style>
  <w:style w:type="character" w:customStyle="1" w:styleId="CharChar91">
    <w:name w:val="Char Char91"/>
    <w:semiHidden/>
    <w:qFormat/>
    <w:rsid w:val="006F35DA"/>
    <w:rPr>
      <w:rFonts w:ascii="Tahoma" w:hAnsi="Tahoma" w:cs="Tahoma"/>
      <w:sz w:val="16"/>
      <w:szCs w:val="16"/>
      <w:lang w:val="en-GB" w:eastAsia="en-US"/>
    </w:rPr>
  </w:style>
  <w:style w:type="character" w:customStyle="1" w:styleId="CharChar81">
    <w:name w:val="Char Char81"/>
    <w:semiHidden/>
    <w:qFormat/>
    <w:rsid w:val="006F35DA"/>
    <w:rPr>
      <w:rFonts w:ascii="Times New Roman" w:hAnsi="Times New Roman"/>
      <w:b/>
      <w:bCs/>
      <w:lang w:val="en-GB" w:eastAsia="en-US"/>
    </w:rPr>
  </w:style>
  <w:style w:type="paragraph" w:customStyle="1" w:styleId="1CharChar1Char1">
    <w:name w:val="(文字) (文字)1 Char (文字) (文字) Char (文字) (文字)1 Char (文字) (文字)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ZchnZchn3">
    <w:name w:val="Zchn Zchn3"/>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CharChar291">
    <w:name w:val="Char Char291"/>
    <w:qFormat/>
    <w:rsid w:val="006F35DA"/>
    <w:rPr>
      <w:rFonts w:ascii="Arial" w:hAnsi="Arial"/>
      <w:sz w:val="36"/>
      <w:lang w:val="en-GB" w:eastAsia="en-US" w:bidi="ar-SA"/>
    </w:rPr>
  </w:style>
  <w:style w:type="character" w:customStyle="1" w:styleId="CharChar281">
    <w:name w:val="Char Char281"/>
    <w:qFormat/>
    <w:rsid w:val="006F35DA"/>
    <w:rPr>
      <w:rFonts w:ascii="Arial" w:hAnsi="Arial"/>
      <w:sz w:val="32"/>
      <w:lang w:val="en-GB"/>
    </w:rPr>
  </w:style>
  <w:style w:type="paragraph" w:customStyle="1" w:styleId="CharChar241">
    <w:name w:val="Char Char241"/>
    <w:basedOn w:val="Normal"/>
    <w:semiHidden/>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10">
    <w:name w:val="(文字) (文字)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CharChar2">
    <w:name w:val="Char Char Char Char2"/>
    <w:basedOn w:val="Normal"/>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CharCharCharCharCharCharCharCharCharCharCharCharChar1">
    <w:name w:val="Char Char Char Char Char Char Char Char Char Char Char Char Char1"/>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table" w:customStyle="1" w:styleId="TableGrid12">
    <w:name w:val="Table Grid12"/>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
    <w:name w:val="Table Grid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FooterChar1">
    <w:name w:val="Footer Char1"/>
    <w:aliases w:val="footer odd Char1,footer Char1,fo Char1,pie de página Char1,页脚 Char1"/>
    <w:semiHidden/>
    <w:qFormat/>
    <w:rsid w:val="006F35DA"/>
    <w:rPr>
      <w:rFonts w:ascii="Times New Roman" w:hAnsi="Times New Roman"/>
      <w:lang w:val="en-GB"/>
    </w:rPr>
  </w:style>
  <w:style w:type="paragraph" w:customStyle="1" w:styleId="CharChar5">
    <w:name w:val="Char Char5"/>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aria">
    <w:name w:val="aria"/>
    <w:basedOn w:val="Normal"/>
    <w:qFormat/>
    <w:rsid w:val="006F35DA"/>
    <w:pPr>
      <w:keepNext/>
      <w:keepLines/>
      <w:overflowPunct w:val="0"/>
      <w:autoSpaceDE w:val="0"/>
      <w:autoSpaceDN w:val="0"/>
      <w:adjustRightInd w:val="0"/>
      <w:spacing w:after="0"/>
      <w:jc w:val="both"/>
      <w:textAlignment w:val="baseline"/>
    </w:pPr>
    <w:rPr>
      <w:rFonts w:ascii="Arial" w:hAnsi="Arial"/>
      <w:sz w:val="18"/>
      <w:szCs w:val="18"/>
      <w:lang w:eastAsia="en-GB"/>
    </w:rPr>
  </w:style>
  <w:style w:type="character" w:styleId="HTMLSample">
    <w:name w:val="HTML Sample"/>
    <w:qFormat/>
    <w:rsid w:val="006F35DA"/>
    <w:rPr>
      <w:rFonts w:ascii="Courier New" w:eastAsia="SimSun" w:hAnsi="Courier New" w:cs="Courier New"/>
      <w:color w:val="0000FF"/>
      <w:kern w:val="2"/>
      <w:lang w:val="en-US" w:eastAsia="zh-CN" w:bidi="ar-SA"/>
    </w:rPr>
  </w:style>
  <w:style w:type="character" w:styleId="LineNumber">
    <w:name w:val="line number"/>
    <w:qFormat/>
    <w:rsid w:val="006F35DA"/>
    <w:rPr>
      <w:rFonts w:ascii="Arial" w:eastAsia="SimSun" w:hAnsi="Arial" w:cs="Arial"/>
      <w:color w:val="0000FF"/>
      <w:kern w:val="2"/>
      <w:lang w:val="en-US" w:eastAsia="zh-CN" w:bidi="ar-SA"/>
    </w:rPr>
  </w:style>
  <w:style w:type="table" w:customStyle="1" w:styleId="TableGrid5">
    <w:name w:val="Table Grid5"/>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60">
    <w:name w:val="吹き出し6"/>
    <w:basedOn w:val="Normal"/>
    <w:semiHidden/>
    <w:qFormat/>
    <w:rsid w:val="006F35DA"/>
    <w:pPr>
      <w:overflowPunct w:val="0"/>
      <w:autoSpaceDE w:val="0"/>
      <w:autoSpaceDN w:val="0"/>
      <w:adjustRightInd w:val="0"/>
      <w:textAlignment w:val="baseline"/>
    </w:pPr>
    <w:rPr>
      <w:rFonts w:ascii="Tahoma" w:eastAsia="MS Mincho" w:hAnsi="Tahoma" w:cs="Tahoma"/>
      <w:sz w:val="16"/>
      <w:szCs w:val="16"/>
      <w:lang w:eastAsia="ko-KR"/>
    </w:rPr>
  </w:style>
  <w:style w:type="paragraph" w:customStyle="1" w:styleId="Table0">
    <w:name w:val="Table"/>
    <w:basedOn w:val="Normal"/>
    <w:link w:val="Table1"/>
    <w:qFormat/>
    <w:rsid w:val="006F35DA"/>
    <w:pPr>
      <w:overflowPunct w:val="0"/>
      <w:autoSpaceDE w:val="0"/>
      <w:autoSpaceDN w:val="0"/>
      <w:adjustRightInd w:val="0"/>
      <w:jc w:val="center"/>
      <w:textAlignment w:val="baseline"/>
    </w:pPr>
    <w:rPr>
      <w:rFonts w:ascii="Arial" w:hAnsi="Arial" w:cs="Arial"/>
      <w:b/>
      <w:lang w:eastAsia="en-GB"/>
    </w:rPr>
  </w:style>
  <w:style w:type="character" w:customStyle="1" w:styleId="Table1">
    <w:name w:val="Table (文字)"/>
    <w:link w:val="Table0"/>
    <w:qFormat/>
    <w:rsid w:val="006F35DA"/>
    <w:rPr>
      <w:rFonts w:ascii="Arial" w:hAnsi="Arial" w:cs="Arial"/>
      <w:b/>
      <w:lang w:val="en-GB" w:eastAsia="en-GB"/>
    </w:rPr>
  </w:style>
  <w:style w:type="character" w:customStyle="1" w:styleId="PLChar">
    <w:name w:val="PL Char"/>
    <w:link w:val="PL"/>
    <w:qFormat/>
    <w:rsid w:val="006F35DA"/>
    <w:rPr>
      <w:rFonts w:ascii="Courier New" w:hAnsi="Courier New"/>
      <w:noProof/>
      <w:sz w:val="16"/>
      <w:lang w:val="en-GB" w:eastAsia="en-US"/>
    </w:rPr>
  </w:style>
  <w:style w:type="paragraph" w:customStyle="1" w:styleId="ColorfulList-Accent11">
    <w:name w:val="Colorful List - Accent 11"/>
    <w:basedOn w:val="Normal"/>
    <w:uiPriority w:val="34"/>
    <w:qFormat/>
    <w:rsid w:val="006F35DA"/>
    <w:pPr>
      <w:overflowPunct w:val="0"/>
      <w:autoSpaceDE w:val="0"/>
      <w:autoSpaceDN w:val="0"/>
      <w:adjustRightInd w:val="0"/>
      <w:ind w:left="720"/>
      <w:contextualSpacing/>
      <w:textAlignment w:val="baseline"/>
    </w:pPr>
    <w:rPr>
      <w:rFonts w:eastAsia="Times New Roman"/>
      <w:lang w:eastAsia="en-GB"/>
    </w:rPr>
  </w:style>
  <w:style w:type="paragraph" w:customStyle="1" w:styleId="ColorfulShading-Accent11">
    <w:name w:val="Colorful Shading - Accent 11"/>
    <w:hidden/>
    <w:semiHidden/>
    <w:qFormat/>
    <w:rsid w:val="006F35DA"/>
    <w:rPr>
      <w:rFonts w:eastAsia="Batang"/>
      <w:lang w:val="en-GB" w:eastAsia="en-US"/>
    </w:rPr>
  </w:style>
  <w:style w:type="table" w:customStyle="1" w:styleId="TableGrid41">
    <w:name w:val="Table Grid41"/>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
    <w:name w:val="Tabellengitternetz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
    <w:name w:val="Tabellengitternetz2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
    <w:name w:val="Tabellengitternetz3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
    <w:name w:val="Tabellengitternetz4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
    <w:name w:val="Tabellengitternetz5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
    <w:name w:val="Tabellengitternetz6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
    <w:name w:val="Tabellengitternetz7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
    <w:name w:val="Tabellengitternetz8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
    <w:name w:val="Tabellengitternetz9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
    <w:name w:val="Table Grid12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
    <w:name w:val="Table Grid1111"/>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NoteHeading">
    <w:name w:val="Note Heading"/>
    <w:basedOn w:val="Normal"/>
    <w:next w:val="Normal"/>
    <w:link w:val="NoteHeadingChar"/>
    <w:qFormat/>
    <w:rsid w:val="006F35DA"/>
    <w:pPr>
      <w:overflowPunct w:val="0"/>
      <w:autoSpaceDE w:val="0"/>
      <w:autoSpaceDN w:val="0"/>
      <w:adjustRightInd w:val="0"/>
      <w:textAlignment w:val="baseline"/>
    </w:pPr>
    <w:rPr>
      <w:rFonts w:eastAsia="MS Mincho"/>
      <w:lang w:eastAsia="zh-CN"/>
    </w:rPr>
  </w:style>
  <w:style w:type="character" w:customStyle="1" w:styleId="NoteHeadingChar">
    <w:name w:val="Note Heading Char"/>
    <w:basedOn w:val="DefaultParagraphFont"/>
    <w:link w:val="NoteHeading"/>
    <w:qFormat/>
    <w:rsid w:val="006F35DA"/>
    <w:rPr>
      <w:rFonts w:eastAsia="MS Mincho"/>
      <w:lang w:val="en-GB"/>
    </w:rPr>
  </w:style>
  <w:style w:type="character" w:customStyle="1" w:styleId="18">
    <w:name w:val="不明显参考1"/>
    <w:uiPriority w:val="31"/>
    <w:qFormat/>
    <w:rsid w:val="006F35DA"/>
    <w:rPr>
      <w:smallCaps/>
      <w:color w:val="5A5A5A"/>
    </w:rPr>
  </w:style>
  <w:style w:type="paragraph" w:customStyle="1" w:styleId="112">
    <w:name w:val="修订11"/>
    <w:hidden/>
    <w:semiHidden/>
    <w:qFormat/>
    <w:rsid w:val="006F35DA"/>
    <w:rPr>
      <w:rFonts w:eastAsia="Batang"/>
      <w:lang w:val="en-GB" w:eastAsia="en-US"/>
    </w:rPr>
  </w:style>
  <w:style w:type="paragraph" w:customStyle="1" w:styleId="TOC10">
    <w:name w:val="TOC 标题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B3Char2">
    <w:name w:val="B3 Char2"/>
    <w:qFormat/>
    <w:rsid w:val="006F35DA"/>
    <w:rPr>
      <w:rFonts w:ascii="Times New Roman" w:hAnsi="Times New Roman"/>
      <w:lang w:val="en-GB"/>
    </w:rPr>
  </w:style>
  <w:style w:type="character" w:customStyle="1" w:styleId="EXCar">
    <w:name w:val="EX Car"/>
    <w:qFormat/>
    <w:rsid w:val="006F35DA"/>
    <w:rPr>
      <w:lang w:val="en-GB" w:eastAsia="en-US"/>
    </w:rPr>
  </w:style>
  <w:style w:type="character" w:customStyle="1" w:styleId="B4Char">
    <w:name w:val="B4 Char"/>
    <w:link w:val="B4"/>
    <w:qFormat/>
    <w:rsid w:val="006F35DA"/>
    <w:rPr>
      <w:lang w:val="en-GB" w:eastAsia="en-US"/>
    </w:rPr>
  </w:style>
  <w:style w:type="character" w:customStyle="1" w:styleId="19">
    <w:name w:val="明显强调1"/>
    <w:uiPriority w:val="21"/>
    <w:qFormat/>
    <w:rsid w:val="006F35DA"/>
    <w:rPr>
      <w:b/>
      <w:bCs/>
      <w:i/>
      <w:iCs/>
      <w:color w:val="4F81BD"/>
    </w:rPr>
  </w:style>
  <w:style w:type="paragraph" w:customStyle="1" w:styleId="B6">
    <w:name w:val="B6"/>
    <w:basedOn w:val="B5"/>
    <w:link w:val="B6Char"/>
    <w:qFormat/>
    <w:rsid w:val="006F35DA"/>
    <w:pPr>
      <w:overflowPunct w:val="0"/>
      <w:autoSpaceDE w:val="0"/>
      <w:autoSpaceDN w:val="0"/>
      <w:adjustRightInd w:val="0"/>
      <w:ind w:left="1702" w:hanging="284"/>
      <w:textAlignment w:val="baseline"/>
    </w:pPr>
    <w:rPr>
      <w:rFonts w:eastAsia="Times New Roman"/>
      <w:lang w:eastAsia="zh-CN"/>
    </w:rPr>
  </w:style>
  <w:style w:type="paragraph" w:customStyle="1" w:styleId="Meetingcaption">
    <w:name w:val="Meeting caption"/>
    <w:basedOn w:val="Normal"/>
    <w:qFormat/>
    <w:rsid w:val="006F35DA"/>
    <w:pPr>
      <w:framePr w:w="4120" w:hSpace="141" w:wrap="around" w:vAnchor="text" w:hAnchor="text" w:y="3"/>
      <w:pBdr>
        <w:top w:val="single" w:sz="6" w:space="1" w:color="auto"/>
        <w:left w:val="single" w:sz="6" w:space="1" w:color="auto"/>
        <w:bottom w:val="single" w:sz="6" w:space="1" w:color="auto"/>
        <w:right w:val="single" w:sz="6" w:space="1" w:color="auto"/>
      </w:pBdr>
      <w:overflowPunct w:val="0"/>
      <w:autoSpaceDE w:val="0"/>
      <w:autoSpaceDN w:val="0"/>
      <w:adjustRightInd w:val="0"/>
      <w:spacing w:after="120"/>
      <w:textAlignment w:val="baseline"/>
    </w:pPr>
    <w:rPr>
      <w:rFonts w:eastAsia="Times New Roman"/>
      <w:lang w:val="fr-FR" w:eastAsia="ko-KR"/>
    </w:rPr>
  </w:style>
  <w:style w:type="paragraph" w:customStyle="1" w:styleId="FT">
    <w:name w:val="FT"/>
    <w:basedOn w:val="Normal"/>
    <w:qFormat/>
    <w:rsid w:val="006F35DA"/>
    <w:pPr>
      <w:overflowPunct w:val="0"/>
      <w:autoSpaceDE w:val="0"/>
      <w:autoSpaceDN w:val="0"/>
      <w:adjustRightInd w:val="0"/>
      <w:textAlignment w:val="baseline"/>
    </w:pPr>
    <w:rPr>
      <w:rFonts w:ascii="Arial" w:eastAsia="Times New Roman" w:hAnsi="Arial" w:cs="Arial"/>
      <w:b/>
      <w:lang w:eastAsia="ko-KR"/>
    </w:rPr>
  </w:style>
  <w:style w:type="paragraph" w:customStyle="1" w:styleId="Tadc">
    <w:name w:val="Tadc"/>
    <w:basedOn w:val="Normal"/>
    <w:qFormat/>
    <w:rsid w:val="006F35DA"/>
    <w:pPr>
      <w:overflowPunct w:val="0"/>
      <w:autoSpaceDE w:val="0"/>
      <w:autoSpaceDN w:val="0"/>
      <w:adjustRightInd w:val="0"/>
      <w:textAlignment w:val="baseline"/>
    </w:pPr>
    <w:rPr>
      <w:rFonts w:eastAsia="Times New Roman" w:cs="v4.2.0"/>
      <w:lang w:eastAsia="en-GB"/>
    </w:rPr>
  </w:style>
  <w:style w:type="character" w:customStyle="1" w:styleId="EditorsNoteCarCar">
    <w:name w:val="Editor's Note Car Car"/>
    <w:link w:val="EditorsNote"/>
    <w:qFormat/>
    <w:rsid w:val="006F35DA"/>
    <w:rPr>
      <w:color w:val="FF0000"/>
      <w:lang w:val="en-GB" w:eastAsia="en-US"/>
    </w:rPr>
  </w:style>
  <w:style w:type="character" w:customStyle="1" w:styleId="B5Char">
    <w:name w:val="B5 Char"/>
    <w:link w:val="B5"/>
    <w:qFormat/>
    <w:rsid w:val="006F35DA"/>
    <w:rPr>
      <w:lang w:val="en-GB" w:eastAsia="en-US"/>
    </w:rPr>
  </w:style>
  <w:style w:type="character" w:customStyle="1" w:styleId="HeadingChar">
    <w:name w:val="Heading Char"/>
    <w:link w:val="Heading"/>
    <w:qFormat/>
    <w:rsid w:val="006F35DA"/>
    <w:rPr>
      <w:rFonts w:ascii="Arial" w:hAnsi="Arial"/>
      <w:b/>
      <w:sz w:val="22"/>
    </w:rPr>
  </w:style>
  <w:style w:type="character" w:customStyle="1" w:styleId="B6Char">
    <w:name w:val="B6 Char"/>
    <w:link w:val="B6"/>
    <w:qFormat/>
    <w:rsid w:val="006F35DA"/>
    <w:rPr>
      <w:rFonts w:eastAsia="Times New Roman"/>
      <w:lang w:val="en-GB"/>
    </w:rPr>
  </w:style>
  <w:style w:type="table" w:customStyle="1" w:styleId="TableStyle1">
    <w:name w:val="Table Style1"/>
    <w:basedOn w:val="TableNormal"/>
    <w:qFormat/>
    <w:rsid w:val="006F35DA"/>
    <w:rPr>
      <w:rFonts w:eastAsia="MS Mincho"/>
      <w:lang w:val="en-US" w:eastAsia="en-US"/>
    </w:rPr>
    <w:tblPr/>
  </w:style>
  <w:style w:type="paragraph" w:customStyle="1" w:styleId="tal1">
    <w:name w:val="tal"/>
    <w:basedOn w:val="Normal"/>
    <w:qFormat/>
    <w:rsid w:val="006F35DA"/>
    <w:pPr>
      <w:overflowPunct w:val="0"/>
      <w:autoSpaceDE w:val="0"/>
      <w:autoSpaceDN w:val="0"/>
      <w:adjustRightInd w:val="0"/>
      <w:spacing w:before="100" w:beforeAutospacing="1" w:after="100" w:afterAutospacing="1"/>
      <w:textAlignment w:val="baseline"/>
    </w:pPr>
    <w:rPr>
      <w:rFonts w:ascii="SimSun" w:hAnsi="SimSun" w:cs="SimSun"/>
      <w:sz w:val="24"/>
      <w:szCs w:val="24"/>
      <w:lang w:val="en-US" w:eastAsia="zh-CN"/>
    </w:rPr>
  </w:style>
  <w:style w:type="paragraph" w:customStyle="1" w:styleId="a7">
    <w:name w:val="수정"/>
    <w:hidden/>
    <w:semiHidden/>
    <w:qFormat/>
    <w:rsid w:val="006F35DA"/>
    <w:rPr>
      <w:rFonts w:eastAsia="Batang"/>
      <w:lang w:val="en-GB" w:eastAsia="en-US"/>
    </w:rPr>
  </w:style>
  <w:style w:type="paragraph" w:customStyle="1" w:styleId="a8">
    <w:name w:val="変更箇所"/>
    <w:hidden/>
    <w:semiHidden/>
    <w:qFormat/>
    <w:rsid w:val="006F35DA"/>
    <w:rPr>
      <w:rFonts w:eastAsia="MS Mincho"/>
      <w:lang w:val="en-GB" w:eastAsia="en-US"/>
    </w:rPr>
  </w:style>
  <w:style w:type="paragraph" w:customStyle="1" w:styleId="NB2">
    <w:name w:val="NB2"/>
    <w:basedOn w:val="ZG"/>
    <w:qFormat/>
    <w:rsid w:val="006F35DA"/>
    <w:pPr>
      <w:framePr w:wrap="notBeside"/>
    </w:pPr>
    <w:rPr>
      <w:rFonts w:eastAsia="Times New Roman"/>
      <w:noProof w:val="0"/>
      <w:lang w:val="en-US" w:eastAsia="ko-KR"/>
    </w:rPr>
  </w:style>
  <w:style w:type="paragraph" w:customStyle="1" w:styleId="tableentry">
    <w:name w:val="table entry"/>
    <w:basedOn w:val="Normal"/>
    <w:qFormat/>
    <w:rsid w:val="006F35DA"/>
    <w:pPr>
      <w:keepNext/>
      <w:overflowPunct w:val="0"/>
      <w:autoSpaceDE w:val="0"/>
      <w:autoSpaceDN w:val="0"/>
      <w:adjustRightInd w:val="0"/>
      <w:spacing w:before="60" w:after="60"/>
      <w:textAlignment w:val="baseline"/>
    </w:pPr>
    <w:rPr>
      <w:rFonts w:ascii="Bookman Old Style" w:hAnsi="Bookman Old Style"/>
      <w:lang w:val="en-US" w:eastAsia="ko-KR"/>
    </w:rPr>
  </w:style>
  <w:style w:type="character" w:customStyle="1" w:styleId="EditorsNoteChar">
    <w:name w:val="Editor's Note Char"/>
    <w:uiPriority w:val="99"/>
    <w:qFormat/>
    <w:rsid w:val="006F35DA"/>
    <w:rPr>
      <w:rFonts w:ascii="Times New Roman" w:hAnsi="Times New Roman"/>
      <w:color w:val="FF0000"/>
      <w:lang w:val="en-GB" w:eastAsia="en-US"/>
    </w:rPr>
  </w:style>
  <w:style w:type="table" w:customStyle="1" w:styleId="TableGrid6">
    <w:name w:val="Table Grid6"/>
    <w:basedOn w:val="TableNormal"/>
    <w:qFormat/>
    <w:rsid w:val="006F35DA"/>
    <w:pPr>
      <w:spacing w:after="180"/>
    </w:pPr>
    <w:rPr>
      <w:rFonts w:eastAsia="Times New Roma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OC93">
    <w:name w:val="TOC 93"/>
    <w:basedOn w:val="TOC8"/>
    <w:qFormat/>
    <w:rsid w:val="006F35DA"/>
    <w:pPr>
      <w:keepNext/>
      <w:ind w:left="1418" w:hanging="1418"/>
    </w:pPr>
    <w:rPr>
      <w:rFonts w:eastAsia="MS Mincho"/>
      <w:noProof w:val="0"/>
      <w:lang w:val="en-US" w:eastAsia="ja-JP"/>
    </w:rPr>
  </w:style>
  <w:style w:type="paragraph" w:customStyle="1" w:styleId="Caption3">
    <w:name w:val="Caption3"/>
    <w:basedOn w:val="Normal"/>
    <w:next w:val="Normal"/>
    <w:qFormat/>
    <w:rsid w:val="006F35DA"/>
    <w:pPr>
      <w:overflowPunct w:val="0"/>
      <w:autoSpaceDE w:val="0"/>
      <w:autoSpaceDN w:val="0"/>
      <w:adjustRightInd w:val="0"/>
      <w:spacing w:before="120" w:after="120"/>
      <w:textAlignment w:val="baseline"/>
    </w:pPr>
    <w:rPr>
      <w:rFonts w:eastAsia="MS Mincho"/>
      <w:b/>
      <w:lang w:eastAsia="ja-JP"/>
    </w:rPr>
  </w:style>
  <w:style w:type="paragraph" w:customStyle="1" w:styleId="TableofFigures3">
    <w:name w:val="Table of Figures3"/>
    <w:basedOn w:val="Normal"/>
    <w:next w:val="Normal"/>
    <w:qFormat/>
    <w:rsid w:val="006F35DA"/>
    <w:pPr>
      <w:overflowPunct w:val="0"/>
      <w:autoSpaceDE w:val="0"/>
      <w:autoSpaceDN w:val="0"/>
      <w:adjustRightInd w:val="0"/>
      <w:ind w:left="400" w:hanging="400"/>
      <w:jc w:val="center"/>
      <w:textAlignment w:val="baseline"/>
    </w:pPr>
    <w:rPr>
      <w:rFonts w:eastAsia="MS Mincho"/>
      <w:b/>
      <w:lang w:eastAsia="ja-JP"/>
    </w:rPr>
  </w:style>
  <w:style w:type="table" w:customStyle="1" w:styleId="TableGrid7">
    <w:name w:val="Table Grid7"/>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a">
    <w:name w:val="正文1"/>
    <w:qFormat/>
    <w:rsid w:val="006F35DA"/>
    <w:pPr>
      <w:jc w:val="both"/>
    </w:pPr>
    <w:rPr>
      <w:rFonts w:ascii="SimSun" w:hAnsi="SimSun" w:cs="SimSun"/>
      <w:kern w:val="2"/>
      <w:sz w:val="21"/>
      <w:szCs w:val="21"/>
      <w:lang w:val="en-US"/>
    </w:rPr>
  </w:style>
  <w:style w:type="paragraph" w:customStyle="1" w:styleId="font5">
    <w:name w:val="font5"/>
    <w:basedOn w:val="Normal"/>
    <w:qFormat/>
    <w:rsid w:val="006F35DA"/>
    <w:pPr>
      <w:overflowPunct w:val="0"/>
      <w:autoSpaceDE w:val="0"/>
      <w:autoSpaceDN w:val="0"/>
      <w:adjustRightInd w:val="0"/>
      <w:spacing w:before="100" w:beforeAutospacing="1" w:after="100" w:afterAutospacing="1"/>
      <w:textAlignment w:val="baseline"/>
    </w:pPr>
    <w:rPr>
      <w:rFonts w:ascii="Arial" w:eastAsia="Times New Roman" w:hAnsi="Arial" w:cs="Arial"/>
      <w:color w:val="000000"/>
      <w:sz w:val="18"/>
      <w:szCs w:val="18"/>
      <w:lang w:val="fi-FI" w:eastAsia="fi-FI"/>
    </w:rPr>
  </w:style>
  <w:style w:type="paragraph" w:customStyle="1" w:styleId="xl65">
    <w:name w:val="xl65"/>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66">
    <w:name w:val="xl66"/>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67">
    <w:name w:val="xl67"/>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68">
    <w:name w:val="xl68"/>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color w:val="008080"/>
      <w:sz w:val="18"/>
      <w:szCs w:val="18"/>
      <w:u w:val="single"/>
      <w:lang w:val="fi-FI" w:eastAsia="fi-FI"/>
    </w:rPr>
  </w:style>
  <w:style w:type="paragraph" w:customStyle="1" w:styleId="xl69">
    <w:name w:val="xl69"/>
    <w:basedOn w:val="Normal"/>
    <w:qFormat/>
    <w:rsid w:val="006F35DA"/>
    <w:pPr>
      <w:pBdr>
        <w:top w:val="single" w:sz="4" w:space="0" w:color="auto"/>
        <w:left w:val="single" w:sz="4" w:space="31" w:color="auto"/>
        <w:bottom w:val="single" w:sz="4" w:space="0" w:color="auto"/>
        <w:right w:val="single" w:sz="4" w:space="0" w:color="auto"/>
      </w:pBdr>
      <w:overflowPunct w:val="0"/>
      <w:autoSpaceDE w:val="0"/>
      <w:autoSpaceDN w:val="0"/>
      <w:adjustRightInd w:val="0"/>
      <w:spacing w:before="100" w:beforeAutospacing="1" w:after="100" w:afterAutospacing="1"/>
      <w:ind w:firstLineChars="500" w:firstLine="500"/>
      <w:textAlignment w:val="center"/>
    </w:pPr>
    <w:rPr>
      <w:rFonts w:ascii="Arial" w:eastAsia="Times New Roman" w:hAnsi="Arial" w:cs="Arial"/>
      <w:sz w:val="18"/>
      <w:szCs w:val="18"/>
      <w:lang w:val="fi-FI" w:eastAsia="fi-FI"/>
    </w:rPr>
  </w:style>
  <w:style w:type="paragraph" w:customStyle="1" w:styleId="xl70">
    <w:name w:val="xl70"/>
    <w:basedOn w:val="Normal"/>
    <w:qFormat/>
    <w:rsid w:val="006F35DA"/>
    <w:pPr>
      <w:pBdr>
        <w:top w:val="single" w:sz="4" w:space="0" w:color="auto"/>
        <w:left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1">
    <w:name w:val="xl71"/>
    <w:basedOn w:val="Normal"/>
    <w:qFormat/>
    <w:rsid w:val="006F35DA"/>
    <w:pPr>
      <w:pBdr>
        <w:top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2">
    <w:name w:val="xl7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sz w:val="18"/>
      <w:szCs w:val="18"/>
      <w:lang w:val="fi-FI" w:eastAsia="fi-FI"/>
    </w:rPr>
  </w:style>
  <w:style w:type="paragraph" w:customStyle="1" w:styleId="xl73">
    <w:name w:val="xl7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center"/>
    </w:pPr>
    <w:rPr>
      <w:rFonts w:ascii="Arial" w:eastAsia="Times New Roman" w:hAnsi="Arial" w:cs="Arial"/>
      <w:color w:val="008080"/>
      <w:sz w:val="18"/>
      <w:szCs w:val="18"/>
      <w:u w:val="single"/>
      <w:lang w:val="fi-FI" w:eastAsia="fi-FI"/>
    </w:rPr>
  </w:style>
  <w:style w:type="paragraph" w:customStyle="1" w:styleId="xl74">
    <w:name w:val="xl74"/>
    <w:basedOn w:val="Normal"/>
    <w:qFormat/>
    <w:rsid w:val="006F35DA"/>
    <w:pPr>
      <w:pBdr>
        <w:top w:val="single" w:sz="4" w:space="0" w:color="auto"/>
        <w:bottom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5">
    <w:name w:val="xl75"/>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6">
    <w:name w:val="xl76"/>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77">
    <w:name w:val="xl77"/>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8">
    <w:name w:val="xl78"/>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baseline"/>
    </w:pPr>
    <w:rPr>
      <w:rFonts w:eastAsia="Times New Roman"/>
      <w:sz w:val="24"/>
      <w:szCs w:val="24"/>
      <w:lang w:val="fi-FI" w:eastAsia="fi-FI"/>
    </w:rPr>
  </w:style>
  <w:style w:type="paragraph" w:customStyle="1" w:styleId="xl79">
    <w:name w:val="xl79"/>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0">
    <w:name w:val="xl80"/>
    <w:basedOn w:val="Normal"/>
    <w:qFormat/>
    <w:rsid w:val="006F35DA"/>
    <w:pPr>
      <w:pBdr>
        <w:top w:val="single" w:sz="4" w:space="0" w:color="auto"/>
        <w:left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1">
    <w:name w:val="xl81"/>
    <w:basedOn w:val="Normal"/>
    <w:qFormat/>
    <w:rsid w:val="006F35DA"/>
    <w:pPr>
      <w:pBdr>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2">
    <w:name w:val="xl82"/>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paragraph" w:customStyle="1" w:styleId="xl83">
    <w:name w:val="xl83"/>
    <w:basedOn w:val="Normal"/>
    <w:qFormat/>
    <w:rsid w:val="006F35DA"/>
    <w:pPr>
      <w:pBdr>
        <w:top w:val="single" w:sz="4" w:space="0" w:color="auto"/>
        <w:left w:val="single" w:sz="4" w:space="0" w:color="auto"/>
        <w:bottom w:val="single" w:sz="4" w:space="0" w:color="auto"/>
        <w:right w:val="single" w:sz="4" w:space="0" w:color="auto"/>
      </w:pBdr>
      <w:overflowPunct w:val="0"/>
      <w:autoSpaceDE w:val="0"/>
      <w:autoSpaceDN w:val="0"/>
      <w:adjustRightInd w:val="0"/>
      <w:spacing w:before="100" w:beforeAutospacing="1" w:after="100" w:afterAutospacing="1"/>
      <w:textAlignment w:val="baseline"/>
    </w:pPr>
    <w:rPr>
      <w:rFonts w:eastAsia="Times New Roman"/>
      <w:sz w:val="24"/>
      <w:szCs w:val="24"/>
      <w:lang w:val="fi-FI" w:eastAsia="fi-FI"/>
    </w:rPr>
  </w:style>
  <w:style w:type="paragraph" w:customStyle="1" w:styleId="xl84">
    <w:name w:val="xl84"/>
    <w:basedOn w:val="Normal"/>
    <w:qFormat/>
    <w:rsid w:val="006F35DA"/>
    <w:pP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5">
    <w:name w:val="xl85"/>
    <w:basedOn w:val="Normal"/>
    <w:qFormat/>
    <w:rsid w:val="006F35DA"/>
    <w:pPr>
      <w:pBdr>
        <w:bottom w:val="single" w:sz="8" w:space="0" w:color="000000"/>
      </w:pBdr>
      <w:overflowPunct w:val="0"/>
      <w:autoSpaceDE w:val="0"/>
      <w:autoSpaceDN w:val="0"/>
      <w:adjustRightInd w:val="0"/>
      <w:spacing w:before="100" w:beforeAutospacing="1" w:after="100" w:afterAutospacing="1"/>
      <w:jc w:val="center"/>
      <w:textAlignment w:val="center"/>
    </w:pPr>
    <w:rPr>
      <w:rFonts w:ascii="Arial" w:eastAsia="Times New Roman" w:hAnsi="Arial" w:cs="Arial"/>
      <w:b/>
      <w:bCs/>
      <w:sz w:val="18"/>
      <w:szCs w:val="18"/>
      <w:lang w:val="fi-FI" w:eastAsia="fi-FI"/>
    </w:rPr>
  </w:style>
  <w:style w:type="paragraph" w:customStyle="1" w:styleId="xl86">
    <w:name w:val="xl86"/>
    <w:basedOn w:val="Normal"/>
    <w:qFormat/>
    <w:rsid w:val="006F35DA"/>
    <w:pPr>
      <w:pBdr>
        <w:bottom w:val="single" w:sz="8" w:space="0" w:color="auto"/>
        <w:right w:val="single" w:sz="8" w:space="0" w:color="auto"/>
      </w:pBdr>
      <w:overflowPunct w:val="0"/>
      <w:autoSpaceDE w:val="0"/>
      <w:autoSpaceDN w:val="0"/>
      <w:adjustRightInd w:val="0"/>
      <w:spacing w:before="100" w:beforeAutospacing="1" w:after="100" w:afterAutospacing="1"/>
      <w:jc w:val="center"/>
      <w:textAlignment w:val="center"/>
    </w:pPr>
    <w:rPr>
      <w:rFonts w:ascii="Arial" w:eastAsia="Times New Roman" w:hAnsi="Arial" w:cs="Arial"/>
      <w:sz w:val="18"/>
      <w:szCs w:val="18"/>
      <w:lang w:val="fi-FI" w:eastAsia="fi-FI"/>
    </w:rPr>
  </w:style>
  <w:style w:type="table" w:customStyle="1" w:styleId="TableGrid8">
    <w:name w:val="Table Grid8"/>
    <w:basedOn w:val="TableNormal"/>
    <w:next w:val="TableGrid"/>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
    <w:name w:val="Table Grid9"/>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IntenseEmphasis">
    <w:name w:val="Intense Emphasis"/>
    <w:uiPriority w:val="21"/>
    <w:qFormat/>
    <w:rsid w:val="006F35DA"/>
    <w:rPr>
      <w:b/>
      <w:bCs/>
      <w:i/>
      <w:iCs/>
      <w:color w:val="4F81BD"/>
    </w:rPr>
  </w:style>
  <w:style w:type="table" w:customStyle="1" w:styleId="TableGrid13">
    <w:name w:val="Table Grid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TMLTypewriter">
    <w:name w:val="HTML Typewriter"/>
    <w:qFormat/>
    <w:rsid w:val="006F35DA"/>
    <w:rPr>
      <w:rFonts w:ascii="Courier New" w:eastAsia="Times New Roman" w:hAnsi="Courier New" w:cs="Courier New"/>
      <w:sz w:val="20"/>
      <w:szCs w:val="20"/>
    </w:rPr>
  </w:style>
  <w:style w:type="character" w:customStyle="1" w:styleId="capChar6">
    <w:name w:val="cap Char6"/>
    <w:aliases w:val="cap Char Char6,Caption Char Char5,Caption Char1 Char Char5,cap Char Char1 Char5,Caption Char Char1 Char Char5,cap Char2 Char Char Char5"/>
    <w:qFormat/>
    <w:rsid w:val="006F35DA"/>
    <w:rPr>
      <w:b/>
      <w:lang w:val="en-GB" w:eastAsia="en-US" w:bidi="ar-SA"/>
    </w:rPr>
  </w:style>
  <w:style w:type="table" w:customStyle="1" w:styleId="TableGrid22">
    <w:name w:val="Table Grid2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
    <w:name w:val="Table Grid32"/>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styleId="HTMLPreformatted">
    <w:name w:val="HTML Preformatted"/>
    <w:basedOn w:val="Normal"/>
    <w:link w:val="HTMLPreformattedChar"/>
    <w:qFormat/>
    <w:rsid w:val="006F35DA"/>
    <w:pPr>
      <w:overflowPunct w:val="0"/>
      <w:autoSpaceDE w:val="0"/>
      <w:autoSpaceDN w:val="0"/>
      <w:adjustRightInd w:val="0"/>
      <w:textAlignment w:val="baseline"/>
    </w:pPr>
    <w:rPr>
      <w:rFonts w:ascii="Courier New" w:eastAsia="MS Mincho" w:hAnsi="Courier New"/>
      <w:lang w:eastAsia="x-none"/>
    </w:rPr>
  </w:style>
  <w:style w:type="character" w:customStyle="1" w:styleId="HTMLPreformattedChar">
    <w:name w:val="HTML Preformatted Char"/>
    <w:basedOn w:val="DefaultParagraphFont"/>
    <w:link w:val="HTMLPreformatted"/>
    <w:qFormat/>
    <w:rsid w:val="006F35DA"/>
    <w:rPr>
      <w:rFonts w:ascii="Courier New" w:eastAsia="MS Mincho" w:hAnsi="Courier New"/>
      <w:lang w:val="en-GB" w:eastAsia="x-none"/>
    </w:rPr>
  </w:style>
  <w:style w:type="table" w:customStyle="1" w:styleId="TableGrid42">
    <w:name w:val="Table Grid4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
    <w:name w:val="Table Grid5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
    <w:name w:val="Table Grid6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
    <w:name w:val="Table Grid71"/>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
    <w:name w:val="Table Grid72"/>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
    <w:name w:val="Table Grid73"/>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
    <w:name w:val="Table Grid7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
    <w:name w:val="Table Grid75"/>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
    <w:name w:val="Table Grid81"/>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
    <w:name w:val="Table Grid1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
    <w:name w:val="Table Style11"/>
    <w:basedOn w:val="TableNormal"/>
    <w:qFormat/>
    <w:rsid w:val="006F35DA"/>
    <w:rPr>
      <w:rFonts w:eastAsia="MS Mincho"/>
      <w:lang w:val="en-US" w:eastAsia="en-US"/>
    </w:rPr>
    <w:tblPr/>
  </w:style>
  <w:style w:type="table" w:customStyle="1" w:styleId="Tabellengitternetz112">
    <w:name w:val="Tabellengitternetz1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
    <w:name w:val="Tabellengitternetz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
    <w:name w:val="Tabellengitternetz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
    <w:name w:val="Tabellengitternetz4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
    <w:name w:val="Tabellengitternetz5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
    <w:name w:val="Tabellengitternetz6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
    <w:name w:val="Tabellengitternetz7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
    <w:name w:val="Tabellengitternetz8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
    <w:name w:val="Tabellengitternetz9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
    <w:name w:val="Table Grid411"/>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
    <w:name w:val="Table Grid76"/>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href">
    <w:name w:val="href"/>
    <w:basedOn w:val="DefaultParagraphFont"/>
    <w:qFormat/>
    <w:rsid w:val="006F35DA"/>
  </w:style>
  <w:style w:type="paragraph" w:customStyle="1" w:styleId="Figuretitle0">
    <w:name w:val="Figure_title"/>
    <w:basedOn w:val="Normal"/>
    <w:next w:val="Normal"/>
    <w:qFormat/>
    <w:rsid w:val="006F35DA"/>
    <w:pPr>
      <w:keepNext/>
      <w:keepLines/>
      <w:tabs>
        <w:tab w:val="left" w:pos="1134"/>
        <w:tab w:val="left" w:pos="1871"/>
        <w:tab w:val="left" w:pos="2268"/>
      </w:tabs>
      <w:overflowPunct w:val="0"/>
      <w:autoSpaceDE w:val="0"/>
      <w:autoSpaceDN w:val="0"/>
      <w:adjustRightInd w:val="0"/>
      <w:spacing w:after="480"/>
      <w:jc w:val="center"/>
      <w:textAlignment w:val="baseline"/>
    </w:pPr>
    <w:rPr>
      <w:rFonts w:ascii="Times New Roman Bold" w:eastAsiaTheme="minorEastAsia" w:hAnsi="Times New Roman Bold"/>
      <w:b/>
      <w:lang w:eastAsia="en-GB"/>
    </w:rPr>
  </w:style>
  <w:style w:type="paragraph" w:customStyle="1" w:styleId="FigureNo">
    <w:name w:val="Figure_No"/>
    <w:basedOn w:val="Normal"/>
    <w:next w:val="Normal"/>
    <w:qFormat/>
    <w:rsid w:val="006F35DA"/>
    <w:pPr>
      <w:keepNext/>
      <w:keepLines/>
      <w:tabs>
        <w:tab w:val="left" w:pos="1134"/>
        <w:tab w:val="left" w:pos="1871"/>
        <w:tab w:val="left" w:pos="2268"/>
      </w:tabs>
      <w:overflowPunct w:val="0"/>
      <w:autoSpaceDE w:val="0"/>
      <w:autoSpaceDN w:val="0"/>
      <w:adjustRightInd w:val="0"/>
      <w:spacing w:before="480" w:after="120"/>
      <w:jc w:val="center"/>
      <w:textAlignment w:val="baseline"/>
    </w:pPr>
    <w:rPr>
      <w:rFonts w:eastAsiaTheme="minorEastAsia"/>
      <w:caps/>
      <w:lang w:eastAsia="en-GB"/>
    </w:rPr>
  </w:style>
  <w:style w:type="paragraph" w:customStyle="1" w:styleId="Tabletext1">
    <w:name w:val="Table_text"/>
    <w:basedOn w:val="Normal"/>
    <w:qFormat/>
    <w:rsid w:val="006F35DA"/>
    <w:pPr>
      <w:tabs>
        <w:tab w:val="left" w:pos="284"/>
        <w:tab w:val="left" w:pos="567"/>
        <w:tab w:val="left" w:pos="851"/>
        <w:tab w:val="left" w:pos="1134"/>
        <w:tab w:val="left" w:pos="1418"/>
        <w:tab w:val="left" w:pos="1701"/>
        <w:tab w:val="left" w:pos="1985"/>
        <w:tab w:val="left" w:pos="2268"/>
        <w:tab w:val="left" w:pos="2552"/>
        <w:tab w:val="left" w:pos="2835"/>
        <w:tab w:val="left" w:pos="3119"/>
        <w:tab w:val="left" w:pos="3402"/>
        <w:tab w:val="left" w:pos="3686"/>
        <w:tab w:val="left" w:pos="3969"/>
      </w:tabs>
      <w:overflowPunct w:val="0"/>
      <w:autoSpaceDE w:val="0"/>
      <w:autoSpaceDN w:val="0"/>
      <w:adjustRightInd w:val="0"/>
      <w:spacing w:before="40" w:after="40"/>
      <w:textAlignment w:val="baseline"/>
    </w:pPr>
    <w:rPr>
      <w:sz w:val="22"/>
      <w:lang w:eastAsia="en-GB"/>
    </w:rPr>
  </w:style>
  <w:style w:type="paragraph" w:customStyle="1" w:styleId="Tablelegend">
    <w:name w:val="Table_legend"/>
    <w:basedOn w:val="Normal"/>
    <w:qFormat/>
    <w:rsid w:val="006F35DA"/>
    <w:pPr>
      <w:tabs>
        <w:tab w:val="left" w:pos="1134"/>
        <w:tab w:val="left" w:pos="1871"/>
        <w:tab w:val="left" w:pos="2268"/>
      </w:tabs>
      <w:overflowPunct w:val="0"/>
      <w:autoSpaceDE w:val="0"/>
      <w:autoSpaceDN w:val="0"/>
      <w:adjustRightInd w:val="0"/>
      <w:spacing w:before="120" w:after="0"/>
      <w:textAlignment w:val="baseline"/>
    </w:pPr>
    <w:rPr>
      <w:rFonts w:eastAsiaTheme="minorEastAsia"/>
      <w:lang w:eastAsia="en-GB"/>
    </w:rPr>
  </w:style>
  <w:style w:type="paragraph" w:customStyle="1" w:styleId="TableNo">
    <w:name w:val="Table_No"/>
    <w:basedOn w:val="Normal"/>
    <w:next w:val="Normal"/>
    <w:link w:val="TableNo0"/>
    <w:qFormat/>
    <w:rsid w:val="006F35DA"/>
    <w:pPr>
      <w:keepNext/>
      <w:tabs>
        <w:tab w:val="left" w:pos="1134"/>
        <w:tab w:val="left" w:pos="1871"/>
        <w:tab w:val="left" w:pos="2268"/>
      </w:tabs>
      <w:overflowPunct w:val="0"/>
      <w:autoSpaceDE w:val="0"/>
      <w:autoSpaceDN w:val="0"/>
      <w:adjustRightInd w:val="0"/>
      <w:spacing w:before="560" w:after="120"/>
      <w:jc w:val="center"/>
      <w:textAlignment w:val="baseline"/>
    </w:pPr>
    <w:rPr>
      <w:rFonts w:eastAsiaTheme="minorEastAsia"/>
      <w:caps/>
      <w:lang w:eastAsia="en-GB"/>
    </w:rPr>
  </w:style>
  <w:style w:type="paragraph" w:customStyle="1" w:styleId="Tabletitle0">
    <w:name w:val="Table_title"/>
    <w:basedOn w:val="Normal"/>
    <w:next w:val="Tabletext1"/>
    <w:qFormat/>
    <w:rsid w:val="006F35DA"/>
    <w:pPr>
      <w:keepNext/>
      <w:keepLines/>
      <w:tabs>
        <w:tab w:val="left" w:pos="1134"/>
        <w:tab w:val="left" w:pos="1871"/>
        <w:tab w:val="left" w:pos="2268"/>
      </w:tabs>
      <w:overflowPunct w:val="0"/>
      <w:autoSpaceDE w:val="0"/>
      <w:autoSpaceDN w:val="0"/>
      <w:adjustRightInd w:val="0"/>
      <w:spacing w:after="120"/>
      <w:jc w:val="center"/>
      <w:textAlignment w:val="baseline"/>
    </w:pPr>
    <w:rPr>
      <w:rFonts w:ascii="Times New Roman Bold" w:eastAsiaTheme="minorEastAsia" w:hAnsi="Times New Roman Bold"/>
      <w:b/>
      <w:lang w:eastAsia="en-GB"/>
    </w:rPr>
  </w:style>
  <w:style w:type="paragraph" w:customStyle="1" w:styleId="Rientra1">
    <w:name w:val="Rientra1"/>
    <w:basedOn w:val="Normal"/>
    <w:uiPriority w:val="99"/>
    <w:qFormat/>
    <w:rsid w:val="006F35DA"/>
    <w:pPr>
      <w:numPr>
        <w:numId w:val="24"/>
      </w:numPr>
      <w:tabs>
        <w:tab w:val="left" w:pos="0"/>
      </w:tabs>
      <w:suppressAutoHyphens/>
      <w:overflowPunct w:val="0"/>
      <w:autoSpaceDE w:val="0"/>
      <w:autoSpaceDN w:val="0"/>
      <w:adjustRightInd w:val="0"/>
      <w:spacing w:before="60" w:after="60"/>
      <w:jc w:val="both"/>
      <w:textAlignment w:val="baseline"/>
    </w:pPr>
    <w:rPr>
      <w:lang w:eastAsia="en-GB"/>
    </w:rPr>
  </w:style>
  <w:style w:type="paragraph" w:customStyle="1" w:styleId="Tablefin">
    <w:name w:val="Table_fin"/>
    <w:basedOn w:val="Normal"/>
    <w:next w:val="Normal"/>
    <w:qFormat/>
    <w:rsid w:val="006F35DA"/>
    <w:pPr>
      <w:suppressAutoHyphens/>
      <w:overflowPunct w:val="0"/>
      <w:autoSpaceDE w:val="0"/>
      <w:autoSpaceDN w:val="0"/>
      <w:adjustRightInd w:val="0"/>
      <w:spacing w:after="0"/>
      <w:jc w:val="both"/>
      <w:textAlignment w:val="baseline"/>
    </w:pPr>
    <w:rPr>
      <w:rFonts w:eastAsia="Batang"/>
      <w:lang w:eastAsia="en-GB"/>
    </w:rPr>
  </w:style>
  <w:style w:type="numbering" w:customStyle="1" w:styleId="LFO19">
    <w:name w:val="LFO19"/>
    <w:basedOn w:val="NoList"/>
    <w:rsid w:val="006F35DA"/>
    <w:pPr>
      <w:numPr>
        <w:numId w:val="24"/>
      </w:numPr>
    </w:pPr>
  </w:style>
  <w:style w:type="paragraph" w:customStyle="1" w:styleId="enumlev3">
    <w:name w:val="enumlev3"/>
    <w:basedOn w:val="enumlev2"/>
    <w:qFormat/>
    <w:rsid w:val="006F35DA"/>
    <w:pPr>
      <w:tabs>
        <w:tab w:val="clear" w:pos="794"/>
        <w:tab w:val="clear" w:pos="1191"/>
        <w:tab w:val="clear" w:pos="1588"/>
        <w:tab w:val="clear" w:pos="1985"/>
        <w:tab w:val="left" w:pos="1134"/>
        <w:tab w:val="left" w:pos="1871"/>
        <w:tab w:val="left" w:pos="2608"/>
        <w:tab w:val="left" w:pos="3345"/>
      </w:tabs>
      <w:spacing w:before="80" w:after="0"/>
      <w:ind w:left="2268"/>
      <w:jc w:val="left"/>
    </w:pPr>
    <w:rPr>
      <w:rFonts w:eastAsiaTheme="minorEastAsia"/>
      <w:sz w:val="24"/>
      <w:lang w:val="en-GB" w:eastAsia="en-US"/>
    </w:rPr>
  </w:style>
  <w:style w:type="character" w:customStyle="1" w:styleId="st">
    <w:name w:val="st"/>
    <w:basedOn w:val="DefaultParagraphFont"/>
    <w:qFormat/>
    <w:rsid w:val="006F35DA"/>
  </w:style>
  <w:style w:type="paragraph" w:customStyle="1" w:styleId="Heading">
    <w:name w:val="Heading"/>
    <w:next w:val="Normal"/>
    <w:link w:val="HeadingChar"/>
    <w:qFormat/>
    <w:rsid w:val="006F35DA"/>
    <w:pPr>
      <w:spacing w:before="360"/>
      <w:ind w:left="2552"/>
    </w:pPr>
    <w:rPr>
      <w:rFonts w:ascii="Arial" w:hAnsi="Arial"/>
      <w:b/>
      <w:sz w:val="22"/>
    </w:rPr>
  </w:style>
  <w:style w:type="paragraph" w:customStyle="1" w:styleId="tah0">
    <w:name w:val="tah"/>
    <w:basedOn w:val="Normal"/>
    <w:qFormat/>
    <w:rsid w:val="006F35DA"/>
    <w:pPr>
      <w:keepNext/>
      <w:overflowPunct w:val="0"/>
      <w:autoSpaceDE w:val="0"/>
      <w:autoSpaceDN w:val="0"/>
      <w:adjustRightInd w:val="0"/>
      <w:spacing w:after="0"/>
      <w:jc w:val="center"/>
      <w:textAlignment w:val="baseline"/>
    </w:pPr>
    <w:rPr>
      <w:rFonts w:ascii="Arial" w:eastAsia="PMingLiU" w:hAnsi="Arial" w:cs="Arial"/>
      <w:b/>
      <w:bCs/>
      <w:sz w:val="18"/>
      <w:szCs w:val="18"/>
      <w:lang w:eastAsia="zh-TW"/>
    </w:rPr>
  </w:style>
  <w:style w:type="character" w:customStyle="1" w:styleId="st1">
    <w:name w:val="st1"/>
    <w:basedOn w:val="DefaultParagraphFont"/>
    <w:qFormat/>
    <w:rsid w:val="006F35DA"/>
  </w:style>
  <w:style w:type="paragraph" w:customStyle="1" w:styleId="TdocHeader2">
    <w:name w:val="Tdoc_Header_2"/>
    <w:basedOn w:val="Normal"/>
    <w:qFormat/>
    <w:rsid w:val="006F35DA"/>
    <w:pPr>
      <w:widowControl w:val="0"/>
      <w:tabs>
        <w:tab w:val="left" w:pos="1701"/>
        <w:tab w:val="right" w:pos="9072"/>
        <w:tab w:val="right" w:pos="10206"/>
      </w:tabs>
      <w:overflowPunct w:val="0"/>
      <w:autoSpaceDE w:val="0"/>
      <w:autoSpaceDN w:val="0"/>
      <w:adjustRightInd w:val="0"/>
      <w:spacing w:after="0"/>
      <w:ind w:left="1440" w:hanging="1440"/>
      <w:jc w:val="both"/>
      <w:textAlignment w:val="baseline"/>
    </w:pPr>
    <w:rPr>
      <w:rFonts w:ascii="Arial" w:eastAsia="Batang" w:hAnsi="Arial"/>
      <w:b/>
      <w:sz w:val="18"/>
      <w:lang w:eastAsia="en-GB"/>
    </w:rPr>
  </w:style>
  <w:style w:type="table" w:customStyle="1" w:styleId="TableGrid122">
    <w:name w:val="Table Grid12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
    <w:name w:val="Table Grid221"/>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
    <w:name w:val="Table Grid11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TN">
    <w:name w:val="TN"/>
    <w:basedOn w:val="Normal"/>
    <w:qFormat/>
    <w:rsid w:val="006F35DA"/>
    <w:pPr>
      <w:keepNext/>
      <w:keepLines/>
      <w:overflowPunct w:val="0"/>
      <w:autoSpaceDE w:val="0"/>
      <w:autoSpaceDN w:val="0"/>
      <w:adjustRightInd w:val="0"/>
      <w:spacing w:after="0"/>
      <w:ind w:left="851" w:hanging="851"/>
      <w:textAlignment w:val="baseline"/>
    </w:pPr>
    <w:rPr>
      <w:rFonts w:ascii="Arial" w:eastAsiaTheme="minorEastAsia" w:hAnsi="Arial"/>
      <w:sz w:val="18"/>
      <w:lang w:eastAsia="en-GB"/>
    </w:rPr>
  </w:style>
  <w:style w:type="character" w:customStyle="1" w:styleId="UnresolvedMention3">
    <w:name w:val="Unresolved Mention3"/>
    <w:basedOn w:val="DefaultParagraphFont"/>
    <w:uiPriority w:val="99"/>
    <w:unhideWhenUsed/>
    <w:qFormat/>
    <w:rsid w:val="006F35DA"/>
    <w:rPr>
      <w:color w:val="605E5C"/>
      <w:shd w:val="clear" w:color="auto" w:fill="E1DFDD"/>
    </w:rPr>
  </w:style>
  <w:style w:type="table" w:customStyle="1" w:styleId="TableGrid10">
    <w:name w:val="Table Grid1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
    <w:name w:val="Table Grid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
    <w:name w:val="Table Grid23"/>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
    <w:name w:val="Table Grid33"/>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
    <w:name w:val="Table Grid4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
    <w:name w:val="Table Grid5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
    <w:name w:val="Table Grid6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
    <w:name w:val="Table Grid82"/>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
    <w:name w:val="Table Grid1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
    <w:name w:val="Tabellengitternetz1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
    <w:name w:val="Tabellengitternetz2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
    <w:name w:val="Tabellengitternetz3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
    <w:name w:val="Tabellengitternetz4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
    <w:name w:val="Tabellengitternetz5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
    <w:name w:val="Tabellengitternetz6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
    <w:name w:val="Tabellengitternetz7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
    <w:name w:val="Tabellengitternetz8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
    <w:name w:val="Tabellengitternetz913"/>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
    <w:name w:val="Table Grid4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
    <w:name w:val="Table Grid123"/>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
    <w:name w:val="Table Grid222"/>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
    <w:name w:val="Table Grid1113"/>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
    <w:name w:val="Table Grid15"/>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
    <w:name w:val="Table Grid16"/>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
    <w:name w:val="Table Grid24"/>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
    <w:name w:val="Table Grid34"/>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
    <w:name w:val="Table Grid44"/>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
    <w:name w:val="Table Grid5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
    <w:name w:val="Table Grid6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
    <w:name w:val="Table Grid83"/>
    <w:basedOn w:val="TableNormal"/>
    <w:next w:val="TableGrid"/>
    <w:uiPriority w:val="39"/>
    <w:qFormat/>
    <w:rsid w:val="006F35DA"/>
    <w:pPr>
      <w:spacing w:after="180"/>
    </w:pPr>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
    <w:name w:val="Table Grid114"/>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
    <w:name w:val="Tabellengitternetz1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
    <w:name w:val="Tabellengitternetz2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
    <w:name w:val="Tabellengitternetz3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
    <w:name w:val="Tabellengitternetz4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
    <w:name w:val="Tabellengitternetz5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
    <w:name w:val="Tabellengitternetz6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
    <w:name w:val="Tabellengitternetz7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
    <w:name w:val="Tabellengitternetz8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
    <w:name w:val="Tabellengitternetz914"/>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
    <w:name w:val="Table Grid4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
    <w:name w:val="Table Grid124"/>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
    <w:name w:val="Table Grid223"/>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
    <w:name w:val="Table Grid1114"/>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b">
    <w:name w:val="网格型1"/>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
    <w:name w:val="古典型 2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
    <w:name w:val="Table Classic 21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Style88">
    <w:name w:val="_Style 88"/>
    <w:uiPriority w:val="99"/>
    <w:semiHidden/>
    <w:qFormat/>
    <w:rsid w:val="006F35DA"/>
    <w:pPr>
      <w:spacing w:after="160" w:line="259" w:lineRule="auto"/>
    </w:pPr>
    <w:rPr>
      <w:rFonts w:eastAsia="MS Mincho"/>
      <w:lang w:val="en-GB" w:eastAsia="en-US"/>
    </w:rPr>
  </w:style>
  <w:style w:type="character" w:customStyle="1" w:styleId="Style105">
    <w:name w:val="_Style 105"/>
    <w:uiPriority w:val="31"/>
    <w:qFormat/>
    <w:rsid w:val="006F35DA"/>
    <w:rPr>
      <w:smallCaps/>
      <w:color w:val="5A5A5A"/>
    </w:rPr>
  </w:style>
  <w:style w:type="paragraph" w:customStyle="1" w:styleId="Style90">
    <w:name w:val="_Style 90"/>
    <w:uiPriority w:val="99"/>
    <w:semiHidden/>
    <w:qFormat/>
    <w:rsid w:val="006F35DA"/>
    <w:pPr>
      <w:spacing w:after="160" w:line="259" w:lineRule="auto"/>
    </w:pPr>
    <w:rPr>
      <w:rFonts w:eastAsia="MS Mincho"/>
      <w:lang w:val="en-GB" w:eastAsia="en-US"/>
    </w:rPr>
  </w:style>
  <w:style w:type="character" w:customStyle="1" w:styleId="Style113">
    <w:name w:val="_Style 113"/>
    <w:uiPriority w:val="31"/>
    <w:qFormat/>
    <w:rsid w:val="006F35DA"/>
    <w:rPr>
      <w:smallCaps/>
      <w:color w:val="5A5A5A"/>
    </w:rPr>
  </w:style>
  <w:style w:type="character" w:styleId="HTMLCode">
    <w:name w:val="HTML Code"/>
    <w:unhideWhenUsed/>
    <w:qFormat/>
    <w:rsid w:val="006F35DA"/>
    <w:rPr>
      <w:rFonts w:ascii="Courier New" w:eastAsia="SimSun" w:hAnsi="Courier New" w:cs="Courier New" w:hint="default"/>
      <w:color w:val="0000FF"/>
      <w:kern w:val="2"/>
      <w:sz w:val="20"/>
      <w:szCs w:val="20"/>
      <w:lang w:val="en-US" w:eastAsia="zh-CN" w:bidi="ar-SA"/>
    </w:rPr>
  </w:style>
  <w:style w:type="paragraph" w:customStyle="1" w:styleId="CharChar6">
    <w:name w:val="Char Char6"/>
    <w:semiHidden/>
    <w:qFormat/>
    <w:rsid w:val="006F35DA"/>
    <w:pPr>
      <w:keepNext/>
      <w:tabs>
        <w:tab w:val="num" w:pos="851"/>
      </w:tabs>
      <w:autoSpaceDE w:val="0"/>
      <w:autoSpaceDN w:val="0"/>
      <w:adjustRightInd w:val="0"/>
      <w:spacing w:before="60" w:after="60"/>
      <w:ind w:left="851" w:hanging="851"/>
      <w:jc w:val="both"/>
    </w:pPr>
    <w:rPr>
      <w:rFonts w:ascii="Arial" w:hAnsi="Arial" w:cs="Arial"/>
      <w:color w:val="0000FF"/>
      <w:kern w:val="2"/>
      <w:lang w:val="en-US"/>
    </w:rPr>
  </w:style>
  <w:style w:type="character" w:customStyle="1" w:styleId="FigureTitleChar">
    <w:name w:val="Figure Title Char"/>
    <w:qFormat/>
    <w:rsid w:val="006F35DA"/>
    <w:rPr>
      <w:rFonts w:ascii="Arial" w:hAnsi="Arial"/>
      <w:lang w:val="en-GB" w:eastAsia="en-US" w:bidi="ar-SA"/>
    </w:rPr>
  </w:style>
  <w:style w:type="character" w:customStyle="1" w:styleId="p1">
    <w:name w:val="p1"/>
    <w:qFormat/>
    <w:rsid w:val="006F35DA"/>
  </w:style>
  <w:style w:type="character" w:customStyle="1" w:styleId="e-031">
    <w:name w:val="e-031"/>
    <w:qFormat/>
    <w:rsid w:val="006F35DA"/>
    <w:rPr>
      <w:i/>
      <w:iCs/>
    </w:rPr>
  </w:style>
  <w:style w:type="paragraph" w:customStyle="1" w:styleId="Revision1">
    <w:name w:val="Revision1"/>
    <w:hidden/>
    <w:uiPriority w:val="99"/>
    <w:semiHidden/>
    <w:qFormat/>
    <w:rsid w:val="006F35DA"/>
    <w:rPr>
      <w:rFonts w:eastAsia="Batang"/>
      <w:lang w:val="en-GB" w:eastAsia="en-US"/>
    </w:rPr>
  </w:style>
  <w:style w:type="character" w:customStyle="1" w:styleId="hps">
    <w:name w:val="hps"/>
    <w:qFormat/>
    <w:rsid w:val="006F35DA"/>
  </w:style>
  <w:style w:type="character" w:customStyle="1" w:styleId="IntenseEmphasis1">
    <w:name w:val="Intense Emphasis1"/>
    <w:basedOn w:val="DefaultParagraphFont"/>
    <w:uiPriority w:val="21"/>
    <w:qFormat/>
    <w:rsid w:val="006F35DA"/>
    <w:rPr>
      <w:b/>
      <w:bCs/>
      <w:i/>
      <w:iCs/>
      <w:color w:val="4F81BD"/>
    </w:rPr>
  </w:style>
  <w:style w:type="character" w:customStyle="1" w:styleId="EditorsNoteChar1">
    <w:name w:val="Editor's Note Char1"/>
    <w:qFormat/>
    <w:rsid w:val="006F35DA"/>
    <w:rPr>
      <w:rFonts w:ascii="Times New Roman" w:hAnsi="Times New Roman"/>
      <w:color w:val="FF0000"/>
      <w:lang w:val="en-GB" w:eastAsia="en-US"/>
    </w:rPr>
  </w:style>
  <w:style w:type="paragraph" w:customStyle="1" w:styleId="1110">
    <w:name w:val="修订111"/>
    <w:hidden/>
    <w:uiPriority w:val="99"/>
    <w:semiHidden/>
    <w:qFormat/>
    <w:rsid w:val="006F35DA"/>
    <w:rPr>
      <w:rFonts w:eastAsia="Batang"/>
      <w:lang w:val="en-GB" w:eastAsia="en-US"/>
    </w:rPr>
  </w:style>
  <w:style w:type="character" w:customStyle="1" w:styleId="IntenseEmphasis2">
    <w:name w:val="Intense Emphasis2"/>
    <w:uiPriority w:val="21"/>
    <w:qFormat/>
    <w:rsid w:val="006F35DA"/>
    <w:rPr>
      <w:b/>
      <w:bCs/>
      <w:i/>
      <w:iCs/>
      <w:color w:val="4F81BD"/>
    </w:rPr>
  </w:style>
  <w:style w:type="paragraph" w:customStyle="1" w:styleId="TOCHeading1">
    <w:name w:val="TOC Heading1"/>
    <w:basedOn w:val="Heading1"/>
    <w:next w:val="Normal"/>
    <w:uiPriority w:val="39"/>
    <w:unhideWhenUsed/>
    <w:qFormat/>
    <w:rsid w:val="006F35DA"/>
    <w:pPr>
      <w:numPr>
        <w:numId w:val="0"/>
      </w:numPr>
      <w:pBdr>
        <w:top w:val="none" w:sz="0" w:space="0" w:color="auto"/>
      </w:pBdr>
      <w:spacing w:before="480" w:after="0" w:line="276" w:lineRule="auto"/>
      <w:outlineLvl w:val="9"/>
    </w:pPr>
    <w:rPr>
      <w:rFonts w:ascii="Cambria" w:eastAsiaTheme="minorEastAsia" w:hAnsi="Cambria"/>
      <w:b/>
      <w:bCs/>
      <w:color w:val="365F91"/>
      <w:sz w:val="28"/>
      <w:szCs w:val="28"/>
      <w:lang w:val="en-US" w:eastAsia="en-GB"/>
    </w:rPr>
  </w:style>
  <w:style w:type="character" w:customStyle="1" w:styleId="search-word-mail">
    <w:name w:val="search-word-mail"/>
    <w:qFormat/>
    <w:rsid w:val="006F35DA"/>
  </w:style>
  <w:style w:type="character" w:customStyle="1" w:styleId="SubtleReference1">
    <w:name w:val="Subtle Reference1"/>
    <w:uiPriority w:val="31"/>
    <w:qFormat/>
    <w:rsid w:val="006F35DA"/>
    <w:rPr>
      <w:smallCaps/>
      <w:color w:val="5A5A5A"/>
    </w:rPr>
  </w:style>
  <w:style w:type="character" w:customStyle="1" w:styleId="Char11">
    <w:name w:val="脚注文本 Char1"/>
    <w:aliases w:val="footnote text41 Char1"/>
    <w:basedOn w:val="DefaultParagraphFont"/>
    <w:semiHidden/>
    <w:qFormat/>
    <w:rsid w:val="006F35DA"/>
    <w:rPr>
      <w:rFonts w:ascii="Times New Roman" w:eastAsia="Times New Roman" w:hAnsi="Times New Roman"/>
      <w:sz w:val="18"/>
      <w:szCs w:val="18"/>
      <w:lang w:val="en-GB" w:eastAsia="en-GB"/>
    </w:rPr>
  </w:style>
  <w:style w:type="character" w:customStyle="1" w:styleId="word">
    <w:name w:val="word"/>
    <w:basedOn w:val="DefaultParagraphFont"/>
    <w:qFormat/>
    <w:rsid w:val="006F35DA"/>
  </w:style>
  <w:style w:type="character" w:customStyle="1" w:styleId="1c">
    <w:name w:val="未处理的提及1"/>
    <w:basedOn w:val="DefaultParagraphFont"/>
    <w:uiPriority w:val="99"/>
    <w:semiHidden/>
    <w:qFormat/>
    <w:rsid w:val="006F35DA"/>
    <w:rPr>
      <w:color w:val="605E5C"/>
      <w:shd w:val="clear" w:color="auto" w:fill="E1DFDD"/>
    </w:rPr>
  </w:style>
  <w:style w:type="character" w:customStyle="1" w:styleId="a9">
    <w:name w:val="首标题"/>
    <w:qFormat/>
    <w:rsid w:val="006F35DA"/>
    <w:rPr>
      <w:rFonts w:ascii="Arial" w:eastAsia="SimSun" w:hAnsi="Arial"/>
      <w:sz w:val="24"/>
      <w:lang w:val="en-US" w:eastAsia="zh-CN" w:bidi="ar-SA"/>
    </w:rPr>
  </w:style>
  <w:style w:type="character" w:customStyle="1" w:styleId="B1Car">
    <w:name w:val="B1+ Car"/>
    <w:link w:val="B1"/>
    <w:qFormat/>
    <w:rsid w:val="006F35DA"/>
    <w:rPr>
      <w:lang w:val="en-GB" w:eastAsia="en-US"/>
    </w:rPr>
  </w:style>
  <w:style w:type="character" w:customStyle="1" w:styleId="HeaderChar1">
    <w:name w:val="Header Char1"/>
    <w:aliases w:val="header odd Char1,header odd1 Char1,header odd2 Char1,header Char1,header odd3 Char1,header odd4 Char1,header odd5 Char1,header odd6 Char1,header1 Char1,header2 Char1,header3 Char1,header odd11 Char1,header odd21 Char1,header odd7 Char1"/>
    <w:basedOn w:val="DefaultParagraphFont"/>
    <w:semiHidden/>
    <w:qFormat/>
    <w:rsid w:val="006F35DA"/>
    <w:rPr>
      <w:rFonts w:ascii="Times New Roman" w:hAnsi="Times New Roman"/>
      <w:lang w:val="en-GB" w:eastAsia="en-US"/>
    </w:rPr>
  </w:style>
  <w:style w:type="character" w:customStyle="1" w:styleId="UnresolvedMention4">
    <w:name w:val="Unresolved Mention4"/>
    <w:basedOn w:val="DefaultParagraphFont"/>
    <w:uiPriority w:val="99"/>
    <w:unhideWhenUsed/>
    <w:qFormat/>
    <w:rsid w:val="006F35DA"/>
    <w:rPr>
      <w:color w:val="605E5C"/>
      <w:shd w:val="clear" w:color="auto" w:fill="E1DFDD"/>
    </w:rPr>
  </w:style>
  <w:style w:type="paragraph" w:customStyle="1" w:styleId="Style86">
    <w:name w:val="_Style 86"/>
    <w:uiPriority w:val="99"/>
    <w:semiHidden/>
    <w:qFormat/>
    <w:rsid w:val="006F35DA"/>
    <w:pPr>
      <w:spacing w:after="160" w:line="259" w:lineRule="auto"/>
    </w:pPr>
    <w:rPr>
      <w:rFonts w:eastAsia="MS Mincho"/>
      <w:lang w:val="en-GB" w:eastAsia="en-US"/>
    </w:rPr>
  </w:style>
  <w:style w:type="paragraph" w:customStyle="1" w:styleId="tac00">
    <w:name w:val="tac0"/>
    <w:basedOn w:val="Normal"/>
    <w:qFormat/>
    <w:rsid w:val="006F35DA"/>
    <w:pPr>
      <w:keepNext/>
      <w:overflowPunct w:val="0"/>
      <w:autoSpaceDE w:val="0"/>
      <w:autoSpaceDN w:val="0"/>
      <w:adjustRightInd w:val="0"/>
      <w:spacing w:after="0"/>
      <w:jc w:val="center"/>
      <w:textAlignment w:val="baseline"/>
    </w:pPr>
    <w:rPr>
      <w:rFonts w:ascii="Arial" w:eastAsia="Calibri" w:hAnsi="Arial" w:cs="Arial"/>
      <w:lang w:val="fi-FI" w:eastAsia="fi-FI"/>
    </w:rPr>
  </w:style>
  <w:style w:type="paragraph" w:customStyle="1" w:styleId="tah00">
    <w:name w:val="tah0"/>
    <w:basedOn w:val="Normal"/>
    <w:qFormat/>
    <w:rsid w:val="006F35DA"/>
    <w:pPr>
      <w:keepNext/>
      <w:widowControl w:val="0"/>
      <w:overflowPunct w:val="0"/>
      <w:autoSpaceDE w:val="0"/>
      <w:autoSpaceDN w:val="0"/>
      <w:adjustRightInd w:val="0"/>
      <w:spacing w:after="0"/>
      <w:jc w:val="center"/>
      <w:textAlignment w:val="baseline"/>
    </w:pPr>
    <w:rPr>
      <w:rFonts w:ascii="Intel Clear" w:eastAsia="Times New Roman" w:hAnsi="Intel Clear" w:cs="Intel Clear"/>
      <w:b/>
      <w:bCs/>
      <w:kern w:val="2"/>
      <w:sz w:val="21"/>
      <w:szCs w:val="22"/>
      <w:lang w:val="fi-FI" w:eastAsia="fi-FI"/>
    </w:rPr>
  </w:style>
  <w:style w:type="paragraph" w:customStyle="1" w:styleId="arial">
    <w:name w:val="arial"/>
    <w:basedOn w:val="TAL"/>
    <w:qFormat/>
    <w:rsid w:val="006F35DA"/>
    <w:pPr>
      <w:overflowPunct w:val="0"/>
      <w:autoSpaceDE w:val="0"/>
      <w:autoSpaceDN w:val="0"/>
      <w:adjustRightInd w:val="0"/>
      <w:textAlignment w:val="baseline"/>
    </w:pPr>
    <w:rPr>
      <w:rFonts w:ascii="Arial" w:eastAsia="Times New Roman" w:hAnsi="Arial"/>
      <w:lang w:eastAsia="en-GB"/>
    </w:rPr>
  </w:style>
  <w:style w:type="character" w:customStyle="1" w:styleId="24">
    <w:name w:val="明显强调2"/>
    <w:uiPriority w:val="21"/>
    <w:qFormat/>
    <w:rsid w:val="006F35DA"/>
    <w:rPr>
      <w:b/>
      <w:bCs/>
      <w:i/>
      <w:iCs/>
      <w:color w:val="4F81BD"/>
    </w:rPr>
  </w:style>
  <w:style w:type="paragraph" w:customStyle="1" w:styleId="122">
    <w:name w:val="修订12"/>
    <w:hidden/>
    <w:semiHidden/>
    <w:qFormat/>
    <w:rsid w:val="006F35DA"/>
    <w:rPr>
      <w:rFonts w:eastAsia="Batang"/>
      <w:lang w:val="en-GB" w:eastAsia="en-US"/>
    </w:rPr>
  </w:style>
  <w:style w:type="paragraph" w:styleId="MacroText">
    <w:name w:val="macro"/>
    <w:link w:val="MacroTextChar"/>
    <w:uiPriority w:val="99"/>
    <w:qFormat/>
    <w:rsid w:val="006F35DA"/>
    <w:pPr>
      <w:widowControl w:val="0"/>
      <w:tabs>
        <w:tab w:val="left" w:pos="480"/>
        <w:tab w:val="left" w:pos="960"/>
        <w:tab w:val="left" w:pos="1440"/>
        <w:tab w:val="left" w:pos="1920"/>
        <w:tab w:val="left" w:pos="2400"/>
        <w:tab w:val="left" w:pos="2880"/>
        <w:tab w:val="left" w:pos="3360"/>
        <w:tab w:val="left" w:pos="3840"/>
        <w:tab w:val="left" w:pos="4320"/>
      </w:tabs>
      <w:kinsoku w:val="0"/>
      <w:overflowPunct w:val="0"/>
      <w:autoSpaceDE w:val="0"/>
      <w:autoSpaceDN w:val="0"/>
      <w:snapToGrid w:val="0"/>
      <w:jc w:val="center"/>
    </w:pPr>
    <w:rPr>
      <w:rFonts w:ascii="Courier New" w:hAnsi="Courier New"/>
      <w:kern w:val="2"/>
      <w:sz w:val="24"/>
      <w:lang w:val="en-US"/>
    </w:rPr>
  </w:style>
  <w:style w:type="character" w:customStyle="1" w:styleId="MacroTextChar">
    <w:name w:val="Macro Text Char"/>
    <w:basedOn w:val="DefaultParagraphFont"/>
    <w:link w:val="MacroText"/>
    <w:uiPriority w:val="99"/>
    <w:qFormat/>
    <w:rsid w:val="006F35DA"/>
    <w:rPr>
      <w:rFonts w:ascii="Courier New" w:hAnsi="Courier New"/>
      <w:kern w:val="2"/>
      <w:sz w:val="24"/>
      <w:lang w:val="en-US"/>
    </w:rPr>
  </w:style>
  <w:style w:type="paragraph" w:styleId="Index8">
    <w:name w:val="index 8"/>
    <w:basedOn w:val="Normal"/>
    <w:next w:val="Normal"/>
    <w:uiPriority w:val="99"/>
    <w:qFormat/>
    <w:rsid w:val="006F35DA"/>
    <w:pPr>
      <w:widowControl w:val="0"/>
      <w:overflowPunct w:val="0"/>
      <w:autoSpaceDE w:val="0"/>
      <w:autoSpaceDN w:val="0"/>
      <w:adjustRightInd w:val="0"/>
      <w:spacing w:beforeLines="10" w:before="80" w:afterLines="10" w:after="80"/>
      <w:ind w:leftChars="1400" w:left="1400" w:hanging="578"/>
      <w:jc w:val="both"/>
      <w:textAlignment w:val="baseline"/>
    </w:pPr>
    <w:rPr>
      <w:kern w:val="2"/>
      <w:sz w:val="21"/>
      <w:szCs w:val="24"/>
      <w:lang w:val="en-US" w:eastAsia="zh-CN"/>
    </w:rPr>
  </w:style>
  <w:style w:type="paragraph" w:styleId="Index5">
    <w:name w:val="index 5"/>
    <w:basedOn w:val="Normal"/>
    <w:next w:val="Normal"/>
    <w:uiPriority w:val="99"/>
    <w:qFormat/>
    <w:rsid w:val="006F35DA"/>
    <w:pPr>
      <w:widowControl w:val="0"/>
      <w:overflowPunct w:val="0"/>
      <w:autoSpaceDE w:val="0"/>
      <w:autoSpaceDN w:val="0"/>
      <w:adjustRightInd w:val="0"/>
      <w:spacing w:beforeLines="10" w:before="80" w:afterLines="10" w:after="80"/>
      <w:ind w:leftChars="800" w:left="800" w:hanging="578"/>
      <w:jc w:val="both"/>
      <w:textAlignment w:val="baseline"/>
    </w:pPr>
    <w:rPr>
      <w:kern w:val="2"/>
      <w:sz w:val="21"/>
      <w:szCs w:val="24"/>
      <w:lang w:val="en-US" w:eastAsia="zh-CN"/>
    </w:rPr>
  </w:style>
  <w:style w:type="paragraph" w:styleId="Index6">
    <w:name w:val="index 6"/>
    <w:basedOn w:val="Normal"/>
    <w:next w:val="Normal"/>
    <w:uiPriority w:val="99"/>
    <w:qFormat/>
    <w:rsid w:val="006F35DA"/>
    <w:pPr>
      <w:widowControl w:val="0"/>
      <w:overflowPunct w:val="0"/>
      <w:autoSpaceDE w:val="0"/>
      <w:autoSpaceDN w:val="0"/>
      <w:adjustRightInd w:val="0"/>
      <w:spacing w:beforeLines="10" w:before="80" w:afterLines="10" w:after="80"/>
      <w:ind w:leftChars="1000" w:left="1000" w:hanging="578"/>
      <w:jc w:val="both"/>
      <w:textAlignment w:val="baseline"/>
    </w:pPr>
    <w:rPr>
      <w:kern w:val="2"/>
      <w:sz w:val="21"/>
      <w:szCs w:val="24"/>
      <w:lang w:val="en-US" w:eastAsia="zh-CN"/>
    </w:rPr>
  </w:style>
  <w:style w:type="paragraph" w:styleId="Index4">
    <w:name w:val="index 4"/>
    <w:basedOn w:val="Normal"/>
    <w:next w:val="Normal"/>
    <w:uiPriority w:val="99"/>
    <w:qFormat/>
    <w:rsid w:val="006F35DA"/>
    <w:pPr>
      <w:widowControl w:val="0"/>
      <w:overflowPunct w:val="0"/>
      <w:autoSpaceDE w:val="0"/>
      <w:autoSpaceDN w:val="0"/>
      <w:adjustRightInd w:val="0"/>
      <w:spacing w:beforeLines="10" w:before="80" w:afterLines="10" w:after="80"/>
      <w:ind w:leftChars="600" w:left="600" w:hanging="578"/>
      <w:jc w:val="both"/>
      <w:textAlignment w:val="baseline"/>
    </w:pPr>
    <w:rPr>
      <w:kern w:val="2"/>
      <w:sz w:val="21"/>
      <w:szCs w:val="24"/>
      <w:lang w:val="en-US" w:eastAsia="zh-CN"/>
    </w:rPr>
  </w:style>
  <w:style w:type="paragraph" w:styleId="Index3">
    <w:name w:val="index 3"/>
    <w:basedOn w:val="Normal"/>
    <w:next w:val="Normal"/>
    <w:uiPriority w:val="99"/>
    <w:qFormat/>
    <w:rsid w:val="006F35DA"/>
    <w:pPr>
      <w:widowControl w:val="0"/>
      <w:overflowPunct w:val="0"/>
      <w:autoSpaceDE w:val="0"/>
      <w:autoSpaceDN w:val="0"/>
      <w:adjustRightInd w:val="0"/>
      <w:spacing w:beforeLines="10" w:before="80" w:afterLines="10" w:after="80"/>
      <w:ind w:leftChars="400" w:left="400" w:hanging="578"/>
      <w:jc w:val="both"/>
      <w:textAlignment w:val="baseline"/>
    </w:pPr>
    <w:rPr>
      <w:kern w:val="2"/>
      <w:sz w:val="21"/>
      <w:szCs w:val="24"/>
      <w:lang w:val="en-US" w:eastAsia="zh-CN"/>
    </w:rPr>
  </w:style>
  <w:style w:type="paragraph" w:styleId="Index7">
    <w:name w:val="index 7"/>
    <w:basedOn w:val="Normal"/>
    <w:next w:val="Normal"/>
    <w:uiPriority w:val="99"/>
    <w:qFormat/>
    <w:rsid w:val="006F35DA"/>
    <w:pPr>
      <w:widowControl w:val="0"/>
      <w:overflowPunct w:val="0"/>
      <w:autoSpaceDE w:val="0"/>
      <w:autoSpaceDN w:val="0"/>
      <w:adjustRightInd w:val="0"/>
      <w:spacing w:beforeLines="10" w:before="80" w:afterLines="10" w:after="80"/>
      <w:ind w:leftChars="1200" w:left="1200" w:hanging="578"/>
      <w:jc w:val="both"/>
      <w:textAlignment w:val="baseline"/>
    </w:pPr>
    <w:rPr>
      <w:kern w:val="2"/>
      <w:sz w:val="21"/>
      <w:szCs w:val="24"/>
      <w:lang w:val="en-US" w:eastAsia="zh-CN"/>
    </w:rPr>
  </w:style>
  <w:style w:type="paragraph" w:styleId="Index9">
    <w:name w:val="index 9"/>
    <w:basedOn w:val="Normal"/>
    <w:next w:val="Normal"/>
    <w:uiPriority w:val="99"/>
    <w:qFormat/>
    <w:rsid w:val="006F35DA"/>
    <w:pPr>
      <w:widowControl w:val="0"/>
      <w:overflowPunct w:val="0"/>
      <w:autoSpaceDE w:val="0"/>
      <w:autoSpaceDN w:val="0"/>
      <w:adjustRightInd w:val="0"/>
      <w:spacing w:beforeLines="10" w:before="80" w:afterLines="10" w:after="80"/>
      <w:ind w:leftChars="1600" w:left="1600" w:hanging="578"/>
      <w:jc w:val="both"/>
      <w:textAlignment w:val="baseline"/>
    </w:pPr>
    <w:rPr>
      <w:kern w:val="2"/>
      <w:sz w:val="21"/>
      <w:szCs w:val="24"/>
      <w:lang w:val="en-US" w:eastAsia="zh-CN"/>
    </w:rPr>
  </w:style>
  <w:style w:type="paragraph" w:customStyle="1" w:styleId="aa">
    <w:name w:val="参考资料列表"/>
    <w:basedOn w:val="List"/>
    <w:link w:val="Char3"/>
    <w:qFormat/>
    <w:rsid w:val="006F35DA"/>
    <w:pPr>
      <w:overflowPunct w:val="0"/>
      <w:autoSpaceDE w:val="0"/>
      <w:autoSpaceDN w:val="0"/>
      <w:adjustRightInd w:val="0"/>
      <w:spacing w:before="80" w:after="80"/>
      <w:ind w:left="680" w:hanging="567"/>
      <w:jc w:val="both"/>
      <w:textAlignment w:val="baseline"/>
    </w:pPr>
    <w:rPr>
      <w:sz w:val="21"/>
      <w:szCs w:val="22"/>
      <w:lang w:eastAsia="zh-CN"/>
    </w:rPr>
  </w:style>
  <w:style w:type="character" w:customStyle="1" w:styleId="Char3">
    <w:name w:val="参考资料列表 Char"/>
    <w:link w:val="aa"/>
    <w:qFormat/>
    <w:rsid w:val="006F35DA"/>
    <w:rPr>
      <w:sz w:val="21"/>
      <w:szCs w:val="22"/>
      <w:lang w:val="en-GB"/>
    </w:rPr>
  </w:style>
  <w:style w:type="character" w:customStyle="1" w:styleId="ab">
    <w:name w:val="文稿抬头"/>
    <w:qFormat/>
    <w:rsid w:val="006F35DA"/>
    <w:rPr>
      <w:rFonts w:eastAsia="MS Mincho"/>
      <w:b/>
      <w:bCs/>
      <w:sz w:val="24"/>
    </w:rPr>
  </w:style>
  <w:style w:type="paragraph" w:customStyle="1" w:styleId="Revisin">
    <w:name w:val="Revisión"/>
    <w:hidden/>
    <w:uiPriority w:val="99"/>
    <w:semiHidden/>
    <w:qFormat/>
    <w:rsid w:val="006F35DA"/>
    <w:pPr>
      <w:spacing w:before="180" w:after="180"/>
      <w:ind w:left="1134" w:hanging="1134"/>
      <w:jc w:val="both"/>
    </w:pPr>
    <w:rPr>
      <w:lang w:val="en-GB" w:eastAsia="en-US"/>
    </w:rPr>
  </w:style>
  <w:style w:type="paragraph" w:customStyle="1" w:styleId="ac">
    <w:name w:val="文稿标题"/>
    <w:basedOn w:val="Normal"/>
    <w:uiPriority w:val="99"/>
    <w:qFormat/>
    <w:rsid w:val="006F35DA"/>
    <w:pPr>
      <w:overflowPunct w:val="0"/>
      <w:autoSpaceDE w:val="0"/>
      <w:autoSpaceDN w:val="0"/>
      <w:adjustRightInd w:val="0"/>
      <w:spacing w:before="80" w:after="80"/>
      <w:ind w:left="1979" w:hanging="1979"/>
      <w:jc w:val="both"/>
      <w:textAlignment w:val="baseline"/>
    </w:pPr>
    <w:rPr>
      <w:rFonts w:cs="SimSun"/>
      <w:b/>
      <w:sz w:val="24"/>
      <w:lang w:eastAsia="zh-CN"/>
    </w:rPr>
  </w:style>
  <w:style w:type="paragraph" w:customStyle="1" w:styleId="ad">
    <w:name w:val="标题线"/>
    <w:basedOn w:val="Normal"/>
    <w:uiPriority w:val="99"/>
    <w:qFormat/>
    <w:rsid w:val="006F35DA"/>
    <w:pPr>
      <w:pBdr>
        <w:bottom w:val="single" w:sz="12" w:space="1" w:color="auto"/>
      </w:pBdr>
      <w:overflowPunct w:val="0"/>
      <w:autoSpaceDE w:val="0"/>
      <w:autoSpaceDN w:val="0"/>
      <w:adjustRightInd w:val="0"/>
      <w:spacing w:before="80" w:after="80"/>
      <w:jc w:val="both"/>
      <w:textAlignment w:val="baseline"/>
    </w:pPr>
    <w:rPr>
      <w:rFonts w:ascii="Arial" w:hAnsi="Arial" w:cs="SimSun"/>
      <w:sz w:val="21"/>
      <w:lang w:eastAsia="zh-CN"/>
    </w:rPr>
  </w:style>
  <w:style w:type="character" w:customStyle="1" w:styleId="NormalIndentChar">
    <w:name w:val="Normal Indent Char"/>
    <w:link w:val="NormalIndent"/>
    <w:qFormat/>
    <w:locked/>
    <w:rsid w:val="006F35DA"/>
    <w:rPr>
      <w:rFonts w:eastAsia="MS Mincho"/>
      <w:lang w:val="it-IT" w:eastAsia="en-GB"/>
    </w:rPr>
  </w:style>
  <w:style w:type="paragraph" w:customStyle="1" w:styleId="Doc-text2">
    <w:name w:val="Doc-text2"/>
    <w:basedOn w:val="Normal"/>
    <w:link w:val="Doc-text2Char"/>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Doc-text2Char">
    <w:name w:val="Doc-text2 Char"/>
    <w:link w:val="Doc-text2"/>
    <w:qFormat/>
    <w:rsid w:val="006F35DA"/>
    <w:rPr>
      <w:rFonts w:ascii="Arial" w:eastAsia="MS Mincho" w:hAnsi="Arial"/>
      <w:szCs w:val="24"/>
      <w:lang w:val="en-GB" w:eastAsia="en-GB"/>
    </w:rPr>
  </w:style>
  <w:style w:type="paragraph" w:customStyle="1" w:styleId="Doc-titleJK">
    <w:name w:val="Doc-title_JK"/>
    <w:basedOn w:val="Normal"/>
    <w:next w:val="Doc-text2JK"/>
    <w:link w:val="Doc-titleJKChar"/>
    <w:qFormat/>
    <w:rsid w:val="006F35DA"/>
    <w:pPr>
      <w:overflowPunct w:val="0"/>
      <w:autoSpaceDE w:val="0"/>
      <w:autoSpaceDN w:val="0"/>
      <w:adjustRightInd w:val="0"/>
      <w:spacing w:after="0"/>
      <w:ind w:left="1260" w:hanging="1260"/>
      <w:textAlignment w:val="baseline"/>
    </w:pPr>
    <w:rPr>
      <w:rFonts w:eastAsia="MS Mincho"/>
      <w:color w:val="0000FF"/>
      <w:szCs w:val="24"/>
      <w:lang w:eastAsia="en-GB"/>
    </w:rPr>
  </w:style>
  <w:style w:type="paragraph" w:customStyle="1" w:styleId="Doc-text2JK">
    <w:name w:val="Doc-text2_JK"/>
    <w:basedOn w:val="Normal"/>
    <w:link w:val="Doc-text2JKChar"/>
    <w:uiPriority w:val="99"/>
    <w:qFormat/>
    <w:rsid w:val="006F35DA"/>
    <w:pPr>
      <w:tabs>
        <w:tab w:val="left" w:pos="1622"/>
      </w:tabs>
      <w:overflowPunct w:val="0"/>
      <w:autoSpaceDE w:val="0"/>
      <w:autoSpaceDN w:val="0"/>
      <w:adjustRightInd w:val="0"/>
      <w:spacing w:after="0"/>
      <w:ind w:left="1622" w:hanging="363"/>
      <w:textAlignment w:val="baseline"/>
    </w:pPr>
    <w:rPr>
      <w:rFonts w:eastAsia="MS Mincho"/>
      <w:szCs w:val="24"/>
      <w:lang w:eastAsia="en-GB"/>
    </w:rPr>
  </w:style>
  <w:style w:type="character" w:customStyle="1" w:styleId="Doc-text2JKChar">
    <w:name w:val="Doc-text2_JK Char"/>
    <w:link w:val="Doc-text2JK"/>
    <w:uiPriority w:val="99"/>
    <w:qFormat/>
    <w:rsid w:val="006F35DA"/>
    <w:rPr>
      <w:rFonts w:eastAsia="MS Mincho"/>
      <w:szCs w:val="24"/>
      <w:lang w:val="en-GB" w:eastAsia="en-GB"/>
    </w:rPr>
  </w:style>
  <w:style w:type="character" w:customStyle="1" w:styleId="Doc-titleJKChar">
    <w:name w:val="Doc-title_JK Char"/>
    <w:link w:val="Doc-titleJK"/>
    <w:qFormat/>
    <w:rsid w:val="006F35DA"/>
    <w:rPr>
      <w:rFonts w:eastAsia="MS Mincho"/>
      <w:color w:val="0000FF"/>
      <w:szCs w:val="24"/>
      <w:lang w:val="en-GB" w:eastAsia="en-GB"/>
    </w:rPr>
  </w:style>
  <w:style w:type="paragraph" w:customStyle="1" w:styleId="1">
    <w:name w:val="样式 标题 1 + 小三"/>
    <w:basedOn w:val="Heading1"/>
    <w:uiPriority w:val="99"/>
    <w:qFormat/>
    <w:rsid w:val="006F35DA"/>
    <w:pPr>
      <w:numPr>
        <w:numId w:val="25"/>
      </w:numPr>
      <w:pBdr>
        <w:top w:val="none" w:sz="0" w:space="0" w:color="auto"/>
      </w:pBdr>
      <w:tabs>
        <w:tab w:val="left" w:pos="600"/>
      </w:tabs>
      <w:spacing w:before="120" w:after="120"/>
      <w:jc w:val="both"/>
    </w:pPr>
    <w:rPr>
      <w:sz w:val="30"/>
      <w:szCs w:val="30"/>
      <w:lang w:eastAsia="en-GB"/>
    </w:rPr>
  </w:style>
  <w:style w:type="paragraph" w:customStyle="1" w:styleId="Normal0">
    <w:name w:val="Normal0"/>
    <w:uiPriority w:val="99"/>
    <w:qFormat/>
    <w:rsid w:val="006F35DA"/>
    <w:pPr>
      <w:jc w:val="center"/>
    </w:pPr>
    <w:rPr>
      <w:lang w:val="en-US" w:eastAsia="en-US"/>
    </w:rPr>
  </w:style>
  <w:style w:type="paragraph" w:customStyle="1" w:styleId="Title2">
    <w:name w:val="Title 2"/>
    <w:basedOn w:val="Normal0"/>
    <w:next w:val="Title"/>
    <w:uiPriority w:val="99"/>
    <w:qFormat/>
    <w:rsid w:val="006F35DA"/>
    <w:pPr>
      <w:spacing w:before="120" w:after="120"/>
    </w:pPr>
    <w:rPr>
      <w:rFonts w:ascii="Book Antiqua" w:hAnsi="Book Antiqua"/>
      <w:b/>
    </w:rPr>
  </w:style>
  <w:style w:type="paragraph" w:customStyle="1" w:styleId="abstract">
    <w:name w:val="abstract"/>
    <w:basedOn w:val="Normal"/>
    <w:next w:val="Normal"/>
    <w:uiPriority w:val="99"/>
    <w:qFormat/>
    <w:rsid w:val="006F35DA"/>
    <w:pPr>
      <w:overflowPunct w:val="0"/>
      <w:autoSpaceDE w:val="0"/>
      <w:autoSpaceDN w:val="0"/>
      <w:adjustRightInd w:val="0"/>
      <w:spacing w:before="120" w:after="120"/>
      <w:ind w:left="1440" w:right="1440"/>
      <w:jc w:val="both"/>
      <w:textAlignment w:val="baseline"/>
    </w:pPr>
    <w:rPr>
      <w:rFonts w:ascii="Book Antiqua" w:eastAsia="Times New Roman" w:hAnsi="Book Antiqua"/>
      <w:i/>
      <w:lang w:val="en-US" w:eastAsia="en-GB"/>
    </w:rPr>
  </w:style>
  <w:style w:type="paragraph" w:customStyle="1" w:styleId="OutBox1">
    <w:name w:val="Out Box 1"/>
    <w:basedOn w:val="Normal"/>
    <w:uiPriority w:val="99"/>
    <w:qFormat/>
    <w:rsid w:val="006F35DA"/>
    <w:pPr>
      <w:overflowPunct w:val="0"/>
      <w:autoSpaceDE w:val="0"/>
      <w:autoSpaceDN w:val="0"/>
      <w:adjustRightInd w:val="0"/>
      <w:spacing w:before="120" w:after="0"/>
      <w:ind w:left="1170" w:right="86" w:hanging="450"/>
      <w:textAlignment w:val="baseline"/>
    </w:pPr>
    <w:rPr>
      <w:rFonts w:ascii="Times" w:hAnsi="Times"/>
      <w:color w:val="000000"/>
      <w:lang w:val="en-US" w:eastAsia="zh-CN"/>
    </w:rPr>
  </w:style>
  <w:style w:type="paragraph" w:customStyle="1" w:styleId="TableText2">
    <w:name w:val="Table Text"/>
    <w:basedOn w:val="Normal"/>
    <w:uiPriority w:val="99"/>
    <w:qFormat/>
    <w:rsid w:val="006F35DA"/>
    <w:pPr>
      <w:keepLines/>
      <w:overflowPunct w:val="0"/>
      <w:autoSpaceDE w:val="0"/>
      <w:autoSpaceDN w:val="0"/>
      <w:adjustRightInd w:val="0"/>
      <w:spacing w:after="0"/>
      <w:textAlignment w:val="baseline"/>
    </w:pPr>
    <w:rPr>
      <w:rFonts w:ascii="Book Antiqua" w:hAnsi="Book Antiqua"/>
      <w:sz w:val="16"/>
      <w:lang w:val="en-US" w:eastAsia="zh-CN"/>
    </w:rPr>
  </w:style>
  <w:style w:type="paragraph" w:customStyle="1" w:styleId="CharChar1Char">
    <w:name w:val="Char Char1 Char"/>
    <w:basedOn w:val="Heading4"/>
    <w:next w:val="Normal"/>
    <w:uiPriority w:val="99"/>
    <w:qFormat/>
    <w:rsid w:val="006F35DA"/>
    <w:pPr>
      <w:widowControl w:val="0"/>
      <w:numPr>
        <w:ilvl w:val="0"/>
        <w:numId w:val="0"/>
      </w:numPr>
      <w:tabs>
        <w:tab w:val="left" w:pos="864"/>
      </w:tabs>
      <w:spacing w:beforeLines="25" w:afterLines="25" w:after="120" w:line="436" w:lineRule="exact"/>
      <w:ind w:left="429" w:hanging="429"/>
    </w:pPr>
    <w:rPr>
      <w:rFonts w:ascii="Tahoma" w:eastAsia="SimHei" w:hAnsi="Tahoma"/>
      <w:b/>
      <w:i/>
      <w:kern w:val="2"/>
      <w:szCs w:val="24"/>
      <w:lang w:eastAsia="zh-CN"/>
    </w:rPr>
  </w:style>
  <w:style w:type="paragraph" w:customStyle="1" w:styleId="11CharH1h1appheading1l1MemoHeading1h11h12">
    <w:name w:val="样式 标题 1标题 1 CharH1h1app heading 1l1Memo Heading 1h11h12..."/>
    <w:basedOn w:val="Heading1"/>
    <w:uiPriority w:val="99"/>
    <w:qFormat/>
    <w:rsid w:val="006F35DA"/>
    <w:pPr>
      <w:pageBreakBefore/>
      <w:widowControl w:val="0"/>
      <w:numPr>
        <w:numId w:val="0"/>
      </w:numPr>
      <w:pBdr>
        <w:top w:val="none" w:sz="0" w:space="0" w:color="auto"/>
      </w:pBdr>
      <w:tabs>
        <w:tab w:val="left" w:pos="432"/>
      </w:tabs>
      <w:spacing w:before="120" w:after="120"/>
      <w:ind w:left="432" w:hanging="432"/>
    </w:pPr>
    <w:rPr>
      <w:rFonts w:ascii="SimHei" w:eastAsia="SimHei" w:hAnsi="SimSun" w:cs="SimSun"/>
      <w:b/>
      <w:bCs/>
      <w:snapToGrid w:val="0"/>
      <w:sz w:val="24"/>
      <w:lang w:eastAsia="en-GB"/>
    </w:rPr>
  </w:style>
  <w:style w:type="paragraph" w:customStyle="1" w:styleId="11CharH1h1appheading1l1MemoHeading1h11h120">
    <w:name w:val="样式 样式 标题 1标题 1 CharH1h1app heading 1l1Memo Heading 1h11h12... + ..."/>
    <w:basedOn w:val="11CharH1h1appheading1l1MemoHeading1h11h12"/>
    <w:uiPriority w:val="99"/>
    <w:qFormat/>
    <w:rsid w:val="006F35DA"/>
  </w:style>
  <w:style w:type="paragraph" w:customStyle="1" w:styleId="2ChapterXXStatementh22Header2l2Level2Headhea">
    <w:name w:val="样式 标题 2Chapter X.X. Statementh22Header 2l2Level 2 Headhea..."/>
    <w:basedOn w:val="Heading2"/>
    <w:uiPriority w:val="99"/>
    <w:qFormat/>
    <w:rsid w:val="006F35DA"/>
    <w:pPr>
      <w:keepLines w:val="0"/>
      <w:widowControl w:val="0"/>
      <w:numPr>
        <w:ilvl w:val="0"/>
        <w:numId w:val="0"/>
      </w:numPr>
      <w:tabs>
        <w:tab w:val="left" w:pos="576"/>
      </w:tabs>
      <w:spacing w:before="120" w:after="120" w:line="240" w:lineRule="atLeast"/>
      <w:ind w:left="576" w:hanging="576"/>
    </w:pPr>
    <w:rPr>
      <w:rFonts w:cs="SimSun"/>
      <w:b/>
      <w:bCs/>
      <w:sz w:val="21"/>
      <w:lang w:val="en-US" w:eastAsia="zh-CN"/>
    </w:rPr>
  </w:style>
  <w:style w:type="paragraph" w:customStyle="1" w:styleId="4025025">
    <w:name w:val="样式 标题 4 + 段前: 0.25 行 段后: 0.25 行"/>
    <w:basedOn w:val="Heading4"/>
    <w:uiPriority w:val="99"/>
    <w:qFormat/>
    <w:rsid w:val="006F35DA"/>
    <w:pPr>
      <w:keepLines w:val="0"/>
      <w:widowControl w:val="0"/>
      <w:numPr>
        <w:ilvl w:val="0"/>
        <w:numId w:val="0"/>
      </w:numPr>
      <w:tabs>
        <w:tab w:val="left" w:pos="864"/>
      </w:tabs>
      <w:spacing w:beforeLines="25" w:afterLines="25" w:after="120"/>
      <w:ind w:left="864" w:hanging="864"/>
    </w:pPr>
    <w:rPr>
      <w:rFonts w:eastAsia="SimHei" w:cs="SimSun"/>
      <w:kern w:val="2"/>
      <w:sz w:val="21"/>
      <w:lang w:eastAsia="zh-CN"/>
    </w:rPr>
  </w:style>
  <w:style w:type="paragraph" w:customStyle="1" w:styleId="ae">
    <w:name w:val="图片说明"/>
    <w:basedOn w:val="Normal"/>
    <w:next w:val="Normal"/>
    <w:uiPriority w:val="99"/>
    <w:qFormat/>
    <w:rsid w:val="006F35DA"/>
    <w:pPr>
      <w:keepLines/>
      <w:tabs>
        <w:tab w:val="left" w:pos="1575"/>
      </w:tabs>
      <w:overflowPunct w:val="0"/>
      <w:autoSpaceDE w:val="0"/>
      <w:autoSpaceDN w:val="0"/>
      <w:adjustRightInd w:val="0"/>
      <w:spacing w:beforeLines="10" w:before="80" w:afterLines="10" w:after="80"/>
      <w:ind w:left="578" w:hanging="578"/>
      <w:jc w:val="center"/>
      <w:textAlignment w:val="baseline"/>
      <w:outlineLvl w:val="0"/>
    </w:pPr>
    <w:rPr>
      <w:kern w:val="2"/>
      <w:sz w:val="21"/>
      <w:szCs w:val="24"/>
      <w:lang w:val="en-US" w:eastAsia="zh-CN"/>
    </w:rPr>
  </w:style>
  <w:style w:type="paragraph" w:customStyle="1" w:styleId="TJ">
    <w:name w:val="TJ"/>
    <w:basedOn w:val="Normal"/>
    <w:link w:val="TJChar"/>
    <w:qFormat/>
    <w:rsid w:val="006F35DA"/>
    <w:pPr>
      <w:overflowPunct w:val="0"/>
      <w:autoSpaceDE w:val="0"/>
      <w:autoSpaceDN w:val="0"/>
      <w:adjustRightInd w:val="0"/>
      <w:textAlignment w:val="baseline"/>
    </w:pPr>
    <w:rPr>
      <w:b/>
      <w:sz w:val="24"/>
      <w:u w:val="single"/>
      <w:lang w:eastAsia="ko-KR"/>
    </w:rPr>
  </w:style>
  <w:style w:type="character" w:customStyle="1" w:styleId="TJChar">
    <w:name w:val="TJ Char"/>
    <w:link w:val="TJ"/>
    <w:qFormat/>
    <w:rsid w:val="006F35DA"/>
    <w:rPr>
      <w:b/>
      <w:sz w:val="24"/>
      <w:u w:val="single"/>
      <w:lang w:val="en-GB" w:eastAsia="ko-KR"/>
    </w:rPr>
  </w:style>
  <w:style w:type="paragraph" w:customStyle="1" w:styleId="CharCharCharCharCharCharCharCharCharCharCharCharCharCharChar">
    <w:name w:val="表头 Char Char Char Char Char Char Char Char Char Char Char Char Char Char Char"/>
    <w:basedOn w:val="DocumentMap"/>
    <w:uiPriority w:val="99"/>
    <w:qFormat/>
    <w:rsid w:val="006F35DA"/>
    <w:pPr>
      <w:widowControl w:val="0"/>
      <w:overflowPunct/>
      <w:autoSpaceDE/>
      <w:autoSpaceDN/>
      <w:spacing w:after="0" w:line="436" w:lineRule="exact"/>
      <w:ind w:left="357"/>
      <w:textAlignment w:val="auto"/>
      <w:outlineLvl w:val="3"/>
    </w:pPr>
    <w:rPr>
      <w:rFonts w:eastAsia="SimSun"/>
      <w:b/>
      <w:kern w:val="2"/>
      <w:sz w:val="24"/>
      <w:szCs w:val="24"/>
      <w:lang w:val="en-US" w:eastAsia="zh-CN"/>
    </w:rPr>
  </w:style>
  <w:style w:type="paragraph" w:customStyle="1" w:styleId="CharChar1CharCharCharChar">
    <w:name w:val="Char Char1 Char Char Char Char"/>
    <w:basedOn w:val="Normal"/>
    <w:uiPriority w:val="99"/>
    <w:qFormat/>
    <w:rsid w:val="006F35DA"/>
    <w:pPr>
      <w:tabs>
        <w:tab w:val="left" w:pos="540"/>
        <w:tab w:val="left" w:pos="1260"/>
        <w:tab w:val="left" w:pos="1800"/>
      </w:tabs>
      <w:overflowPunct w:val="0"/>
      <w:autoSpaceDE w:val="0"/>
      <w:autoSpaceDN w:val="0"/>
      <w:adjustRightInd w:val="0"/>
      <w:spacing w:before="240" w:after="160" w:line="240" w:lineRule="exact"/>
      <w:textAlignment w:val="baseline"/>
    </w:pPr>
    <w:rPr>
      <w:rFonts w:ascii="Verdana" w:eastAsia="Batang" w:hAnsi="Verdana"/>
      <w:sz w:val="24"/>
      <w:lang w:val="en-US" w:eastAsia="en-GB"/>
    </w:rPr>
  </w:style>
  <w:style w:type="paragraph" w:customStyle="1" w:styleId="StateHead">
    <w:name w:val="State Head"/>
    <w:basedOn w:val="Normal"/>
    <w:uiPriority w:val="99"/>
    <w:qFormat/>
    <w:rsid w:val="006F35DA"/>
    <w:pPr>
      <w:keepNext/>
      <w:numPr>
        <w:numId w:val="26"/>
      </w:numPr>
      <w:overflowPunct w:val="0"/>
      <w:autoSpaceDE w:val="0"/>
      <w:autoSpaceDN w:val="0"/>
      <w:adjustRightInd w:val="0"/>
      <w:spacing w:before="240" w:after="0"/>
      <w:jc w:val="both"/>
      <w:textAlignment w:val="baseline"/>
    </w:pPr>
    <w:rPr>
      <w:rFonts w:ascii="Arial" w:hAnsi="Arial"/>
      <w:b/>
      <w:sz w:val="24"/>
      <w:u w:val="single"/>
      <w:lang w:val="en-US" w:eastAsia="zh-CN"/>
    </w:rPr>
  </w:style>
  <w:style w:type="paragraph" w:customStyle="1" w:styleId="no0">
    <w:name w:val="no"/>
    <w:basedOn w:val="Normal"/>
    <w:uiPriority w:val="99"/>
    <w:qFormat/>
    <w:rsid w:val="006F35DA"/>
    <w:pPr>
      <w:overflowPunct w:val="0"/>
      <w:autoSpaceDE w:val="0"/>
      <w:autoSpaceDN w:val="0"/>
      <w:adjustRightInd w:val="0"/>
      <w:ind w:left="1135" w:hanging="851"/>
      <w:textAlignment w:val="baseline"/>
    </w:pPr>
    <w:rPr>
      <w:rFonts w:eastAsia="Calibri"/>
      <w:lang w:val="it-IT" w:eastAsia="it-IT"/>
    </w:rPr>
  </w:style>
  <w:style w:type="character" w:customStyle="1" w:styleId="BodyTextChar2">
    <w:name w:val="Body Text Char2"/>
    <w:qFormat/>
    <w:locked/>
    <w:rsid w:val="006F35DA"/>
    <w:rPr>
      <w:sz w:val="24"/>
      <w:lang w:val="en-US" w:eastAsia="en-US"/>
    </w:rPr>
  </w:style>
  <w:style w:type="character" w:customStyle="1" w:styleId="TableNo0">
    <w:name w:val="Table_No Знак"/>
    <w:link w:val="TableNo"/>
    <w:qFormat/>
    <w:locked/>
    <w:rsid w:val="006F35DA"/>
    <w:rPr>
      <w:rFonts w:eastAsiaTheme="minorEastAsia"/>
      <w:caps/>
      <w:lang w:val="en-GB" w:eastAsia="en-GB"/>
    </w:rPr>
  </w:style>
  <w:style w:type="paragraph" w:customStyle="1" w:styleId="Agreement">
    <w:name w:val="Agreement"/>
    <w:basedOn w:val="Normal"/>
    <w:next w:val="Normal"/>
    <w:uiPriority w:val="99"/>
    <w:qFormat/>
    <w:rsid w:val="006F35DA"/>
    <w:pPr>
      <w:numPr>
        <w:numId w:val="27"/>
      </w:numPr>
      <w:overflowPunct w:val="0"/>
      <w:autoSpaceDE w:val="0"/>
      <w:autoSpaceDN w:val="0"/>
      <w:adjustRightInd w:val="0"/>
      <w:spacing w:before="60" w:after="0"/>
      <w:textAlignment w:val="baseline"/>
    </w:pPr>
    <w:rPr>
      <w:rFonts w:ascii="Arial" w:eastAsia="MS Mincho" w:hAnsi="Arial"/>
      <w:b/>
      <w:szCs w:val="24"/>
      <w:lang w:eastAsia="en-GB"/>
    </w:rPr>
  </w:style>
  <w:style w:type="character" w:customStyle="1" w:styleId="EmailDiscussionChar">
    <w:name w:val="EmailDiscussion Char"/>
    <w:link w:val="EmailDiscussion"/>
    <w:uiPriority w:val="99"/>
    <w:qFormat/>
    <w:locked/>
    <w:rsid w:val="006F35DA"/>
    <w:rPr>
      <w:rFonts w:ascii="Arial" w:eastAsia="MS Mincho" w:hAnsi="Arial" w:cs="Arial"/>
      <w:b/>
      <w:szCs w:val="24"/>
    </w:rPr>
  </w:style>
  <w:style w:type="paragraph" w:customStyle="1" w:styleId="EmailDiscussion">
    <w:name w:val="EmailDiscussion"/>
    <w:basedOn w:val="Normal"/>
    <w:next w:val="Normal"/>
    <w:link w:val="EmailDiscussionChar"/>
    <w:uiPriority w:val="99"/>
    <w:qFormat/>
    <w:rsid w:val="006F35DA"/>
    <w:pPr>
      <w:numPr>
        <w:numId w:val="28"/>
      </w:numPr>
      <w:overflowPunct w:val="0"/>
      <w:autoSpaceDE w:val="0"/>
      <w:autoSpaceDN w:val="0"/>
      <w:adjustRightInd w:val="0"/>
      <w:spacing w:before="40" w:after="0"/>
      <w:textAlignment w:val="baseline"/>
    </w:pPr>
    <w:rPr>
      <w:rFonts w:ascii="Arial" w:eastAsia="MS Mincho" w:hAnsi="Arial" w:cs="Arial"/>
      <w:b/>
      <w:szCs w:val="24"/>
      <w:lang w:val="sv-SE" w:eastAsia="zh-CN"/>
    </w:rPr>
  </w:style>
  <w:style w:type="paragraph" w:customStyle="1" w:styleId="EmailDiscussion2">
    <w:name w:val="EmailDiscussion2"/>
    <w:basedOn w:val="Normal"/>
    <w:uiPriority w:val="99"/>
    <w:qFormat/>
    <w:rsid w:val="006F35DA"/>
    <w:pPr>
      <w:tabs>
        <w:tab w:val="left" w:pos="1622"/>
      </w:tabs>
      <w:overflowPunct w:val="0"/>
      <w:autoSpaceDE w:val="0"/>
      <w:autoSpaceDN w:val="0"/>
      <w:adjustRightInd w:val="0"/>
      <w:spacing w:after="0"/>
      <w:ind w:left="1622" w:hanging="363"/>
      <w:textAlignment w:val="baseline"/>
    </w:pPr>
    <w:rPr>
      <w:rFonts w:ascii="Arial" w:eastAsia="MS Mincho" w:hAnsi="Arial"/>
      <w:szCs w:val="24"/>
      <w:lang w:eastAsia="en-GB"/>
    </w:rPr>
  </w:style>
  <w:style w:type="character" w:customStyle="1" w:styleId="Char12">
    <w:name w:val="页眉 Char1"/>
    <w:aliases w:val="h Char1"/>
    <w:basedOn w:val="DefaultParagraphFont"/>
    <w:qFormat/>
    <w:rsid w:val="006F35DA"/>
    <w:rPr>
      <w:rFonts w:asciiTheme="minorHAnsi" w:eastAsiaTheme="minorEastAsia" w:hAnsiTheme="minorHAnsi" w:cstheme="minorBidi"/>
      <w:kern w:val="2"/>
      <w:sz w:val="18"/>
      <w:szCs w:val="18"/>
    </w:rPr>
  </w:style>
  <w:style w:type="character" w:customStyle="1" w:styleId="font11">
    <w:name w:val="font11"/>
    <w:basedOn w:val="DefaultParagraphFont"/>
    <w:qFormat/>
    <w:rsid w:val="006F35DA"/>
    <w:rPr>
      <w:rFonts w:ascii="Arial" w:hAnsi="Arial" w:cs="Arial" w:hint="default"/>
      <w:color w:val="000000"/>
      <w:sz w:val="18"/>
      <w:szCs w:val="18"/>
      <w:u w:val="none"/>
      <w:vertAlign w:val="superscript"/>
    </w:rPr>
  </w:style>
  <w:style w:type="character" w:customStyle="1" w:styleId="font31">
    <w:name w:val="font31"/>
    <w:basedOn w:val="DefaultParagraphFont"/>
    <w:qFormat/>
    <w:rsid w:val="006F35DA"/>
    <w:rPr>
      <w:rFonts w:ascii="Arial" w:hAnsi="Arial" w:cs="Arial" w:hint="default"/>
      <w:color w:val="000000"/>
      <w:sz w:val="18"/>
      <w:szCs w:val="18"/>
      <w:u w:val="none"/>
    </w:rPr>
  </w:style>
  <w:style w:type="character" w:customStyle="1" w:styleId="font21">
    <w:name w:val="font21"/>
    <w:basedOn w:val="DefaultParagraphFont"/>
    <w:qFormat/>
    <w:rsid w:val="006F35DA"/>
    <w:rPr>
      <w:rFonts w:ascii="Arial" w:hAnsi="Arial" w:cs="Arial" w:hint="default"/>
      <w:color w:val="000000"/>
      <w:sz w:val="18"/>
      <w:szCs w:val="18"/>
      <w:u w:val="none"/>
    </w:rPr>
  </w:style>
  <w:style w:type="character" w:customStyle="1" w:styleId="font41">
    <w:name w:val="font41"/>
    <w:basedOn w:val="DefaultParagraphFont"/>
    <w:qFormat/>
    <w:rsid w:val="006F35DA"/>
    <w:rPr>
      <w:rFonts w:ascii="Arial" w:hAnsi="Arial" w:cs="Arial" w:hint="default"/>
      <w:color w:val="000000"/>
      <w:sz w:val="18"/>
      <w:szCs w:val="18"/>
      <w:u w:val="none"/>
    </w:rPr>
  </w:style>
  <w:style w:type="table" w:styleId="TableGrid17">
    <w:name w:val="Table Grid 1"/>
    <w:basedOn w:val="TableNormal"/>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5">
    <w:name w:val="网格型2"/>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Style95">
    <w:name w:val="_Style 95"/>
    <w:uiPriority w:val="99"/>
    <w:semiHidden/>
    <w:qFormat/>
    <w:rsid w:val="006F35DA"/>
    <w:rPr>
      <w:rFonts w:ascii="CG Times (WN)" w:eastAsia="Times New Roman" w:hAnsi="CG Times (WN)"/>
      <w:lang w:val="en-GB" w:eastAsia="en-US"/>
    </w:rPr>
  </w:style>
  <w:style w:type="character" w:customStyle="1" w:styleId="Style115">
    <w:name w:val="_Style 115"/>
    <w:uiPriority w:val="31"/>
    <w:qFormat/>
    <w:rsid w:val="006F35DA"/>
    <w:rPr>
      <w:smallCaps/>
      <w:color w:val="5A5A5A"/>
    </w:rPr>
  </w:style>
  <w:style w:type="table" w:customStyle="1" w:styleId="113">
    <w:name w:val="网格型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0">
    <w:name w:val="Table Grid17"/>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
    <w:name w:val="Tabellengitternetz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
    <w:name w:val="Tabellengitternetz2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
    <w:name w:val="Tabellengitternetz3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
    <w:name w:val="Tabellengitternetz4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
    <w:name w:val="Tabellengitternetz5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
    <w:name w:val="Tabellengitternetz6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
    <w:name w:val="Tabellengitternetz7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
    <w:name w:val="Tabellengitternetz8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
    <w:name w:val="Tabellengitternetz9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
    <w:name w:val="Table Grid26"/>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
    <w:name w:val="Table Grid35"/>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0">
    <w:name w:val="网格型3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
    <w:name w:val="网格型4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
    <w:name w:val="古典型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
    <w:name w:val="Table Grid4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
    <w:name w:val="Table Grid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
    <w:name w:val="Tabellengitternetz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
    <w:name w:val="Tabellengitternetz2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
    <w:name w:val="Tabellengitternetz3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
    <w:name w:val="Tabellengitternetz4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
    <w:name w:val="Tabellengitternetz5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
    <w:name w:val="Tabellengitternetz6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
    <w:name w:val="Tabellengitternetz7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
    <w:name w:val="Tabellengitternetz8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
    <w:name w:val="Tabellengitternetz9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
    <w:name w:val="Table Grid2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
    <w:name w:val="Table Grid3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0">
    <w:name w:val="网格型3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0">
    <w:name w:val="网格型4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
    <w:name w:val="Table Classic 21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
    <w:name w:val="Table Grid12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
    <w:name w:val="Table Grid1115"/>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
    <w:name w:val="Table Style12"/>
    <w:basedOn w:val="TableNormal"/>
    <w:qFormat/>
    <w:rsid w:val="006F35DA"/>
    <w:rPr>
      <w:rFonts w:eastAsia="MS Mincho"/>
      <w:lang w:val="en-US"/>
    </w:rPr>
    <w:tblPr/>
  </w:style>
  <w:style w:type="table" w:customStyle="1" w:styleId="TableGrid54">
    <w:name w:val="Table Grid54"/>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
    <w:name w:val="Table Grid64"/>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
    <w:name w:val="Table Grid77"/>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
    <w:name w:val="Table Grid414"/>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
    <w:name w:val="Tabellengitternetz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
    <w:name w:val="Tabellengitternetz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
    <w:name w:val="Tabellengitternetz3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
    <w:name w:val="Tabellengitternetz4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
    <w:name w:val="Tabellengitternetz5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
    <w:name w:val="Tabellengitternetz6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
    <w:name w:val="Tabellengitternetz7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
    <w:name w:val="Tabellengitternetz8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
    <w:name w:val="Tabellengitternetz9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
    <w:name w:val="Table Grid211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
    <w:name w:val="Table Grid311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
    <w:name w:val="Table Grid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
    <w:name w:val="Table Grid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
    <w:name w:val="网格型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
    <w:name w:val="Table Grid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
    <w:name w:val="Table Grid224"/>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
    <w:name w:val="Table Grid32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0">
    <w:name w:val="古典型 2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
    <w:name w:val="Table Grid4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
    <w:name w:val="Table Grid112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
    <w:name w:val="Tabellengitternetz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
    <w:name w:val="Tabellengitternetz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
    <w:name w:val="Tabellengitternetz3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
    <w:name w:val="Tabellengitternetz4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
    <w:name w:val="Tabellengitternetz5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
    <w:name w:val="Tabellengitternetz6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
    <w:name w:val="Tabellengitternetz7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
    <w:name w:val="Tabellengitternetz8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
    <w:name w:val="Tabellengitternetz9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
    <w:name w:val="Table Classic 2111"/>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
    <w:name w:val="Table Grid1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
    <w:name w:val="Table Grid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
    <w:name w:val="Table Style111"/>
    <w:basedOn w:val="TableNormal"/>
    <w:qFormat/>
    <w:rsid w:val="006F35DA"/>
    <w:rPr>
      <w:rFonts w:eastAsia="MS Mincho"/>
      <w:lang w:val="en-US"/>
    </w:rPr>
    <w:tblPr/>
  </w:style>
  <w:style w:type="table" w:customStyle="1" w:styleId="TableGrid511">
    <w:name w:val="Table Grid5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
    <w:name w:val="Table Grid61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
    <w:name w:val="Table Grid71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
    <w:name w:val="Table Grid4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2">
    <w:name w:val="网格型5"/>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
    <w:name w:val="Table Grid14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
    <w:name w:val="Tabellengitternetz1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
    <w:name w:val="Tabellengitternetz2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
    <w:name w:val="Tabellengitternetz3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
    <w:name w:val="Tabellengitternetz4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
    <w:name w:val="Tabellengitternetz5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
    <w:name w:val="Tabellengitternetz6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
    <w:name w:val="Tabellengitternetz7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
    <w:name w:val="Tabellengitternetz8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
    <w:name w:val="Tabellengitternetz93"/>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
    <w:name w:val="Table Grid23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
    <w:name w:val="Table Grid33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
    <w:name w:val="网格型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
    <w:name w:val="网格型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
    <w:name w:val="Table Grid43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
    <w:name w:val="Table Grid113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
    <w:name w:val="Tabellengitternetz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
    <w:name w:val="Tabellengitternetz2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
    <w:name w:val="Tabellengitternetz3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
    <w:name w:val="Tabellengitternetz4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
    <w:name w:val="Tabellengitternetz5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
    <w:name w:val="Tabellengitternetz6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
    <w:name w:val="Tabellengitternetz7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
    <w:name w:val="Tabellengitternetz8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
    <w:name w:val="Tabellengitternetz9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
    <w:name w:val="Table Grid2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
    <w:name w:val="Table Grid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0">
    <w:name w:val="网格型3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
    <w:name w:val="网格型4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
    <w:name w:val="Table Grid1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
    <w:name w:val="Table Grid11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
    <w:name w:val="Table Grid521"/>
    <w:basedOn w:val="TableNormal"/>
    <w:uiPriority w:val="39"/>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
    <w:name w:val="Table Grid621"/>
    <w:basedOn w:val="TableNormal"/>
    <w:qFormat/>
    <w:rsid w:val="006F35DA"/>
    <w:pPr>
      <w:spacing w:after="180"/>
    </w:pPr>
    <w:rPr>
      <w:rFonts w:eastAsia="Times New Roma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
    <w:name w:val="Table Grid72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
    <w:name w:val="Table Grid412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
    <w:name w:val="Tabellengitternetz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
    <w:name w:val="Tabellengitternetz2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
    <w:name w:val="Tabellengitternetz3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
    <w:name w:val="Tabellengitternetz4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
    <w:name w:val="Tabellengitternetz5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
    <w:name w:val="Tabellengitternetz6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
    <w:name w:val="Tabellengitternetz7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
    <w:name w:val="Tabellengitternetz8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
    <w:name w:val="Tabellengitternetz9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
    <w:name w:val="Table Grid2112"/>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
    <w:name w:val="Table Grid3112"/>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
    <w:name w:val="Table Grid12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
    <w:name w:val="Table Grid11112"/>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
    <w:name w:val="网格型6"/>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
    <w:name w:val="Table Grid73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
    <w:name w:val="Table Grid74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
    <w:name w:val="Table Grid75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
    <w:name w:val="Table Grid84"/>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
    <w:name w:val="Table Grid761"/>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
    <w:name w:val="Table Classic 22"/>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paragraph" w:customStyle="1" w:styleId="34">
    <w:name w:val="修订3"/>
    <w:hidden/>
    <w:semiHidden/>
    <w:qFormat/>
    <w:rsid w:val="006F35DA"/>
    <w:rPr>
      <w:rFonts w:eastAsia="Batang"/>
      <w:lang w:val="en-GB" w:eastAsia="en-US"/>
    </w:rPr>
  </w:style>
  <w:style w:type="paragraph" w:customStyle="1" w:styleId="Style91">
    <w:name w:val="_Style 91"/>
    <w:uiPriority w:val="99"/>
    <w:semiHidden/>
    <w:qFormat/>
    <w:rsid w:val="006F35DA"/>
    <w:pPr>
      <w:spacing w:after="160" w:line="259" w:lineRule="auto"/>
    </w:pPr>
    <w:rPr>
      <w:rFonts w:ascii="CG Times (WN)" w:eastAsia="Times New Roman" w:hAnsi="CG Times (WN)"/>
      <w:lang w:val="en-GB" w:eastAsia="en-US"/>
    </w:rPr>
  </w:style>
  <w:style w:type="character" w:customStyle="1" w:styleId="Style104">
    <w:name w:val="_Style 104"/>
    <w:uiPriority w:val="31"/>
    <w:qFormat/>
    <w:rsid w:val="006F35DA"/>
    <w:rPr>
      <w:smallCaps/>
      <w:color w:val="5A5A5A"/>
    </w:rPr>
  </w:style>
  <w:style w:type="table" w:customStyle="1" w:styleId="TableGrid91">
    <w:name w:val="Table Grid9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
    <w:name w:val="Table Grid8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
    <w:name w:val="Table Grid221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
    <w:name w:val="Table Grid10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
    <w:name w:val="Table Grid82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
    <w:name w:val="Table Grid222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
    <w:name w:val="Table Grid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
    <w:name w:val="Table Grid16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
    <w:name w:val="Table Grid241"/>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
    <w:name w:val="Table Grid341"/>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
    <w:name w:val="Table Grid4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
    <w:name w:val="Table Grid53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
    <w:name w:val="Table Grid6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
    <w:name w:val="Table Grid83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
    <w:name w:val="Table Grid11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
    <w:name w:val="Tabellengitternetz1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
    <w:name w:val="Tabellengitternetz2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
    <w:name w:val="Tabellengitternetz3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
    <w:name w:val="Tabellengitternetz4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
    <w:name w:val="Tabellengitternetz5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
    <w:name w:val="Tabellengitternetz6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
    <w:name w:val="Tabellengitternetz7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
    <w:name w:val="Tabellengitternetz8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
    <w:name w:val="Tabellengitternetz914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
    <w:name w:val="Table Grid413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
    <w:name w:val="Table Grid124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
    <w:name w:val="Table Grid2231"/>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
    <w:name w:val="Table Grid1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Char13">
    <w:name w:val="Char Char13"/>
    <w:semiHidden/>
    <w:qFormat/>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Style79">
    <w:name w:val="_Style 79"/>
    <w:uiPriority w:val="99"/>
    <w:semiHidden/>
    <w:qFormat/>
    <w:rsid w:val="006F35DA"/>
    <w:pPr>
      <w:spacing w:after="160" w:line="259" w:lineRule="auto"/>
    </w:pPr>
    <w:rPr>
      <w:rFonts w:eastAsia="MS Mincho"/>
      <w:lang w:val="en-GB" w:eastAsia="en-US"/>
    </w:rPr>
  </w:style>
  <w:style w:type="paragraph" w:customStyle="1" w:styleId="1d">
    <w:name w:val="変更箇所1"/>
    <w:semiHidden/>
    <w:qFormat/>
    <w:rsid w:val="006F35DA"/>
    <w:pPr>
      <w:autoSpaceDN w:val="0"/>
    </w:pPr>
    <w:rPr>
      <w:rFonts w:eastAsia="MS Mincho"/>
      <w:lang w:val="en-GB" w:eastAsia="en-US"/>
    </w:rPr>
  </w:style>
  <w:style w:type="paragraph" w:customStyle="1" w:styleId="26">
    <w:name w:val="変更箇所2"/>
    <w:semiHidden/>
    <w:qFormat/>
    <w:rsid w:val="006F35DA"/>
    <w:pPr>
      <w:autoSpaceDN w:val="0"/>
    </w:pPr>
    <w:rPr>
      <w:rFonts w:eastAsia="MS Mincho"/>
      <w:lang w:val="en-GB" w:eastAsia="en-US"/>
    </w:rPr>
  </w:style>
  <w:style w:type="table" w:customStyle="1" w:styleId="230">
    <w:name w:val="古典型 2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0">
    <w:name w:val="网格型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
    <w:name w:val="网格型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
    <w:name w:val="Table Grid2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
    <w:name w:val="Table Grid3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
    <w:name w:val="网格型3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
    <w:name w:val="网格型4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
    <w:name w:val="Table Classic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
    <w:name w:val="Table Grid55"/>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
    <w:name w:val="Table Grid211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
    <w:name w:val="Table Grid311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
    <w:name w:val="Table Grid78"/>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
    <w:name w:val="Table Grid9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
    <w:name w:val="Table Grid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
    <w:name w:val="Table Grid22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
    <w:name w:val="Table Grid32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
    <w:name w:val="Table Grid4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
    <w:name w:val="Table Grid5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
    <w:name w:val="Table Grid6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
    <w:name w:val="Table Grid71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
    <w:name w:val="Table Grid72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
    <w:name w:val="Table Grid73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
    <w:name w:val="Table Grid74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
    <w:name w:val="Table Grid75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
    <w:name w:val="Table Grid11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
    <w:name w:val="Table Grid411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
    <w:name w:val="Table Grid762"/>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
    <w:name w:val="Table Grid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
    <w:name w:val="Table Grid1112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
    <w:name w:val="Table Grid10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
    <w:name w:val="Table Grid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
    <w:name w:val="Table Grid23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
    <w:name w:val="Table Grid33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
    <w:name w:val="Table Grid4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
    <w:name w:val="Table Grid52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
    <w:name w:val="Table Grid6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
    <w:name w:val="Table Grid11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
    <w:name w:val="Table Grid412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
    <w:name w:val="Table Grid222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
    <w:name w:val="Table Grid1113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
    <w:name w:val="Table Grid15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
    <w:name w:val="Table Grid16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
    <w:name w:val="Table Grid24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
    <w:name w:val="Table Grid342"/>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
    <w:name w:val="Table Grid44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
    <w:name w:val="Table Grid53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
    <w:name w:val="Table Grid6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
    <w:name w:val="Table Grid1142"/>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
    <w:name w:val="Table Grid4132"/>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
    <w:name w:val="Table Grid223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
    <w:name w:val="Table Grid1114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3">
    <w:name w:val="网格型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0">
    <w:name w:val="古典型 2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
    <w:name w:val="Table Classic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
    <w:name w:val="Table Grid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0">
    <w:name w:val="古典型 24"/>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
    <w:name w:val="网格型3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
    <w:name w:val="网格型4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
    <w:name w:val="Table Grid2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
    <w:name w:val="Table Grid3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
    <w:name w:val="网格型3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
    <w:name w:val="网格型4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
    <w:name w:val="Table Classic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
    <w:name w:val="Table Grid56"/>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
    <w:name w:val="Table Grid211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
    <w:name w:val="Table Grid311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
    <w:name w:val="Table Grid79"/>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
    <w:name w:val="Table Grid9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
    <w:name w:val="Table Grid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
    <w:name w:val="Table Grid22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
    <w:name w:val="Table Grid32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
    <w:name w:val="Table Grid4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
    <w:name w:val="Table Grid5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
    <w:name w:val="Table Grid6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
    <w:name w:val="Table Grid71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
    <w:name w:val="Table Grid7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
    <w:name w:val="Table Grid7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
    <w:name w:val="Table Grid7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
    <w:name w:val="Table Grid75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
    <w:name w:val="Table Grid11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
    <w:name w:val="Table Grid411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
    <w:name w:val="Table Grid76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
    <w:name w:val="Table Grid221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
    <w:name w:val="Table Grid1112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
    <w:name w:val="Table Grid10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
    <w:name w:val="Table Grid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
    <w:name w:val="Table Grid23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
    <w:name w:val="Table Grid33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
    <w:name w:val="Table Grid4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
    <w:name w:val="Table Grid52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
    <w:name w:val="Table Grid6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
    <w:name w:val="Table Grid11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
    <w:name w:val="Table Grid412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
    <w:name w:val="Table Grid222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
    <w:name w:val="Table Grid1113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
    <w:name w:val="Table Grid15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
    <w:name w:val="Table Grid16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
    <w:name w:val="Table Grid24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
    <w:name w:val="Table Grid343"/>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
    <w:name w:val="Table Grid44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
    <w:name w:val="Table Grid53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
    <w:name w:val="Table Grid6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
    <w:name w:val="Table Grid1143"/>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
    <w:name w:val="Table Grid4133"/>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
    <w:name w:val="Table Grid2233"/>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
    <w:name w:val="Table Grid11143"/>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0">
    <w:name w:val="网格型13"/>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0">
    <w:name w:val="古典型 2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
    <w:name w:val="Table Classic 211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
    <w:name w:val="Table Grid252"/>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0">
    <w:name w:val="古典型 25"/>
    <w:basedOn w:val="TableNormal"/>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
    <w:name w:val="网格型3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
    <w:name w:val="网格型4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
    <w:name w:val="Table Grid216"/>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
    <w:name w:val="Table Grid316"/>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
    <w:name w:val="网格型3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
    <w:name w:val="网格型4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
    <w:name w:val="Table Classic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
    <w:name w:val="Table Grid57"/>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
    <w:name w:val="Table Grid2115"/>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
    <w:name w:val="Table Grid3115"/>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
    <w:name w:val="Table Grid710"/>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
    <w:name w:val="Table Grid9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
    <w:name w:val="Table Grid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
    <w:name w:val="Table Grid227"/>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
    <w:name w:val="Table Grid32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
    <w:name w:val="Table Grid4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
    <w:name w:val="Table Grid5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
    <w:name w:val="Table Grid6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
    <w:name w:val="Table Grid71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
    <w:name w:val="Table Grid72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
    <w:name w:val="Table Grid73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
    <w:name w:val="Table Grid74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
    <w:name w:val="Table Grid75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
    <w:name w:val="Table Grid11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
    <w:name w:val="Table Grid411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
    <w:name w:val="Table Grid764"/>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
    <w:name w:val="Table Grid221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
    <w:name w:val="Table Grid1112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
    <w:name w:val="Table Grid10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
    <w:name w:val="Table Grid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
    <w:name w:val="Table Grid23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
    <w:name w:val="Table Grid33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
    <w:name w:val="Table Grid4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
    <w:name w:val="Table Grid52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
    <w:name w:val="Table Grid6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
    <w:name w:val="Table Grid11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
    <w:name w:val="Table Grid412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
    <w:name w:val="Table Grid222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
    <w:name w:val="Table Grid1113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
    <w:name w:val="Table Grid15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
    <w:name w:val="Table Grid16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
    <w:name w:val="Table Grid244"/>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
    <w:name w:val="Table Grid344"/>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
    <w:name w:val="Table Grid44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
    <w:name w:val="Table Grid53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
    <w:name w:val="Table Grid6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
    <w:name w:val="Table Grid1144"/>
    <w:basedOn w:val="TableNormal"/>
    <w:uiPriority w:val="39"/>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
    <w:name w:val="Table Grid4134"/>
    <w:basedOn w:val="TableNormal"/>
    <w:qFormat/>
    <w:rsid w:val="006F35DA"/>
    <w:pPr>
      <w:spacing w:after="180"/>
    </w:pPr>
    <w:rPr>
      <w:rFonts w:eastAsia="Times New Roman"/>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
    <w:name w:val="Table Grid2234"/>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
    <w:name w:val="Table Grid11144"/>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0">
    <w:name w:val="网格型14"/>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
    <w:name w:val="古典型 2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
    <w:name w:val="Table Classic 2114"/>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
    <w:name w:val="Table Grid253"/>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0">
    <w:name w:val="古典型 26"/>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
    <w:name w:val="网格型7"/>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
    <w:name w:val="Table Grid18"/>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
    <w:name w:val="Tabellengitternetz1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
    <w:name w:val="Tabellengitternetz2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
    <w:name w:val="Tabellengitternetz3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
    <w:name w:val="Tabellengitternetz4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
    <w:name w:val="Tabellengitternetz5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
    <w:name w:val="Tabellengitternetz6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
    <w:name w:val="Tabellengitternetz7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
    <w:name w:val="Tabellengitternetz8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
    <w:name w:val="Tabellengitternetz94"/>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
    <w:name w:val="Table Grid2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
    <w:name w:val="Table Grid36"/>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
    <w:name w:val="网格型3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
    <w:name w:val="网格型4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
    <w:name w:val="Table Grid116"/>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
    <w:name w:val="Table Grid217"/>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
    <w:name w:val="Table Grid317"/>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
    <w:name w:val="网格型3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
    <w:name w:val="网格型416"/>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
    <w:name w:val="Table Classic 216"/>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7">
    <w:name w:val="无格式表格 4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hemeFill="background1" w:themeFillShade="F2"/>
      </w:tcPr>
    </w:tblStylePr>
    <w:tblStylePr w:type="band1Horz">
      <w:tblPr/>
      <w:tcPr>
        <w:shd w:val="clear" w:color="auto" w:fill="F2F2F2" w:themeFill="background1" w:themeFillShade="F2"/>
      </w:tcPr>
    </w:tblStylePr>
  </w:style>
  <w:style w:type="table" w:styleId="TableElegant">
    <w:name w:val="Table Elegant"/>
    <w:basedOn w:val="TableNormal"/>
    <w:semiHidden/>
    <w:qFormat/>
    <w:rsid w:val="006F35DA"/>
    <w:pPr>
      <w:spacing w:after="180" w:line="259" w:lineRule="auto"/>
    </w:pPr>
    <w:rPr>
      <w:lang w:val="en-US" w:eastAsia="en-US"/>
    </w:rPr>
    <w:tblPr>
      <w:tblBorders>
        <w:top w:val="double" w:sz="6" w:space="0" w:color="000000"/>
        <w:left w:val="double" w:sz="6" w:space="0" w:color="000000"/>
        <w:bottom w:val="double" w:sz="6" w:space="0" w:color="000000"/>
        <w:right w:val="double" w:sz="6" w:space="0" w:color="000000"/>
        <w:insideH w:val="single" w:sz="6" w:space="0" w:color="000000"/>
        <w:insideV w:val="single" w:sz="6" w:space="0" w:color="000000"/>
      </w:tblBorders>
    </w:tblPr>
    <w:tcPr>
      <w:shd w:val="clear" w:color="auto" w:fill="auto"/>
    </w:tcPr>
    <w:tblStylePr w:type="firstRow">
      <w:rPr>
        <w:caps/>
        <w:color w:val="auto"/>
      </w:rPr>
      <w:tblPr/>
      <w:tcPr>
        <w:tcBorders>
          <w:top w:val="nil"/>
          <w:left w:val="nil"/>
          <w:bottom w:val="nil"/>
          <w:right w:val="nil"/>
          <w:insideH w:val="nil"/>
          <w:insideV w:val="nil"/>
          <w:tl2br w:val="nil"/>
          <w:tr2bl w:val="nil"/>
        </w:tcBorders>
      </w:tcPr>
    </w:tblStylePr>
  </w:style>
  <w:style w:type="character" w:customStyle="1" w:styleId="114">
    <w:name w:val="不明显参考11"/>
    <w:uiPriority w:val="31"/>
    <w:qFormat/>
    <w:rsid w:val="006F35DA"/>
    <w:rPr>
      <w:smallCaps/>
      <w:color w:val="5A5A5A"/>
    </w:rPr>
  </w:style>
  <w:style w:type="paragraph" w:customStyle="1" w:styleId="TOC11">
    <w:name w:val="TOC 标题11"/>
    <w:basedOn w:val="Heading1"/>
    <w:next w:val="Normal"/>
    <w:uiPriority w:val="39"/>
    <w:unhideWhenUsed/>
    <w:qFormat/>
    <w:rsid w:val="006F35DA"/>
    <w:pPr>
      <w:numPr>
        <w:numId w:val="0"/>
      </w:numPr>
      <w:pBdr>
        <w:top w:val="none" w:sz="0" w:space="0" w:color="auto"/>
      </w:pBdr>
      <w:spacing w:after="0" w:line="259" w:lineRule="auto"/>
      <w:outlineLvl w:val="9"/>
    </w:pPr>
    <w:rPr>
      <w:rFonts w:ascii="Calibri Light" w:eastAsia="Times New Roman" w:hAnsi="Calibri Light"/>
      <w:color w:val="2F5496"/>
      <w:sz w:val="32"/>
      <w:szCs w:val="32"/>
      <w:lang w:val="en-US" w:eastAsia="en-GB"/>
    </w:rPr>
  </w:style>
  <w:style w:type="character" w:customStyle="1" w:styleId="font01">
    <w:name w:val="font01"/>
    <w:basedOn w:val="DefaultParagraphFont"/>
    <w:qFormat/>
    <w:rsid w:val="006F35DA"/>
    <w:rPr>
      <w:rFonts w:ascii="Arial" w:hAnsi="Arial" w:cs="Arial" w:hint="default"/>
      <w:color w:val="000000"/>
      <w:sz w:val="18"/>
      <w:szCs w:val="18"/>
      <w:u w:val="none"/>
      <w:vertAlign w:val="superscript"/>
    </w:rPr>
  </w:style>
  <w:style w:type="character" w:customStyle="1" w:styleId="font51">
    <w:name w:val="font51"/>
    <w:basedOn w:val="DefaultParagraphFont"/>
    <w:qFormat/>
    <w:rsid w:val="006F35DA"/>
    <w:rPr>
      <w:rFonts w:ascii="Arial" w:hAnsi="Arial" w:cs="Arial" w:hint="default"/>
      <w:color w:val="000000"/>
      <w:sz w:val="21"/>
      <w:szCs w:val="21"/>
      <w:u w:val="none"/>
    </w:rPr>
  </w:style>
  <w:style w:type="character" w:customStyle="1" w:styleId="27">
    <w:name w:val="不明显参考2"/>
    <w:uiPriority w:val="31"/>
    <w:qFormat/>
    <w:rsid w:val="006F35DA"/>
    <w:rPr>
      <w:smallCaps/>
      <w:color w:val="5A5A5A"/>
    </w:rPr>
  </w:style>
  <w:style w:type="paragraph" w:customStyle="1" w:styleId="TOC20">
    <w:name w:val="TOC 标题2"/>
    <w:basedOn w:val="Heading1"/>
    <w:next w:val="Normal"/>
    <w:uiPriority w:val="39"/>
    <w:unhideWhenUsed/>
    <w:qFormat/>
    <w:rsid w:val="006F35DA"/>
    <w:pPr>
      <w:numPr>
        <w:numId w:val="0"/>
      </w:numPr>
      <w:spacing w:after="0" w:line="259" w:lineRule="auto"/>
      <w:ind w:left="1134" w:hanging="1134"/>
      <w:outlineLvl w:val="9"/>
    </w:pPr>
    <w:rPr>
      <w:rFonts w:ascii="Calibri Light" w:eastAsia="Times New Roman" w:hAnsi="Calibri Light"/>
      <w:color w:val="2F5496"/>
      <w:szCs w:val="32"/>
      <w:lang w:val="en-US" w:eastAsia="en-GB"/>
    </w:rPr>
  </w:style>
  <w:style w:type="table" w:customStyle="1" w:styleId="321">
    <w:name w:val="网格型3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0">
    <w:name w:val="网格型42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
    <w:name w:val="Table Classic 22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111">
    <w:name w:val="网格型3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
    <w:name w:val="网格型4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1">
    <w:name w:val="网格型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
    <w:name w:val="网格型8"/>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1e">
    <w:name w:val="수정1"/>
    <w:hidden/>
    <w:semiHidden/>
    <w:qFormat/>
    <w:rsid w:val="006F35DA"/>
    <w:rPr>
      <w:rFonts w:eastAsia="Batang"/>
      <w:lang w:val="en-GB" w:eastAsia="en-US"/>
    </w:rPr>
  </w:style>
  <w:style w:type="table" w:customStyle="1" w:styleId="TableGrid256">
    <w:name w:val="Table Grid256"/>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
    <w:name w:val="Table Grid70"/>
    <w:basedOn w:val="TableNormal"/>
    <w:next w:val="TableGrid"/>
    <w:qFormat/>
    <w:rsid w:val="006F35DA"/>
    <w:rPr>
      <w:rFonts w:eastAsia="Times New Roman"/>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6">
    <w:name w:val="Table Grid46"/>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6">
    <w:name w:val="Tabellengitternetz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6">
    <w:name w:val="Tabellengitternetz2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6">
    <w:name w:val="Tabellengitternetz3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6">
    <w:name w:val="Tabellengitternetz4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6">
    <w:name w:val="Tabellengitternetz5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6">
    <w:name w:val="Tabellengitternetz6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6">
    <w:name w:val="Tabellengitternetz7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6">
    <w:name w:val="Tabellengitternetz8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6">
    <w:name w:val="Tabellengitternetz9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6">
    <w:name w:val="Table Grid12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6">
    <w:name w:val="Table Grid1116"/>
    <w:basedOn w:val="TableNormal"/>
    <w:qFormat/>
    <w:rsid w:val="006F35DA"/>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5">
    <w:name w:val="Table Grid415"/>
    <w:basedOn w:val="TableNormal"/>
    <w:qFormat/>
    <w:rsid w:val="006F35DA"/>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3">
    <w:name w:val="Table Style13"/>
    <w:basedOn w:val="TableNormal"/>
    <w:qFormat/>
    <w:rsid w:val="006F35DA"/>
    <w:rPr>
      <w:rFonts w:eastAsia="MS Mincho"/>
      <w:lang w:val="en-GB" w:eastAsia="en-US"/>
    </w:rPr>
    <w:tblPr/>
  </w:style>
  <w:style w:type="table" w:customStyle="1" w:styleId="TableGrid65">
    <w:name w:val="Table Grid6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5">
    <w:name w:val="Table Grid85"/>
    <w:basedOn w:val="TableNormal"/>
    <w:qFormat/>
    <w:rsid w:val="006F35DA"/>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2">
    <w:name w:val="Table Grid81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2">
    <w:name w:val="Table Style112"/>
    <w:basedOn w:val="TableNormal"/>
    <w:qFormat/>
    <w:rsid w:val="006F35DA"/>
    <w:rPr>
      <w:rFonts w:eastAsia="MS Mincho"/>
      <w:lang w:val="en-GB" w:eastAsia="en-US"/>
    </w:rPr>
    <w:tblPr/>
  </w:style>
  <w:style w:type="table" w:customStyle="1" w:styleId="Tabellengitternetz1122">
    <w:name w:val="Tabellengitternetz1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2">
    <w:name w:val="Tabellengitternetz2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2">
    <w:name w:val="Tabellengitternetz3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2">
    <w:name w:val="Tabellengitternetz4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2">
    <w:name w:val="Tabellengitternetz5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2">
    <w:name w:val="Tabellengitternetz6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2">
    <w:name w:val="Tabellengitternetz7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2">
    <w:name w:val="Tabellengitternetz8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2">
    <w:name w:val="Tabellengitternetz912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2">
    <w:name w:val="Table Grid122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2">
    <w:name w:val="Table Grid82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2">
    <w:name w:val="Tabellengitternetz1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2">
    <w:name w:val="Tabellengitternetz2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2">
    <w:name w:val="Tabellengitternetz3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2">
    <w:name w:val="Tabellengitternetz4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2">
    <w:name w:val="Tabellengitternetz5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2">
    <w:name w:val="Tabellengitternetz6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2">
    <w:name w:val="Tabellengitternetz7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2">
    <w:name w:val="Tabellengitternetz8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2">
    <w:name w:val="Tabellengitternetz913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2">
    <w:name w:val="Table Grid123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2">
    <w:name w:val="Table Grid832"/>
    <w:basedOn w:val="TableNormal"/>
    <w:uiPriority w:val="39"/>
    <w:qFormat/>
    <w:rsid w:val="006F35DA"/>
    <w:pPr>
      <w:spacing w:after="180"/>
    </w:pPr>
    <w:rPr>
      <w:rFonts w:ascii="CG Times (WN)" w:hAnsi="CG Times (W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2">
    <w:name w:val="Tabellengitternetz1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2">
    <w:name w:val="Tabellengitternetz2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2">
    <w:name w:val="Tabellengitternetz3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2">
    <w:name w:val="Tabellengitternetz4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2">
    <w:name w:val="Tabellengitternetz5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2">
    <w:name w:val="Tabellengitternetz6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2">
    <w:name w:val="Tabellengitternetz7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2">
    <w:name w:val="Tabellengitternetz8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2">
    <w:name w:val="Tabellengitternetz9142"/>
    <w:basedOn w:val="TableNormal"/>
    <w:qFormat/>
    <w:rsid w:val="006F35DA"/>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2">
    <w:name w:val="Table Grid1242"/>
    <w:basedOn w:val="TableNormal"/>
    <w:qFormat/>
    <w:rsid w:val="006F35DA"/>
    <w:pPr>
      <w:spacing w:after="180"/>
    </w:pPr>
    <w:rPr>
      <w:rFonts w:ascii="Tms Rmn" w:hAnsi="Tms Rm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customStyle="1" w:styleId="UnresolvedMention5">
    <w:name w:val="Unresolved Mention5"/>
    <w:basedOn w:val="DefaultParagraphFont"/>
    <w:uiPriority w:val="99"/>
    <w:rsid w:val="006F35DA"/>
    <w:rPr>
      <w:color w:val="605E5C"/>
      <w:shd w:val="clear" w:color="auto" w:fill="E1DFDD"/>
    </w:rPr>
  </w:style>
  <w:style w:type="table" w:customStyle="1" w:styleId="270">
    <w:name w:val="古典型 27"/>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15">
    <w:name w:val="网格型 11"/>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8">
    <w:name w:val="网格型3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8">
    <w:name w:val="网格型4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8">
    <w:name w:val="Table Grid2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8">
    <w:name w:val="Table Grid318"/>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7">
    <w:name w:val="网格型3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70">
    <w:name w:val="网格型4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7">
    <w:name w:val="Table Classic 217"/>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8">
    <w:name w:val="Table Grid58"/>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6">
    <w:name w:val="Table Grid211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6">
    <w:name w:val="Table Grid311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5">
    <w:name w:val="Table Grid71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
    <w:name w:val="Table Grid9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
    <w:name w:val="Table Grid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8">
    <w:name w:val="Table Grid22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5">
    <w:name w:val="Table Grid32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
    <w:name w:val="Table Grid4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
    <w:name w:val="Table Grid5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
    <w:name w:val="Table Grid6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6">
    <w:name w:val="Table Grid71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5">
    <w:name w:val="Table Grid72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5">
    <w:name w:val="Table Grid73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5">
    <w:name w:val="Table Grid74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5">
    <w:name w:val="Table Grid75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
    <w:name w:val="Table Grid11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
    <w:name w:val="Table Grid411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5">
    <w:name w:val="Table Grid765"/>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5">
    <w:name w:val="Table Grid221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
    <w:name w:val="Table Grid1112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
    <w:name w:val="Table Grid10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
    <w:name w:val="Table Grid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5">
    <w:name w:val="Table Grid23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5">
    <w:name w:val="Table Grid33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
    <w:name w:val="Table Grid4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
    <w:name w:val="Table Grid52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
    <w:name w:val="Table Grid6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
    <w:name w:val="Table Grid11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
    <w:name w:val="Table Grid412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5">
    <w:name w:val="Table Grid222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
    <w:name w:val="Table Grid1113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
    <w:name w:val="Table Grid15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
    <w:name w:val="Table Grid16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5">
    <w:name w:val="Table Grid24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5">
    <w:name w:val="Table Grid345"/>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
    <w:name w:val="Table Grid44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
    <w:name w:val="Table Grid53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
    <w:name w:val="Table Grid6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
    <w:name w:val="Table Grid1145"/>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
    <w:name w:val="Table Grid4135"/>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5">
    <w:name w:val="Table Grid2235"/>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
    <w:name w:val="Table Grid11145"/>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0">
    <w:name w:val="网格型15"/>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5">
    <w:name w:val="古典型 2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5">
    <w:name w:val="Table Classic 2115"/>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4">
    <w:name w:val="Table Grid254"/>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
    <w:name w:val="网格型22"/>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1">
    <w:name w:val="Table Grid26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1">
    <w:name w:val="Table Grid35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0">
    <w:name w:val="古典型 2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1">
    <w:name w:val="Table Grid2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1">
    <w:name w:val="Table Grid3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1">
    <w:name w:val="Table Classic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1">
    <w:name w:val="Table Grid77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1">
    <w:name w:val="Table Grid211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1">
    <w:name w:val="Table Grid311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1">
    <w:name w:val="Table Grid224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1">
    <w:name w:val="Table Grid32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1">
    <w:name w:val="古典型 2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1">
    <w:name w:val="Table Classic 2111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1">
    <w:name w:val="Table Grid71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1">
    <w:name w:val="Table Grid23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1">
    <w:name w:val="Table Grid33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1">
    <w:name w:val="网格型3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1">
    <w:name w:val="网格型4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1">
    <w:name w:val="Table Grid213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1">
    <w:name w:val="Table Grid313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1">
    <w:name w:val="网格型3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1">
    <w:name w:val="网格型4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1">
    <w:name w:val="Table Grid72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1">
    <w:name w:val="Table Grid2112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1">
    <w:name w:val="Table Grid3112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1">
    <w:name w:val="Table Grid73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1">
    <w:name w:val="Table Grid74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1">
    <w:name w:val="Table Grid75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1">
    <w:name w:val="Table Grid761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
    <w:name w:val="Table Grid9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1">
    <w:name w:val="Table Grid221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
    <w:name w:val="Table Grid10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1">
    <w:name w:val="Table Grid222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
    <w:name w:val="Table Grid1511"/>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
    <w:name w:val="Table Grid16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1">
    <w:name w:val="Table Grid2411"/>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1">
    <w:name w:val="Table Grid3411"/>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
    <w:name w:val="Table Grid4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
    <w:name w:val="Table Grid53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
    <w:name w:val="Table Grid6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
    <w:name w:val="Table Grid11411"/>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
    <w:name w:val="Table Grid413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1">
    <w:name w:val="Table Grid2231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
    <w:name w:val="Table Grid111411"/>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
    <w:name w:val="古典型 23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1">
    <w:name w:val="Table Classic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1">
    <w:name w:val="Table Grid78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1">
    <w:name w:val="Table Grid71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1">
    <w:name w:val="Table Grid72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1">
    <w:name w:val="Table Grid73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1">
    <w:name w:val="Table Grid74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1">
    <w:name w:val="Table Grid75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1">
    <w:name w:val="Table Grid762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1">
    <w:name w:val="古典型 2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1">
    <w:name w:val="Table Classic 2112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1">
    <w:name w:val="古典型 24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1">
    <w:name w:val="Table Classic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1">
    <w:name w:val="Table Grid79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1">
    <w:name w:val="Table Grid71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1">
    <w:name w:val="Table Grid72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1">
    <w:name w:val="Table Grid73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1">
    <w:name w:val="Table Grid74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1">
    <w:name w:val="Table Grid75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1">
    <w:name w:val="Table Grid763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1">
    <w:name w:val="古典型 2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1">
    <w:name w:val="Table Classic 2113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1">
    <w:name w:val="古典型 25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1">
    <w:name w:val="Table Classic 215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1">
    <w:name w:val="Table Grid710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1">
    <w:name w:val="Table Grid71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1">
    <w:name w:val="Table Grid72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1">
    <w:name w:val="Table Grid73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1">
    <w:name w:val="Table Grid74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1">
    <w:name w:val="Table Grid75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1">
    <w:name w:val="Table Grid7641"/>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1">
    <w:name w:val="古典型 2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1">
    <w:name w:val="Table Classic 2114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1">
    <w:name w:val="古典型 261"/>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1">
    <w:name w:val="Table Classic 2161"/>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8">
    <w:name w:val="古典型 28"/>
    <w:basedOn w:val="TableNormal"/>
    <w:next w:val="TableClassic2"/>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24">
    <w:name w:val="网格型 12"/>
    <w:basedOn w:val="TableNormal"/>
    <w:next w:val="TableGrid17"/>
    <w:semiHidden/>
    <w:unhideWhenUsed/>
    <w:qFormat/>
    <w:rsid w:val="006F35DA"/>
    <w:pPr>
      <w:spacing w:after="180"/>
    </w:pPr>
    <w:rPr>
      <w:lang w:val="en-GB" w:eastAsia="en-GB"/>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39">
    <w:name w:val="网格型3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9">
    <w:name w:val="网格型4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9">
    <w:name w:val="Table Grid21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9">
    <w:name w:val="Table Grid319"/>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8">
    <w:name w:val="网格型3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8">
    <w:name w:val="网格型418"/>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8">
    <w:name w:val="Table Classic 218"/>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9">
    <w:name w:val="Table Grid59"/>
    <w:basedOn w:val="TableNormal"/>
    <w:uiPriority w:val="39"/>
    <w:qFormat/>
    <w:rsid w:val="006F35DA"/>
    <w:pPr>
      <w:overflowPunct w:val="0"/>
      <w:autoSpaceDE w:val="0"/>
      <w:autoSpaceDN w:val="0"/>
      <w:adjustRightInd w:val="0"/>
      <w:spacing w:after="180"/>
    </w:pPr>
    <w:rPr>
      <w:rFonts w:eastAsia="Malgun Gothic"/>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7">
    <w:name w:val="Table Grid2117"/>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7">
    <w:name w:val="Table Grid3117"/>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7">
    <w:name w:val="Table Grid717"/>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
    <w:name w:val="Table Grid9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
    <w:name w:val="Table Grid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9">
    <w:name w:val="Table Grid229"/>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6">
    <w:name w:val="Table Grid32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
    <w:name w:val="Table Grid4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
    <w:name w:val="Table Grid5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
    <w:name w:val="Table Grid6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8">
    <w:name w:val="Table Grid718"/>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6">
    <w:name w:val="Table Grid72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6">
    <w:name w:val="Table Grid73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6">
    <w:name w:val="Table Grid74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6">
    <w:name w:val="Table Grid75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
    <w:name w:val="Table Grid11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
    <w:name w:val="Table Grid411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6">
    <w:name w:val="Table Grid766"/>
    <w:basedOn w:val="TableNormal"/>
    <w:uiPriority w:val="39"/>
    <w:qFormat/>
    <w:rsid w:val="006F35DA"/>
    <w:rPr>
      <w:rFonts w:ascii="Calibri" w:eastAsia="DengXian" w:hAnsi="Calibri"/>
      <w:sz w:val="22"/>
      <w:szCs w:val="22"/>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6">
    <w:name w:val="Table Grid221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
    <w:name w:val="Table Grid1112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
    <w:name w:val="Table Grid10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
    <w:name w:val="Table Grid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6">
    <w:name w:val="Table Grid23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6">
    <w:name w:val="Table Grid33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
    <w:name w:val="Table Grid4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
    <w:name w:val="Table Grid52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
    <w:name w:val="Table Grid6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
    <w:name w:val="Table Grid11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
    <w:name w:val="Table Grid412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6">
    <w:name w:val="Table Grid222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
    <w:name w:val="Table Grid1113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
    <w:name w:val="Table Grid15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
    <w:name w:val="Table Grid16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6">
    <w:name w:val="Table Grid246"/>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6">
    <w:name w:val="Table Grid346"/>
    <w:basedOn w:val="TableNormal"/>
    <w:qFormat/>
    <w:rsid w:val="006F35DA"/>
    <w:pPr>
      <w:overflowPunct w:val="0"/>
      <w:autoSpaceDE w:val="0"/>
      <w:autoSpaceDN w:val="0"/>
      <w:adjustRightInd w:val="0"/>
      <w:spacing w:after="180"/>
    </w:pPr>
    <w:rPr>
      <w:rFonts w:eastAsia="MS Mincho"/>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
    <w:name w:val="Table Grid44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
    <w:name w:val="Table Grid53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
    <w:name w:val="Table Grid6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
    <w:name w:val="Table Grid1146"/>
    <w:basedOn w:val="TableNormal"/>
    <w:uiPriority w:val="39"/>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
    <w:name w:val="Table Grid4136"/>
    <w:basedOn w:val="TableNormal"/>
    <w:qFormat/>
    <w:rsid w:val="006F35DA"/>
    <w:pPr>
      <w:spacing w:after="180"/>
    </w:pPr>
    <w:rPr>
      <w:rFonts w:eastAsia="Times New Roman"/>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6">
    <w:name w:val="Table Grid2236"/>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
    <w:name w:val="Table Grid11146"/>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0">
    <w:name w:val="网格型16"/>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6">
    <w:name w:val="古典型 2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6">
    <w:name w:val="Table Classic 2116"/>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55">
    <w:name w:val="Table Grid255"/>
    <w:basedOn w:val="TableNormal"/>
    <w:qFormat/>
    <w:rsid w:val="006F35DA"/>
    <w:pPr>
      <w:overflowPunct w:val="0"/>
      <w:autoSpaceDE w:val="0"/>
      <w:autoSpaceDN w:val="0"/>
      <w:adjustRightInd w:val="0"/>
      <w:spacing w:after="180"/>
    </w:pPr>
    <w:rPr>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
    <w:name w:val="网格型23"/>
    <w:basedOn w:val="TableNormal"/>
    <w:qFormat/>
    <w:rsid w:val="006F35DA"/>
    <w:rPr>
      <w:rFonts w:ascii="CG Times (WN)" w:eastAsia="Times New Roman"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2">
    <w:name w:val="Table Grid26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2">
    <w:name w:val="Table Grid35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2">
    <w:name w:val="网格型3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2">
    <w:name w:val="网格型4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20">
    <w:name w:val="古典型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122">
    <w:name w:val="Table Grid2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2">
    <w:name w:val="Table Grid3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2">
    <w:name w:val="网格型3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2">
    <w:name w:val="网格型4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2">
    <w:name w:val="Table Classic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72">
    <w:name w:val="Table Grid77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2">
    <w:name w:val="Table Grid211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2">
    <w:name w:val="Table Grid311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2">
    <w:name w:val="Table Grid224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2">
    <w:name w:val="Table Grid32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2">
    <w:name w:val="古典型 2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12">
    <w:name w:val="Table Classic 2111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12">
    <w:name w:val="Table Grid71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2">
    <w:name w:val="Table Grid23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2">
    <w:name w:val="Table Grid33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2">
    <w:name w:val="网格型3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2">
    <w:name w:val="网格型4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2">
    <w:name w:val="Table Grid213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2">
    <w:name w:val="Table Grid313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2">
    <w:name w:val="网格型3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2">
    <w:name w:val="网格型4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2">
    <w:name w:val="Table Grid72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2">
    <w:name w:val="Table Grid2112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2">
    <w:name w:val="Table Grid3112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2">
    <w:name w:val="Table Grid73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2">
    <w:name w:val="Table Grid74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2">
    <w:name w:val="Table Grid75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2">
    <w:name w:val="Table Grid761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2">
    <w:name w:val="Table Classic 2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2">
    <w:name w:val="Table Grid9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2">
    <w:name w:val="Table Grid221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
    <w:name w:val="Table Grid10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2">
    <w:name w:val="Table Grid222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
    <w:name w:val="Table Grid1512"/>
    <w:basedOn w:val="TableNormal"/>
    <w:qFormat/>
    <w:rsid w:val="006F35DA"/>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
    <w:name w:val="Table Grid16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2">
    <w:name w:val="Table Grid2412"/>
    <w:basedOn w:val="TableNormal"/>
    <w:qFormat/>
    <w:rsid w:val="006F35DA"/>
    <w:pPr>
      <w:overflowPunct w:val="0"/>
      <w:autoSpaceDE w:val="0"/>
      <w:autoSpaceDN w:val="0"/>
      <w:adjustRightInd w:val="0"/>
      <w:spacing w:after="180"/>
    </w:pPr>
    <w:rPr>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2">
    <w:name w:val="Table Grid3412"/>
    <w:basedOn w:val="TableNormal"/>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
    <w:name w:val="Table Grid4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
    <w:name w:val="Table Grid53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
    <w:name w:val="Table Grid6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
    <w:name w:val="Table Grid11412"/>
    <w:basedOn w:val="TableNormal"/>
    <w:uiPriority w:val="39"/>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
    <w:name w:val="Table Grid413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2">
    <w:name w:val="Table Grid22312"/>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
    <w:name w:val="Table Grid111412"/>
    <w:basedOn w:val="TableNormal"/>
    <w:qFormat/>
    <w:rsid w:val="006F35DA"/>
    <w:pPr>
      <w:spacing w:after="180"/>
    </w:pPr>
    <w:rPr>
      <w:rFonts w:eastAsia="Times New Roma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20">
    <w:name w:val="古典型 23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32">
    <w:name w:val="Table Classic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82">
    <w:name w:val="Table Grid78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2">
    <w:name w:val="Table Grid71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2">
    <w:name w:val="Table Grid72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2">
    <w:name w:val="Table Grid73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2">
    <w:name w:val="Table Grid74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2">
    <w:name w:val="Table Grid75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2">
    <w:name w:val="Table Grid762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2">
    <w:name w:val="古典型 2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2">
    <w:name w:val="Table Classic 2112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42">
    <w:name w:val="古典型 24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42">
    <w:name w:val="Table Classic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92">
    <w:name w:val="Table Grid79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2">
    <w:name w:val="Table Grid71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2">
    <w:name w:val="Table Grid72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2">
    <w:name w:val="Table Grid73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2">
    <w:name w:val="Table Grid74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2">
    <w:name w:val="Table Grid75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2">
    <w:name w:val="Table Grid763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2">
    <w:name w:val="古典型 2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2">
    <w:name w:val="Table Classic 2113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52">
    <w:name w:val="古典型 25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52">
    <w:name w:val="Table Classic 215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7102">
    <w:name w:val="Table Grid710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2">
    <w:name w:val="Table Grid71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2">
    <w:name w:val="Table Grid72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2">
    <w:name w:val="Table Grid73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2">
    <w:name w:val="Table Grid74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2">
    <w:name w:val="Table Grid75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2">
    <w:name w:val="Table Grid7642"/>
    <w:basedOn w:val="TableNormal"/>
    <w:uiPriority w:val="39"/>
    <w:qFormat/>
    <w:rsid w:val="006F35DA"/>
    <w:rPr>
      <w:rFonts w:ascii="Calibri" w:eastAsia="DengXian" w:hAnsi="Calibri"/>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2">
    <w:name w:val="古典型 2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2">
    <w:name w:val="Table Classic 2114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262">
    <w:name w:val="古典型 262"/>
    <w:basedOn w:val="TableNormal"/>
    <w:semiHidden/>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62">
    <w:name w:val="Table Classic 2162"/>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9">
    <w:name w:val="Table Grid19"/>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8">
    <w:name w:val="Table Grid28"/>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7">
    <w:name w:val="Table Grid117"/>
    <w:basedOn w:val="TableNormal"/>
    <w:next w:val="TableGrid"/>
    <w:uiPriority w:val="39"/>
    <w:qFormat/>
    <w:rsid w:val="006F35DA"/>
    <w:rPr>
      <w:rFonts w:ascii="Calibri" w:eastAsia="Calibri" w:hAnsi="Calibri"/>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7">
    <w:name w:val="Table Grid37"/>
    <w:basedOn w:val="TableNormal"/>
    <w:next w:val="TableGrid"/>
    <w:qFormat/>
    <w:rsid w:val="006F35DA"/>
    <w:rPr>
      <w:rFonts w:ascii="CG Times (WN)" w:hAnsi="CG Times (WN)"/>
      <w:lang w:val="en-US" w:eastAsia="ko-KR"/>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5">
    <w:name w:val="Tabellengitternetz1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5">
    <w:name w:val="Tabellengitternetz2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5">
    <w:name w:val="Tabellengitternetz3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5">
    <w:name w:val="Tabellengitternetz4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5">
    <w:name w:val="Tabellengitternetz5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5">
    <w:name w:val="Tabellengitternetz6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5">
    <w:name w:val="Tabellengitternetz7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5">
    <w:name w:val="Tabellengitternetz8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5">
    <w:name w:val="Tabellengitternetz95"/>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00">
    <w:name w:val="网格型3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00">
    <w:name w:val="网格型4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9">
    <w:name w:val="古典型 2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2110">
    <w:name w:val="Table Grid21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0">
    <w:name w:val="Table Grid3110"/>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9">
    <w:name w:val="网格型3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9">
    <w:name w:val="网格型419"/>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9">
    <w:name w:val="Table Classic 219"/>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510">
    <w:name w:val="Table Grid510"/>
    <w:basedOn w:val="TableNormal"/>
    <w:next w:val="TableGrid"/>
    <w:uiPriority w:val="39"/>
    <w:qFormat/>
    <w:rsid w:val="006F35DA"/>
    <w:pPr>
      <w:overflowPunct w:val="0"/>
      <w:autoSpaceDE w:val="0"/>
      <w:autoSpaceDN w:val="0"/>
      <w:adjustRightInd w:val="0"/>
      <w:spacing w:after="180"/>
      <w:textAlignment w:val="baseline"/>
    </w:pPr>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3">
    <w:name w:val="Tabellengitternetz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3">
    <w:name w:val="Tabellengitternetz2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3">
    <w:name w:val="Tabellengitternetz3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3">
    <w:name w:val="Tabellengitternetz4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3">
    <w:name w:val="Tabellengitternetz5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3">
    <w:name w:val="Tabellengitternetz6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3">
    <w:name w:val="Tabellengitternetz7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3">
    <w:name w:val="Tabellengitternetz8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3">
    <w:name w:val="Tabellengitternetz9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8">
    <w:name w:val="Table Grid2118"/>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8">
    <w:name w:val="Table Grid3118"/>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3">
    <w:name w:val="Table Grid12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3">
    <w:name w:val="Table Grid11113"/>
    <w:basedOn w:val="TableNormal"/>
    <w:next w:val="TableGrid"/>
    <w:qFormat/>
    <w:rsid w:val="006F35DA"/>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9">
    <w:name w:val="Table Grid719"/>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7">
    <w:name w:val="Table Grid9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7">
    <w:name w:val="Table Grid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0">
    <w:name w:val="Table Grid2210"/>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7">
    <w:name w:val="Table Grid32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7">
    <w:name w:val="Table Grid4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7">
    <w:name w:val="Table Grid5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7">
    <w:name w:val="Table Grid6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0">
    <w:name w:val="Table Grid7110"/>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7">
    <w:name w:val="Table Grid72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7">
    <w:name w:val="Table Grid73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7">
    <w:name w:val="Table Grid74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7">
    <w:name w:val="Table Grid75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7">
    <w:name w:val="Table Grid11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7">
    <w:name w:val="Table Grid411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7">
    <w:name w:val="Table Grid767"/>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7">
    <w:name w:val="Table Grid221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7">
    <w:name w:val="Table Grid1112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7">
    <w:name w:val="Table Grid10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7">
    <w:name w:val="Table Grid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7">
    <w:name w:val="Table Grid23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7">
    <w:name w:val="Table Grid33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7">
    <w:name w:val="Table Grid4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7">
    <w:name w:val="Table Grid52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7">
    <w:name w:val="Table Grid6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7">
    <w:name w:val="Table Grid11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7">
    <w:name w:val="Table Grid412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7">
    <w:name w:val="Table Grid222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7">
    <w:name w:val="Table Grid1113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7">
    <w:name w:val="Table Grid15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7">
    <w:name w:val="Table Grid16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7">
    <w:name w:val="Table Grid247"/>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7">
    <w:name w:val="Table Grid347"/>
    <w:basedOn w:val="TableNormal"/>
    <w:next w:val="TableGrid"/>
    <w:qFormat/>
    <w:rsid w:val="006F35DA"/>
    <w:pPr>
      <w:overflowPunct w:val="0"/>
      <w:autoSpaceDE w:val="0"/>
      <w:autoSpaceDN w:val="0"/>
      <w:adjustRightInd w:val="0"/>
      <w:spacing w:after="180"/>
      <w:textAlignment w:val="baseline"/>
    </w:pPr>
    <w:rPr>
      <w:rFonts w:eastAsia="MS Mincho"/>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7">
    <w:name w:val="Table Grid44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7">
    <w:name w:val="Table Grid53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7">
    <w:name w:val="Table Grid6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7">
    <w:name w:val="Table Grid1147"/>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7">
    <w:name w:val="Table Grid4137"/>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7">
    <w:name w:val="Table Grid2237"/>
    <w:basedOn w:val="TableNormal"/>
    <w:next w:val="TableGrid"/>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7">
    <w:name w:val="Table Grid11147"/>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70">
    <w:name w:val="网格型17"/>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7">
    <w:name w:val="古典型 2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17">
    <w:name w:val="Table Classic 2117"/>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131">
    <w:name w:val="网格型 13"/>
    <w:basedOn w:val="TableNormal"/>
    <w:next w:val="TableGrid17"/>
    <w:qFormat/>
    <w:rsid w:val="006F35DA"/>
    <w:pPr>
      <w:spacing w:after="180"/>
    </w:pPr>
    <w:rPr>
      <w:lang w:val="en-US"/>
    </w:rPr>
    <w:tblPr>
      <w:tblBorders>
        <w:top w:val="single" w:sz="6" w:space="0" w:color="000000"/>
        <w:left w:val="single" w:sz="6" w:space="0" w:color="000000"/>
        <w:bottom w:val="single" w:sz="6" w:space="0" w:color="000000"/>
        <w:right w:val="single" w:sz="6" w:space="0" w:color="000000"/>
        <w:insideH w:val="single" w:sz="6" w:space="0" w:color="000000"/>
        <w:insideV w:val="single" w:sz="6" w:space="0" w:color="000000"/>
      </w:tblBorders>
    </w:tblPr>
    <w:tcPr>
      <w:shd w:val="clear" w:color="auto" w:fill="auto"/>
    </w:tcPr>
    <w:tblStylePr w:type="lastRow">
      <w:rPr>
        <w:i/>
        <w:iCs/>
      </w:rPr>
      <w:tblPr/>
      <w:tcPr>
        <w:tcBorders>
          <w:tl2br w:val="nil"/>
          <w:tr2bl w:val="nil"/>
        </w:tcBorders>
      </w:tcPr>
    </w:tblStylePr>
    <w:tblStylePr w:type="lastCol">
      <w:rPr>
        <w:i/>
        <w:iCs/>
      </w:rPr>
      <w:tblPr/>
      <w:tcPr>
        <w:tcBorders>
          <w:tl2br w:val="nil"/>
          <w:tr2bl w:val="nil"/>
        </w:tcBorders>
      </w:tcPr>
    </w:tblStylePr>
    <w:tblStylePr w:type="nwCell">
      <w:tblPr/>
      <w:tcPr>
        <w:tcBorders>
          <w:tl2br w:val="single" w:sz="6" w:space="0" w:color="000000"/>
          <w:tr2bl w:val="nil"/>
        </w:tcBorders>
      </w:tcPr>
    </w:tblStylePr>
  </w:style>
  <w:style w:type="table" w:customStyle="1" w:styleId="243">
    <w:name w:val="网格型24"/>
    <w:basedOn w:val="TableNormal"/>
    <w:qFormat/>
    <w:rsid w:val="006F35DA"/>
    <w:rPr>
      <w:rFonts w:ascii="CG Times (WN)" w:eastAsiaTheme="minorEastAsia"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71">
    <w:name w:val="Table Grid17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21">
    <w:name w:val="Tabellengitternetz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21">
    <w:name w:val="Tabellengitternetz2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21">
    <w:name w:val="Tabellengitternetz3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21">
    <w:name w:val="Tabellengitternetz4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21">
    <w:name w:val="Tabellengitternetz5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21">
    <w:name w:val="Tabellengitternetz6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21">
    <w:name w:val="Tabellengitternetz7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21">
    <w:name w:val="Tabellengitternetz8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21">
    <w:name w:val="Tabellengitternetz9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63">
    <w:name w:val="Table Grid26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53">
    <w:name w:val="Table Grid35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3">
    <w:name w:val="网格型3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3">
    <w:name w:val="网格型4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3">
    <w:name w:val="古典型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51">
    <w:name w:val="Table Grid4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51">
    <w:name w:val="Table Grid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51">
    <w:name w:val="Tabellengitternetz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51">
    <w:name w:val="Tabellengitternetz2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51">
    <w:name w:val="Tabellengitternetz3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51">
    <w:name w:val="Tabellengitternetz4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51">
    <w:name w:val="Tabellengitternetz5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51">
    <w:name w:val="Tabellengitternetz6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51">
    <w:name w:val="Tabellengitternetz7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51">
    <w:name w:val="Tabellengitternetz8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51">
    <w:name w:val="Tabellengitternetz9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23">
    <w:name w:val="Table Grid2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23">
    <w:name w:val="Table Grid3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3">
    <w:name w:val="网格型3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3">
    <w:name w:val="网格型4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23">
    <w:name w:val="Table Classic 21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51">
    <w:name w:val="Table Grid12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51">
    <w:name w:val="Table Grid1115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21">
    <w:name w:val="Table Style121"/>
    <w:basedOn w:val="TableNormal"/>
    <w:qFormat/>
    <w:rsid w:val="006F35DA"/>
    <w:rPr>
      <w:rFonts w:eastAsia="MS Mincho"/>
      <w:lang w:val="en-US"/>
    </w:rPr>
    <w:tblPr/>
  </w:style>
  <w:style w:type="table" w:customStyle="1" w:styleId="TableGrid541">
    <w:name w:val="Table Grid54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1">
    <w:name w:val="Table Grid64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73">
    <w:name w:val="Table Grid77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41">
    <w:name w:val="Table Grid414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11">
    <w:name w:val="Tabellengitternetz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11">
    <w:name w:val="Tabellengitternetz2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11">
    <w:name w:val="Tabellengitternetz3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11">
    <w:name w:val="Tabellengitternetz4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11">
    <w:name w:val="Tabellengitternetz5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11">
    <w:name w:val="Tabellengitternetz6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11">
    <w:name w:val="Tabellengitternetz7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11">
    <w:name w:val="Tabellengitternetz8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11">
    <w:name w:val="Tabellengitternetz9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13">
    <w:name w:val="Table Grid211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13">
    <w:name w:val="Table Grid311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11">
    <w:name w:val="Table Grid12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11">
    <w:name w:val="Table Grid1111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
    <w:name w:val="网格型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11">
    <w:name w:val="Table Grid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3">
    <w:name w:val="Table Grid224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13">
    <w:name w:val="Table Grid32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30">
    <w:name w:val="古典型 2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4211">
    <w:name w:val="Table Grid4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1">
    <w:name w:val="Table Grid112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1">
    <w:name w:val="Tabellengitternetz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1">
    <w:name w:val="Tabellengitternetz2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1">
    <w:name w:val="Tabellengitternetz3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1">
    <w:name w:val="Tabellengitternetz4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1">
    <w:name w:val="Tabellengitternetz5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1">
    <w:name w:val="Tabellengitternetz6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1">
    <w:name w:val="Tabellengitternetz7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1">
    <w:name w:val="Tabellengitternetz8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1">
    <w:name w:val="Tabellengitternetz9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3">
    <w:name w:val="Table Classic 2111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12211">
    <w:name w:val="Table Grid12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1">
    <w:name w:val="Table Grid1112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Style1111">
    <w:name w:val="Table Style1111"/>
    <w:basedOn w:val="TableNormal"/>
    <w:qFormat/>
    <w:rsid w:val="006F35DA"/>
    <w:rPr>
      <w:rFonts w:eastAsia="MS Mincho"/>
      <w:lang w:val="en-US"/>
    </w:rPr>
    <w:tblPr/>
  </w:style>
  <w:style w:type="table" w:customStyle="1" w:styleId="TableGrid5111">
    <w:name w:val="Table Grid5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1">
    <w:name w:val="Table Grid61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3">
    <w:name w:val="Table Grid71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1">
    <w:name w:val="Table Grid411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510">
    <w:name w:val="网格型5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1">
    <w:name w:val="Table Grid14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31">
    <w:name w:val="Tabellengitternetz1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31">
    <w:name w:val="Tabellengitternetz2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31">
    <w:name w:val="Tabellengitternetz3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31">
    <w:name w:val="Tabellengitternetz4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31">
    <w:name w:val="Tabellengitternetz5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31">
    <w:name w:val="Tabellengitternetz6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31">
    <w:name w:val="Tabellengitternetz7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31">
    <w:name w:val="Tabellengitternetz8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31">
    <w:name w:val="Tabellengitternetz93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13">
    <w:name w:val="Table Grid23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13">
    <w:name w:val="Table Grid33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33">
    <w:name w:val="网格型3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33">
    <w:name w:val="网格型4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1">
    <w:name w:val="Table Grid43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1">
    <w:name w:val="Table Grid1131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1">
    <w:name w:val="Tabellengitternetz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1">
    <w:name w:val="Tabellengitternetz2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1">
    <w:name w:val="Tabellengitternetz3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1">
    <w:name w:val="Tabellengitternetz4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1">
    <w:name w:val="Tabellengitternetz5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1">
    <w:name w:val="Tabellengitternetz6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1">
    <w:name w:val="Tabellengitternetz7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1">
    <w:name w:val="Tabellengitternetz8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1">
    <w:name w:val="Tabellengitternetz9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33">
    <w:name w:val="Table Grid213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33">
    <w:name w:val="Table Grid313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23">
    <w:name w:val="网格型3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23">
    <w:name w:val="网格型4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1">
    <w:name w:val="Table Grid12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1">
    <w:name w:val="Table Grid11131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1">
    <w:name w:val="Table Grid5211"/>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1">
    <w:name w:val="Table Grid6211"/>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3">
    <w:name w:val="Table Grid72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1">
    <w:name w:val="Table Grid4121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121">
    <w:name w:val="Tabellengitternetz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121">
    <w:name w:val="Tabellengitternetz2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121">
    <w:name w:val="Tabellengitternetz3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121">
    <w:name w:val="Tabellengitternetz4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121">
    <w:name w:val="Tabellengitternetz5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121">
    <w:name w:val="Tabellengitternetz6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121">
    <w:name w:val="Tabellengitternetz7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121">
    <w:name w:val="Tabellengitternetz8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121">
    <w:name w:val="Tabellengitternetz9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23">
    <w:name w:val="Table Grid2112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23">
    <w:name w:val="Table Grid3112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121">
    <w:name w:val="Table Grid12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121">
    <w:name w:val="Table Grid11112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610">
    <w:name w:val="网格型61"/>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3">
    <w:name w:val="Table Grid73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3">
    <w:name w:val="Table Grid74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3">
    <w:name w:val="Table Grid75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41">
    <w:name w:val="Table Grid84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3">
    <w:name w:val="Table Grid7613"/>
    <w:basedOn w:val="TableNormal"/>
    <w:uiPriority w:val="39"/>
    <w:qFormat/>
    <w:rsid w:val="006F35DA"/>
    <w:rPr>
      <w:rFonts w:ascii="Calibri" w:eastAsia="DengXian" w:hAnsi="Calibri"/>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3">
    <w:name w:val="Table Classic 223"/>
    <w:basedOn w:val="TableNormal"/>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913">
    <w:name w:val="Table Grid9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111">
    <w:name w:val="Table Grid81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13">
    <w:name w:val="Table Grid221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3">
    <w:name w:val="Table Grid10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211">
    <w:name w:val="Table Grid82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13">
    <w:name w:val="Table Grid222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3">
    <w:name w:val="Table Grid1513"/>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3">
    <w:name w:val="Table Grid16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13">
    <w:name w:val="Table Grid2413"/>
    <w:basedOn w:val="TableNormal"/>
    <w:qFormat/>
    <w:rsid w:val="006F35DA"/>
    <w:pPr>
      <w:overflowPunct w:val="0"/>
      <w:autoSpaceDE w:val="0"/>
      <w:autoSpaceDN w:val="0"/>
      <w:adjustRightInd w:val="0"/>
      <w:spacing w:after="180"/>
      <w:textAlignment w:val="baseline"/>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13">
    <w:name w:val="Table Grid3413"/>
    <w:basedOn w:val="TableNormal"/>
    <w:qFormat/>
    <w:rsid w:val="006F35DA"/>
    <w:pPr>
      <w:overflowPunct w:val="0"/>
      <w:autoSpaceDE w:val="0"/>
      <w:autoSpaceDN w:val="0"/>
      <w:adjustRightInd w:val="0"/>
      <w:spacing w:after="180"/>
      <w:textAlignment w:val="baseline"/>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3">
    <w:name w:val="Table Grid44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3">
    <w:name w:val="Table Grid53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3">
    <w:name w:val="Table Grid6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8311">
    <w:name w:val="Table Grid8311"/>
    <w:basedOn w:val="TableNormal"/>
    <w:uiPriority w:val="39"/>
    <w:qFormat/>
    <w:rsid w:val="006F35DA"/>
    <w:pPr>
      <w:spacing w:after="180"/>
    </w:pPr>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3">
    <w:name w:val="Table Grid11413"/>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411">
    <w:name w:val="Tabellengitternetz1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411">
    <w:name w:val="Tabellengitternetz2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411">
    <w:name w:val="Tabellengitternetz3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411">
    <w:name w:val="Tabellengitternetz4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411">
    <w:name w:val="Tabellengitternetz5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411">
    <w:name w:val="Tabellengitternetz6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411">
    <w:name w:val="Tabellengitternetz7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411">
    <w:name w:val="Tabellengitternetz8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411">
    <w:name w:val="Tabellengitternetz91411"/>
    <w:basedOn w:val="TableNormal"/>
    <w:qFormat/>
    <w:rsid w:val="006F35DA"/>
    <w:rPr>
      <w:rFonts w:eastAsia="Malgun Gothic"/>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3">
    <w:name w:val="Table Grid41313"/>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411">
    <w:name w:val="Table Grid12411"/>
    <w:basedOn w:val="TableNormal"/>
    <w:qFormat/>
    <w:rsid w:val="006F35DA"/>
    <w:pPr>
      <w:spacing w:after="180"/>
    </w:pPr>
    <w:rPr>
      <w:rFonts w:ascii="Tms Rmn" w:hAnsi="Tms Rm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13">
    <w:name w:val="Table Grid22313"/>
    <w:basedOn w:val="TableNormal"/>
    <w:uiPriority w:val="39"/>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3">
    <w:name w:val="Table Grid111413"/>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3">
    <w:name w:val="古典型 23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41">
    <w:name w:val="网格型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41">
    <w:name w:val="网格型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41">
    <w:name w:val="Table Grid2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41">
    <w:name w:val="Table Grid3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31">
    <w:name w:val="网格型3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31">
    <w:name w:val="网格型4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33">
    <w:name w:val="Table Classic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51">
    <w:name w:val="Table Grid55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31">
    <w:name w:val="Table Grid211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31">
    <w:name w:val="Table Grid311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83">
    <w:name w:val="Table Grid78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1">
    <w:name w:val="Table Grid9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1">
    <w:name w:val="Table Grid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51">
    <w:name w:val="Table Grid22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21">
    <w:name w:val="Table Grid32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1">
    <w:name w:val="Table Grid4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1">
    <w:name w:val="Table Grid5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1">
    <w:name w:val="Table Grid6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23">
    <w:name w:val="Table Grid71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23">
    <w:name w:val="Table Grid72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23">
    <w:name w:val="Table Grid73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23">
    <w:name w:val="Table Grid74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23">
    <w:name w:val="Table Grid75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1">
    <w:name w:val="Table Grid11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1">
    <w:name w:val="Table Grid411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23">
    <w:name w:val="Table Grid762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21">
    <w:name w:val="Table Grid221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1">
    <w:name w:val="Table Grid1112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1">
    <w:name w:val="Table Grid10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1">
    <w:name w:val="Table Grid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21">
    <w:name w:val="Table Grid23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21">
    <w:name w:val="Table Grid33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1">
    <w:name w:val="Table Grid4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1">
    <w:name w:val="Table Grid52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1">
    <w:name w:val="Table Grid6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1">
    <w:name w:val="Table Grid11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1">
    <w:name w:val="Table Grid412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21">
    <w:name w:val="Table Grid222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1">
    <w:name w:val="Table Grid1113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1">
    <w:name w:val="Table Grid15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1">
    <w:name w:val="Table Grid16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21">
    <w:name w:val="Table Grid24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21">
    <w:name w:val="Table Grid342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1">
    <w:name w:val="Table Grid44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1">
    <w:name w:val="Table Grid53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1">
    <w:name w:val="Table Grid6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1">
    <w:name w:val="Table Grid1142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1">
    <w:name w:val="Table Grid4132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21">
    <w:name w:val="Table Grid2232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1">
    <w:name w:val="Table Grid1114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10">
    <w:name w:val="网格型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23">
    <w:name w:val="古典型 2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23">
    <w:name w:val="Table Classic 2112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11">
    <w:name w:val="Table Grid251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430">
    <w:name w:val="古典型 24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51">
    <w:name w:val="网格型3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51">
    <w:name w:val="网格型4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51">
    <w:name w:val="Table Grid2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51">
    <w:name w:val="Table Grid3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41">
    <w:name w:val="网格型3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41">
    <w:name w:val="网格型4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43">
    <w:name w:val="Table Classic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61">
    <w:name w:val="Table Grid56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41">
    <w:name w:val="Table Grid211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41">
    <w:name w:val="Table Grid311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93">
    <w:name w:val="Table Grid79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1">
    <w:name w:val="Table Grid9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1">
    <w:name w:val="Table Grid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61">
    <w:name w:val="Table Grid22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31">
    <w:name w:val="Table Grid32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1">
    <w:name w:val="Table Grid4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1">
    <w:name w:val="Table Grid5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1">
    <w:name w:val="Table Grid6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33">
    <w:name w:val="Table Grid71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33">
    <w:name w:val="Table Grid72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33">
    <w:name w:val="Table Grid73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33">
    <w:name w:val="Table Grid74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33">
    <w:name w:val="Table Grid75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1">
    <w:name w:val="Table Grid11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1">
    <w:name w:val="Table Grid411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33">
    <w:name w:val="Table Grid763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31">
    <w:name w:val="Table Grid221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1">
    <w:name w:val="Table Grid1112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1">
    <w:name w:val="Table Grid10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1">
    <w:name w:val="Table Grid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31">
    <w:name w:val="Table Grid23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31">
    <w:name w:val="Table Grid33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1">
    <w:name w:val="Table Grid4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1">
    <w:name w:val="Table Grid52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1">
    <w:name w:val="Table Grid6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1">
    <w:name w:val="Table Grid11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1">
    <w:name w:val="Table Grid412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31">
    <w:name w:val="Table Grid222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1">
    <w:name w:val="Table Grid1113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1">
    <w:name w:val="Table Grid15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1">
    <w:name w:val="Table Grid16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31">
    <w:name w:val="Table Grid24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31">
    <w:name w:val="Table Grid343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1">
    <w:name w:val="Table Grid44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1">
    <w:name w:val="Table Grid53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1">
    <w:name w:val="Table Grid6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1">
    <w:name w:val="Table Grid1143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1">
    <w:name w:val="Table Grid4133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31">
    <w:name w:val="Table Grid2233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1">
    <w:name w:val="Table Grid11143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10">
    <w:name w:val="网格型13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33">
    <w:name w:val="古典型 2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33">
    <w:name w:val="Table Classic 2113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21">
    <w:name w:val="Table Grid252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53">
    <w:name w:val="古典型 253"/>
    <w:basedOn w:val="TableNormal"/>
    <w:semiHidden/>
    <w:unhideWhenUsed/>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361">
    <w:name w:val="网格型3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61">
    <w:name w:val="网格型4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61">
    <w:name w:val="Table Grid216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61">
    <w:name w:val="Table Grid316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51">
    <w:name w:val="网格型3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51">
    <w:name w:val="网格型4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53">
    <w:name w:val="Table Classic 215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571">
    <w:name w:val="Table Grid571"/>
    <w:basedOn w:val="TableNormal"/>
    <w:uiPriority w:val="39"/>
    <w:qFormat/>
    <w:rsid w:val="006F35DA"/>
    <w:pPr>
      <w:overflowPunct w:val="0"/>
      <w:autoSpaceDE w:val="0"/>
      <w:autoSpaceDN w:val="0"/>
      <w:adjustRightInd w:val="0"/>
      <w:spacing w:after="180"/>
    </w:pPr>
    <w:rPr>
      <w:rFonts w:eastAsia="Malgun Gothic"/>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151">
    <w:name w:val="Table Grid2115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151">
    <w:name w:val="Table Grid3115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03">
    <w:name w:val="Table Grid710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1">
    <w:name w:val="Table Grid9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1">
    <w:name w:val="Table Grid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71">
    <w:name w:val="Table Grid227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241">
    <w:name w:val="Table Grid32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1">
    <w:name w:val="Table Grid4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1">
    <w:name w:val="Table Grid5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1">
    <w:name w:val="Table Grid6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43">
    <w:name w:val="Table Grid71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43">
    <w:name w:val="Table Grid72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43">
    <w:name w:val="Table Grid73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43">
    <w:name w:val="Table Grid74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43">
    <w:name w:val="Table Grid75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1">
    <w:name w:val="Table Grid11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1">
    <w:name w:val="Table Grid411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43">
    <w:name w:val="Table Grid7643"/>
    <w:basedOn w:val="TableNormal"/>
    <w:uiPriority w:val="39"/>
    <w:qFormat/>
    <w:rsid w:val="006F35DA"/>
    <w:rPr>
      <w:rFonts w:ascii="Calibri" w:eastAsia="DengXian" w:hAnsi="Calibri"/>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141">
    <w:name w:val="Table Grid221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1">
    <w:name w:val="Table Grid1112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1">
    <w:name w:val="Table Grid10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1">
    <w:name w:val="Table Grid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341">
    <w:name w:val="Table Grid23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341">
    <w:name w:val="Table Grid33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1">
    <w:name w:val="Table Grid4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1">
    <w:name w:val="Table Grid52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1">
    <w:name w:val="Table Grid6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1">
    <w:name w:val="Table Grid11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1">
    <w:name w:val="Table Grid412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241">
    <w:name w:val="Table Grid222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1">
    <w:name w:val="Table Grid1113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1">
    <w:name w:val="Table Grid15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1">
    <w:name w:val="Table Grid16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441">
    <w:name w:val="Table Grid244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441">
    <w:name w:val="Table Grid3441"/>
    <w:basedOn w:val="TableNormal"/>
    <w:qFormat/>
    <w:rsid w:val="006F35DA"/>
    <w:pPr>
      <w:overflowPunct w:val="0"/>
      <w:autoSpaceDE w:val="0"/>
      <w:autoSpaceDN w:val="0"/>
      <w:adjustRightInd w:val="0"/>
      <w:spacing w:after="180"/>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1">
    <w:name w:val="Table Grid44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1">
    <w:name w:val="Table Grid53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1">
    <w:name w:val="Table Grid6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1">
    <w:name w:val="Table Grid11441"/>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1">
    <w:name w:val="Table Grid41341"/>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341">
    <w:name w:val="Table Grid22341"/>
    <w:basedOn w:val="TableNormal"/>
    <w:uiPriority w:val="39"/>
    <w:qFormat/>
    <w:rsid w:val="006F35DA"/>
    <w:pPr>
      <w:overflowPunct w:val="0"/>
      <w:autoSpaceDE w:val="0"/>
      <w:autoSpaceDN w:val="0"/>
      <w:adjustRightInd w:val="0"/>
      <w:spacing w:after="180"/>
    </w:pPr>
    <w:rPr>
      <w:rFonts w:eastAsia="MS Mincho"/>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1">
    <w:name w:val="Table Grid11144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1">
    <w:name w:val="网格型14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43">
    <w:name w:val="古典型 2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1143">
    <w:name w:val="Table Classic 21143"/>
    <w:basedOn w:val="TableNormal"/>
    <w:qFormat/>
    <w:rsid w:val="006F35DA"/>
    <w:pPr>
      <w:spacing w:after="180"/>
    </w:pPr>
    <w:rPr>
      <w:lang w:val="en-GB"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Grid2531">
    <w:name w:val="Table Grid2531"/>
    <w:basedOn w:val="TableNormal"/>
    <w:qFormat/>
    <w:rsid w:val="006F35DA"/>
    <w:pPr>
      <w:overflowPunct w:val="0"/>
      <w:autoSpaceDE w:val="0"/>
      <w:autoSpaceDN w:val="0"/>
      <w:adjustRightInd w:val="0"/>
      <w:spacing w:after="180"/>
    </w:pPr>
    <w:rPr>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63">
    <w:name w:val="古典型 26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71">
    <w:name w:val="网格型7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81">
    <w:name w:val="Table Grid18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41">
    <w:name w:val="Tabellengitternetz1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41">
    <w:name w:val="Tabellengitternetz2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41">
    <w:name w:val="Tabellengitternetz3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41">
    <w:name w:val="Tabellengitternetz4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41">
    <w:name w:val="Tabellengitternetz5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41">
    <w:name w:val="Tabellengitternetz6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41">
    <w:name w:val="Tabellengitternetz7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41">
    <w:name w:val="Tabellengitternetz8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41">
    <w:name w:val="Tabellengitternetz941"/>
    <w:basedOn w:val="TableNormal"/>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71">
    <w:name w:val="Table Grid2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61">
    <w:name w:val="Table Grid36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71">
    <w:name w:val="网格型3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71">
    <w:name w:val="网格型4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61">
    <w:name w:val="Table Grid1161"/>
    <w:basedOn w:val="TableNormal"/>
    <w:uiPriority w:val="39"/>
    <w:qFormat/>
    <w:rsid w:val="006F35DA"/>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171">
    <w:name w:val="Table Grid217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3171">
    <w:name w:val="Table Grid3171"/>
    <w:basedOn w:val="TableNormal"/>
    <w:qFormat/>
    <w:rsid w:val="006F35DA"/>
    <w:pPr>
      <w:overflowPunct w:val="0"/>
      <w:autoSpaceDE w:val="0"/>
      <w:autoSpaceDN w:val="0"/>
      <w:adjustRightInd w:val="0"/>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61">
    <w:name w:val="网格型3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61">
    <w:name w:val="网格型4161"/>
    <w:basedOn w:val="TableNormal"/>
    <w:qFormat/>
    <w:rsid w:val="006F35DA"/>
    <w:pPr>
      <w:overflowPunct w:val="0"/>
      <w:autoSpaceDE w:val="0"/>
      <w:autoSpaceDN w:val="0"/>
      <w:adjustRightInd w:val="0"/>
      <w:spacing w:after="180"/>
    </w:pPr>
    <w:rPr>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63">
    <w:name w:val="Table Classic 2163"/>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4114">
    <w:name w:val="无格式表格 411"/>
    <w:basedOn w:val="TableNormal"/>
    <w:uiPriority w:val="44"/>
    <w:qFormat/>
    <w:rsid w:val="006F35DA"/>
    <w:rPr>
      <w:lang w:val="en-US"/>
    </w:rPr>
    <w:tblPr/>
    <w:tblStylePr w:type="firstRow">
      <w:rPr>
        <w:b/>
        <w:bCs/>
      </w:rPr>
    </w:tblStylePr>
    <w:tblStylePr w:type="lastRow">
      <w:rPr>
        <w:b/>
        <w:bCs/>
      </w:rPr>
    </w:tblStylePr>
    <w:tblStylePr w:type="firstCol">
      <w:rPr>
        <w:b/>
        <w:bCs/>
      </w:rPr>
    </w:tblStylePr>
    <w:tblStylePr w:type="lastCol">
      <w:rPr>
        <w:b/>
        <w:bCs/>
      </w:rPr>
    </w:tblStylePr>
    <w:tblStylePr w:type="band1Vert">
      <w:tblPr/>
      <w:tcPr>
        <w:shd w:val="clear" w:color="auto" w:fill="F2F2F2"/>
      </w:tcPr>
    </w:tblStylePr>
    <w:tblStylePr w:type="band1Horz">
      <w:tblPr/>
      <w:tcPr>
        <w:shd w:val="clear" w:color="auto" w:fill="F2F2F2"/>
      </w:tcPr>
    </w:tblStylePr>
  </w:style>
  <w:style w:type="paragraph" w:customStyle="1" w:styleId="h7">
    <w:name w:val="h7"/>
    <w:basedOn w:val="H6"/>
    <w:rsid w:val="006F35DA"/>
    <w:pPr>
      <w:numPr>
        <w:ilvl w:val="0"/>
        <w:numId w:val="0"/>
      </w:numPr>
      <w:ind w:left="1985" w:hanging="1985"/>
    </w:pPr>
    <w:rPr>
      <w:rFonts w:eastAsia="Times New Roman"/>
      <w:lang w:eastAsia="en-GB"/>
    </w:rPr>
  </w:style>
  <w:style w:type="paragraph" w:customStyle="1" w:styleId="Header7">
    <w:name w:val="Header 7"/>
    <w:basedOn w:val="H6"/>
    <w:rsid w:val="006F35DA"/>
    <w:pPr>
      <w:numPr>
        <w:ilvl w:val="0"/>
        <w:numId w:val="0"/>
      </w:numPr>
      <w:ind w:left="1985" w:hanging="1985"/>
    </w:pPr>
    <w:rPr>
      <w:rFonts w:eastAsia="Times New Roman"/>
      <w:lang w:eastAsia="en-GB"/>
    </w:rPr>
  </w:style>
  <w:style w:type="paragraph" w:customStyle="1" w:styleId="TOC94">
    <w:name w:val="TOC 94"/>
    <w:basedOn w:val="TOC8"/>
    <w:qFormat/>
    <w:rsid w:val="006F35DA"/>
    <w:pPr>
      <w:keepNext/>
      <w:ind w:left="1418" w:hanging="1418"/>
    </w:pPr>
    <w:rPr>
      <w:rFonts w:eastAsia="MS Mincho"/>
      <w:noProof w:val="0"/>
      <w:lang w:eastAsia="en-GB"/>
    </w:rPr>
  </w:style>
  <w:style w:type="paragraph" w:customStyle="1" w:styleId="Caption4">
    <w:name w:val="Caption4"/>
    <w:basedOn w:val="Normal"/>
    <w:next w:val="Normal"/>
    <w:qFormat/>
    <w:rsid w:val="006F35DA"/>
    <w:pPr>
      <w:overflowPunct w:val="0"/>
      <w:autoSpaceDE w:val="0"/>
      <w:autoSpaceDN w:val="0"/>
      <w:adjustRightInd w:val="0"/>
      <w:spacing w:before="120" w:after="120"/>
      <w:textAlignment w:val="baseline"/>
    </w:pPr>
    <w:rPr>
      <w:rFonts w:eastAsia="MS Mincho"/>
      <w:b/>
      <w:lang w:eastAsia="en-GB"/>
    </w:rPr>
  </w:style>
  <w:style w:type="paragraph" w:customStyle="1" w:styleId="TableofFigures4">
    <w:name w:val="Table of Figures4"/>
    <w:basedOn w:val="Normal"/>
    <w:next w:val="Normal"/>
    <w:qFormat/>
    <w:rsid w:val="006F35DA"/>
    <w:pPr>
      <w:overflowPunct w:val="0"/>
      <w:autoSpaceDE w:val="0"/>
      <w:autoSpaceDN w:val="0"/>
      <w:adjustRightInd w:val="0"/>
      <w:ind w:left="400" w:hanging="400"/>
      <w:jc w:val="center"/>
      <w:textAlignment w:val="baseline"/>
    </w:pPr>
    <w:rPr>
      <w:rFonts w:eastAsia="MS Mincho"/>
      <w:b/>
      <w:lang w:eastAsia="en-GB"/>
    </w:rPr>
  </w:style>
  <w:style w:type="paragraph" w:customStyle="1" w:styleId="CharCharCharCharCharCharCharCharCharChar2CharCharCharChar">
    <w:name w:val="Char Char Char Char Char Char Char Char Char Char2 Char Char Char Char"/>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CharChar1CharCharCharCharCharCharCharCharCharCharCharCharCharCharChar">
    <w:name w:val="Char Char1 Char Char Char Char Char Char Char Char Char Char Char Char Char Char Char"/>
    <w:semiHidden/>
    <w:rsid w:val="006F35DA"/>
    <w:pPr>
      <w:keepNext/>
      <w:tabs>
        <w:tab w:val="left" w:pos="360"/>
      </w:tabs>
      <w:autoSpaceDE w:val="0"/>
      <w:autoSpaceDN w:val="0"/>
      <w:adjustRightInd w:val="0"/>
      <w:spacing w:before="60" w:after="60"/>
      <w:ind w:left="360" w:hanging="360"/>
      <w:jc w:val="both"/>
    </w:pPr>
    <w:rPr>
      <w:rFonts w:ascii="Arial" w:hAnsi="Arial" w:cs="Arial"/>
      <w:color w:val="0000FF"/>
      <w:kern w:val="2"/>
      <w:lang w:val="en-US"/>
    </w:rPr>
  </w:style>
  <w:style w:type="paragraph" w:customStyle="1" w:styleId="bodytext4">
    <w:name w:val="bodytext4"/>
    <w:basedOn w:val="BodyText"/>
    <w:rsid w:val="006F35DA"/>
    <w:pPr>
      <w:numPr>
        <w:numId w:val="29"/>
      </w:numPr>
      <w:tabs>
        <w:tab w:val="clear" w:pos="2160"/>
        <w:tab w:val="left" w:pos="794"/>
        <w:tab w:val="left" w:pos="1191"/>
        <w:tab w:val="left" w:pos="1588"/>
        <w:tab w:val="left" w:pos="1985"/>
      </w:tabs>
      <w:overflowPunct w:val="0"/>
      <w:autoSpaceDE w:val="0"/>
      <w:autoSpaceDN w:val="0"/>
      <w:adjustRightInd w:val="0"/>
      <w:spacing w:before="240" w:after="0"/>
      <w:ind w:left="3238" w:firstLine="0"/>
      <w:textAlignment w:val="baseline"/>
    </w:pPr>
    <w:rPr>
      <w:sz w:val="24"/>
      <w:lang w:eastAsia="en-GB"/>
    </w:rPr>
  </w:style>
  <w:style w:type="character" w:customStyle="1" w:styleId="B12">
    <w:name w:val="B1 (文字)"/>
    <w:rsid w:val="006F35DA"/>
    <w:rPr>
      <w:lang w:val="en-GB" w:eastAsia="ja-JP" w:bidi="ar-SA"/>
    </w:rPr>
  </w:style>
  <w:style w:type="paragraph" w:customStyle="1" w:styleId="a1">
    <w:name w:val="参考文献"/>
    <w:basedOn w:val="Normal"/>
    <w:qFormat/>
    <w:rsid w:val="006F35DA"/>
    <w:pPr>
      <w:keepLines/>
      <w:numPr>
        <w:numId w:val="30"/>
      </w:numPr>
      <w:overflowPunct w:val="0"/>
      <w:autoSpaceDE w:val="0"/>
      <w:autoSpaceDN w:val="0"/>
      <w:adjustRightInd w:val="0"/>
      <w:spacing w:after="0"/>
      <w:textAlignment w:val="baseline"/>
    </w:pPr>
    <w:rPr>
      <w:rFonts w:eastAsia="MS Mincho"/>
      <w:lang w:eastAsia="en-GB"/>
    </w:rPr>
  </w:style>
  <w:style w:type="paragraph" w:customStyle="1" w:styleId="3GPP">
    <w:name w:val="3GPP 正文"/>
    <w:basedOn w:val="Normal"/>
    <w:link w:val="3GPPChar"/>
    <w:qFormat/>
    <w:rsid w:val="006F35DA"/>
    <w:pPr>
      <w:overflowPunct w:val="0"/>
      <w:autoSpaceDE w:val="0"/>
      <w:autoSpaceDN w:val="0"/>
      <w:adjustRightInd w:val="0"/>
      <w:textAlignment w:val="baseline"/>
    </w:pPr>
    <w:rPr>
      <w:lang w:eastAsia="ja-JP"/>
    </w:rPr>
  </w:style>
  <w:style w:type="character" w:customStyle="1" w:styleId="3GPPChar">
    <w:name w:val="3GPP 正文 Char"/>
    <w:link w:val="3GPP"/>
    <w:rsid w:val="006F35DA"/>
    <w:rPr>
      <w:lang w:val="en-GB" w:eastAsia="ja-JP"/>
    </w:rPr>
  </w:style>
  <w:style w:type="paragraph" w:customStyle="1" w:styleId="Norma">
    <w:name w:val="Norma"/>
    <w:basedOn w:val="Heading1"/>
    <w:rsid w:val="006F35DA"/>
    <w:pPr>
      <w:numPr>
        <w:numId w:val="0"/>
      </w:numPr>
      <w:ind w:left="1134" w:hanging="1134"/>
    </w:pPr>
    <w:rPr>
      <w:rFonts w:eastAsia="Malgun Gothic"/>
      <w:szCs w:val="36"/>
      <w:lang w:eastAsia="sv-SE"/>
    </w:rPr>
  </w:style>
  <w:style w:type="paragraph" w:customStyle="1" w:styleId="body">
    <w:name w:val="body"/>
    <w:basedOn w:val="Normal"/>
    <w:rsid w:val="006F35DA"/>
    <w:pPr>
      <w:tabs>
        <w:tab w:val="left" w:pos="2160"/>
      </w:tabs>
      <w:overflowPunct w:val="0"/>
      <w:autoSpaceDE w:val="0"/>
      <w:autoSpaceDN w:val="0"/>
      <w:adjustRightInd w:val="0"/>
      <w:spacing w:before="120" w:after="120" w:line="280" w:lineRule="atLeast"/>
      <w:jc w:val="both"/>
      <w:textAlignment w:val="baseline"/>
    </w:pPr>
    <w:rPr>
      <w:rFonts w:ascii="New York" w:eastAsia="Malgun Gothic" w:hAnsi="New York"/>
      <w:sz w:val="24"/>
      <w:lang w:val="en-US" w:eastAsia="en-GB"/>
    </w:rPr>
  </w:style>
  <w:style w:type="character" w:customStyle="1" w:styleId="11BodyTextChar">
    <w:name w:val="11 BodyText Char"/>
    <w:link w:val="11BodyText"/>
    <w:uiPriority w:val="99"/>
    <w:rsid w:val="006F35DA"/>
    <w:rPr>
      <w:rFonts w:ascii="Arial" w:hAnsi="Arial"/>
      <w:lang w:val="en-US" w:eastAsia="en-GB"/>
    </w:rPr>
  </w:style>
  <w:style w:type="paragraph" w:customStyle="1" w:styleId="AL">
    <w:name w:val="AL"/>
    <w:basedOn w:val="TAL"/>
    <w:rsid w:val="006F35DA"/>
    <w:pPr>
      <w:overflowPunct w:val="0"/>
      <w:autoSpaceDE w:val="0"/>
      <w:autoSpaceDN w:val="0"/>
      <w:adjustRightInd w:val="0"/>
      <w:textAlignment w:val="baseline"/>
    </w:pPr>
    <w:rPr>
      <w:rFonts w:ascii="Arial" w:eastAsia="Malgun Gothic" w:hAnsi="Arial"/>
      <w:szCs w:val="18"/>
      <w:lang w:eastAsia="en-GB"/>
    </w:rPr>
  </w:style>
  <w:style w:type="paragraph" w:customStyle="1" w:styleId="Normal1">
    <w:name w:val="Normal 1"/>
    <w:semiHidden/>
    <w:rsid w:val="006F35DA"/>
    <w:pPr>
      <w:keepNext/>
      <w:tabs>
        <w:tab w:val="left" w:pos="851"/>
      </w:tabs>
      <w:autoSpaceDE w:val="0"/>
      <w:autoSpaceDN w:val="0"/>
      <w:adjustRightInd w:val="0"/>
      <w:spacing w:before="60" w:after="60"/>
      <w:ind w:left="851" w:hanging="851"/>
      <w:jc w:val="both"/>
    </w:pPr>
    <w:rPr>
      <w:rFonts w:ascii="Arial" w:hAnsi="Arial" w:cs="Arial"/>
      <w:color w:val="0000FF"/>
      <w:kern w:val="2"/>
      <w:lang w:val="en-US"/>
    </w:rPr>
  </w:style>
  <w:style w:type="paragraph" w:customStyle="1" w:styleId="BodyBest">
    <w:name w:val="BodyBest"/>
    <w:basedOn w:val="Normal"/>
    <w:link w:val="BodyBestChar"/>
    <w:qFormat/>
    <w:rsid w:val="006F35DA"/>
    <w:pPr>
      <w:overflowPunct w:val="0"/>
      <w:autoSpaceDE w:val="0"/>
      <w:autoSpaceDN w:val="0"/>
      <w:adjustRightInd w:val="0"/>
      <w:spacing w:before="240" w:after="0"/>
      <w:ind w:left="540"/>
      <w:jc w:val="both"/>
      <w:textAlignment w:val="baseline"/>
    </w:pPr>
    <w:rPr>
      <w:rFonts w:ascii="Arial" w:eastAsia="MS Mincho" w:hAnsi="Arial"/>
      <w:lang w:val="en-US" w:eastAsia="en-GB"/>
    </w:rPr>
  </w:style>
  <w:style w:type="character" w:customStyle="1" w:styleId="BodyBestChar">
    <w:name w:val="BodyBest Char"/>
    <w:link w:val="BodyBest"/>
    <w:rsid w:val="006F35DA"/>
    <w:rPr>
      <w:rFonts w:ascii="Arial" w:eastAsia="MS Mincho" w:hAnsi="Arial"/>
      <w:lang w:val="en-US" w:eastAsia="en-GB"/>
    </w:rPr>
  </w:style>
  <w:style w:type="paragraph" w:customStyle="1" w:styleId="IvDInstructiontext">
    <w:name w:val="IvD Instructiontext"/>
    <w:basedOn w:val="BodyText"/>
    <w:link w:val="IvDInstructiontextChar"/>
    <w:uiPriority w:val="99"/>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i/>
      <w:color w:val="7F7F7F"/>
      <w:spacing w:val="2"/>
      <w:sz w:val="18"/>
      <w:szCs w:val="18"/>
      <w:lang w:val="en-US" w:eastAsia="en-GB"/>
    </w:rPr>
  </w:style>
  <w:style w:type="character" w:customStyle="1" w:styleId="IvDInstructiontextChar">
    <w:name w:val="IvD Instructiontext Char"/>
    <w:link w:val="IvDInstructiontext"/>
    <w:uiPriority w:val="99"/>
    <w:rsid w:val="006F35DA"/>
    <w:rPr>
      <w:rFonts w:ascii="Arial" w:eastAsia="Malgun Gothic" w:hAnsi="Arial"/>
      <w:i/>
      <w:color w:val="7F7F7F"/>
      <w:spacing w:val="2"/>
      <w:sz w:val="18"/>
      <w:szCs w:val="18"/>
      <w:lang w:val="en-US" w:eastAsia="en-GB"/>
    </w:rPr>
  </w:style>
  <w:style w:type="paragraph" w:customStyle="1" w:styleId="IvDbodytext">
    <w:name w:val="IvD bodytext"/>
    <w:basedOn w:val="BodyText"/>
    <w:link w:val="IvDbodytextChar"/>
    <w:qFormat/>
    <w:rsid w:val="006F35DA"/>
    <w:pPr>
      <w:keepLines/>
      <w:tabs>
        <w:tab w:val="left" w:pos="2552"/>
        <w:tab w:val="left" w:pos="3856"/>
        <w:tab w:val="left" w:pos="5216"/>
        <w:tab w:val="left" w:pos="6464"/>
        <w:tab w:val="left" w:pos="7768"/>
        <w:tab w:val="left" w:pos="9072"/>
        <w:tab w:val="left" w:pos="9639"/>
      </w:tabs>
      <w:overflowPunct w:val="0"/>
      <w:autoSpaceDE w:val="0"/>
      <w:autoSpaceDN w:val="0"/>
      <w:adjustRightInd w:val="0"/>
      <w:spacing w:before="240" w:after="0"/>
      <w:textAlignment w:val="baseline"/>
    </w:pPr>
    <w:rPr>
      <w:rFonts w:ascii="Arial" w:eastAsia="Malgun Gothic" w:hAnsi="Arial"/>
      <w:spacing w:val="2"/>
      <w:lang w:val="en-US" w:eastAsia="en-GB"/>
    </w:rPr>
  </w:style>
  <w:style w:type="character" w:customStyle="1" w:styleId="IvDbodytextChar">
    <w:name w:val="IvD bodytext Char"/>
    <w:link w:val="IvDbodytext"/>
    <w:rsid w:val="006F35DA"/>
    <w:rPr>
      <w:rFonts w:ascii="Arial" w:eastAsia="Malgun Gothic" w:hAnsi="Arial"/>
      <w:spacing w:val="2"/>
      <w:lang w:val="en-US" w:eastAsia="en-GB"/>
    </w:rPr>
  </w:style>
  <w:style w:type="character" w:customStyle="1" w:styleId="tgc">
    <w:name w:val="_tgc"/>
    <w:rsid w:val="006F35DA"/>
  </w:style>
  <w:style w:type="character" w:customStyle="1" w:styleId="Underrubrik2Char3">
    <w:name w:val="Underrubrik2 Char3"/>
    <w:rsid w:val="006F35DA"/>
    <w:rPr>
      <w:rFonts w:ascii="Arial" w:hAnsi="Arial"/>
      <w:sz w:val="28"/>
      <w:lang w:val="en-GB" w:eastAsia="en-US"/>
    </w:rPr>
  </w:style>
  <w:style w:type="paragraph" w:customStyle="1" w:styleId="AC0">
    <w:name w:val="AC"/>
    <w:basedOn w:val="Normal"/>
    <w:rsid w:val="006F35DA"/>
    <w:pPr>
      <w:widowControl w:val="0"/>
      <w:overflowPunct w:val="0"/>
      <w:autoSpaceDE w:val="0"/>
      <w:autoSpaceDN w:val="0"/>
      <w:adjustRightInd w:val="0"/>
      <w:jc w:val="center"/>
      <w:textAlignment w:val="baseline"/>
    </w:pPr>
    <w:rPr>
      <w:rFonts w:ascii="Arial" w:eastAsia="Malgun Gothic" w:hAnsi="Arial"/>
      <w:b/>
      <w:sz w:val="18"/>
      <w:lang w:eastAsia="ko-KR"/>
    </w:rPr>
  </w:style>
  <w:style w:type="table" w:customStyle="1" w:styleId="TableClassic23">
    <w:name w:val="Table Classic 23"/>
    <w:basedOn w:val="TableNormal"/>
    <w:semiHidden/>
    <w:unhideWhenUsed/>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TableClassic2211">
    <w:name w:val="Table Classic 2211"/>
    <w:basedOn w:val="TableNormal"/>
    <w:qFormat/>
    <w:rsid w:val="006F35DA"/>
    <w:pPr>
      <w:spacing w:after="180"/>
    </w:pPr>
    <w:rPr>
      <w:lang w:val="en-US" w:eastAsia="ja-JP"/>
    </w:rPr>
    <w:tblPr>
      <w:tblBorders>
        <w:top w:val="single" w:sz="12" w:space="0" w:color="000000"/>
        <w:bottom w:val="single" w:sz="12" w:space="0" w:color="000000"/>
      </w:tblBorders>
    </w:tblPr>
    <w:tblStylePr w:type="firstRow">
      <w:rPr>
        <w:color w:val="FFFFFF"/>
      </w:rPr>
      <w:tblPr/>
      <w:tcPr>
        <w:tcBorders>
          <w:bottom w:val="single" w:sz="6" w:space="0" w:color="000000"/>
          <w:tl2br w:val="nil"/>
          <w:tr2bl w:val="nil"/>
        </w:tcBorders>
        <w:shd w:val="solid" w:color="800080" w:fill="FFFFFF"/>
      </w:tcPr>
    </w:tblStylePr>
    <w:tblStylePr w:type="lastRow">
      <w:tblPr/>
      <w:tcPr>
        <w:tcBorders>
          <w:top w:val="single" w:sz="6" w:space="0" w:color="000000"/>
          <w:tl2br w:val="nil"/>
          <w:tr2bl w:val="nil"/>
        </w:tcBorders>
      </w:tcPr>
    </w:tblStylePr>
    <w:tblStylePr w:type="firstCol">
      <w:rPr>
        <w:b/>
        <w:bCs/>
      </w:rPr>
      <w:tblPr/>
      <w:tcPr>
        <w:tcBorders>
          <w:tl2br w:val="nil"/>
          <w:tr2bl w:val="nil"/>
        </w:tcBorders>
        <w:shd w:val="solid" w:color="C0C0C0" w:fill="FFFFFF"/>
      </w:tcPr>
    </w:tblStylePr>
    <w:tblStylePr w:type="neCell">
      <w:rPr>
        <w:b/>
        <w:bCs/>
      </w:rPr>
      <w:tblPr/>
      <w:tcPr>
        <w:tcBorders>
          <w:tl2br w:val="nil"/>
          <w:tr2bl w:val="nil"/>
        </w:tcBorders>
      </w:tcPr>
    </w:tblStylePr>
    <w:tblStylePr w:type="nwCell">
      <w:tblPr/>
      <w:tcPr>
        <w:tcBorders>
          <w:tl2br w:val="nil"/>
          <w:tr2bl w:val="nil"/>
        </w:tcBorders>
        <w:shd w:val="solid" w:color="800080" w:fill="FFFFFF"/>
      </w:tcPr>
    </w:tblStylePr>
    <w:tblStylePr w:type="swCell">
      <w:rPr>
        <w:color w:val="000080"/>
      </w:rPr>
      <w:tblPr/>
      <w:tcPr>
        <w:tcBorders>
          <w:tl2br w:val="nil"/>
          <w:tr2bl w:val="nil"/>
        </w:tcBorders>
      </w:tcPr>
    </w:tblStylePr>
  </w:style>
  <w:style w:type="table" w:customStyle="1" w:styleId="11110">
    <w:name w:val="网格型1111"/>
    <w:basedOn w:val="TableNormal"/>
    <w:qFormat/>
    <w:rsid w:val="006F35DA"/>
    <w:rPr>
      <w:rFonts w:eastAsia="Malgun Gothic"/>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9">
    <w:name w:val="网格型9"/>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20">
    <w:name w:val="网格型112"/>
    <w:basedOn w:val="TableNormal"/>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1">
    <w:name w:val="网格型3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1">
    <w:name w:val="网格型42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1111">
    <w:name w:val="网格型3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1">
    <w:name w:val="网格型41111"/>
    <w:basedOn w:val="TableNormal"/>
    <w:qFormat/>
    <w:rsid w:val="006F35DA"/>
    <w:pPr>
      <w:overflowPunct w:val="0"/>
      <w:autoSpaceDE w:val="0"/>
      <w:autoSpaceDN w:val="0"/>
      <w:adjustRightInd w:val="0"/>
      <w:spacing w:after="180"/>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10">
    <w:name w:val="网格型81"/>
    <w:basedOn w:val="TableNormal"/>
    <w:qFormat/>
    <w:rsid w:val="006F35DA"/>
    <w:pPr>
      <w:spacing w:after="180"/>
    </w:pPr>
    <w:rPr>
      <w:rFonts w:eastAsia="MS Mincho"/>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0">
    <w:name w:val="Table Grid20"/>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6">
    <w:name w:val="Table Grid66"/>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42">
    <w:name w:val="Table Grid54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42">
    <w:name w:val="Table Grid64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2">
    <w:name w:val="Table Grid5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2">
    <w:name w:val="Table Grid61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2">
    <w:name w:val="Table Grid5212"/>
    <w:basedOn w:val="TableNormal"/>
    <w:uiPriority w:val="39"/>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2">
    <w:name w:val="Table Grid6212"/>
    <w:basedOn w:val="TableNormal"/>
    <w:qFormat/>
    <w:rsid w:val="006F35DA"/>
    <w:pPr>
      <w:spacing w:after="180"/>
    </w:pPr>
    <w:rPr>
      <w:rFonts w:eastAsiaTheme="minorEastAsia"/>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22">
    <w:name w:val="Table Grid9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22">
    <w:name w:val="Table Grid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22">
    <w:name w:val="Table Grid4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22">
    <w:name w:val="Table Grid5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22">
    <w:name w:val="Table Grid6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22">
    <w:name w:val="Table Grid11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22">
    <w:name w:val="Table Grid411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22">
    <w:name w:val="Table Grid1112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22">
    <w:name w:val="Table Grid10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22">
    <w:name w:val="Table Grid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22">
    <w:name w:val="Table Grid4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22">
    <w:name w:val="Table Grid52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22">
    <w:name w:val="Table Grid6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22">
    <w:name w:val="Table Grid11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22">
    <w:name w:val="Table Grid412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22">
    <w:name w:val="Table Grid1113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22">
    <w:name w:val="Table Grid15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22">
    <w:name w:val="Table Grid16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22">
    <w:name w:val="Table Grid44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22">
    <w:name w:val="Table Grid53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22">
    <w:name w:val="Table Grid6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22">
    <w:name w:val="Table Grid1142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22">
    <w:name w:val="Table Grid4132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22">
    <w:name w:val="Table Grid11142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220">
    <w:name w:val="网格型12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32">
    <w:name w:val="Table Grid9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32">
    <w:name w:val="Table Grid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32">
    <w:name w:val="Table Grid4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32">
    <w:name w:val="Table Grid5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32">
    <w:name w:val="Table Grid6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32">
    <w:name w:val="Table Grid11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32">
    <w:name w:val="Table Grid411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32">
    <w:name w:val="Table Grid1112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32">
    <w:name w:val="Table Grid10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32">
    <w:name w:val="Table Grid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32">
    <w:name w:val="Table Grid4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32">
    <w:name w:val="Table Grid52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32">
    <w:name w:val="Table Grid6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32">
    <w:name w:val="Table Grid11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32">
    <w:name w:val="Table Grid412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32">
    <w:name w:val="Table Grid1113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32">
    <w:name w:val="Table Grid15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32">
    <w:name w:val="Table Grid16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32">
    <w:name w:val="Table Grid44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32">
    <w:name w:val="Table Grid53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32">
    <w:name w:val="Table Grid6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32">
    <w:name w:val="Table Grid1143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32">
    <w:name w:val="Table Grid4133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32">
    <w:name w:val="Table Grid11143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32">
    <w:name w:val="网格型13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42">
    <w:name w:val="Table Grid9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42">
    <w:name w:val="Table Grid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42">
    <w:name w:val="Table Grid4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42">
    <w:name w:val="Table Grid5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42">
    <w:name w:val="Table Grid6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42">
    <w:name w:val="Table Grid11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42">
    <w:name w:val="Table Grid411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42">
    <w:name w:val="Table Grid1112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42">
    <w:name w:val="Table Grid10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42">
    <w:name w:val="Table Grid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42">
    <w:name w:val="Table Grid4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42">
    <w:name w:val="Table Grid52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42">
    <w:name w:val="Table Grid6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42">
    <w:name w:val="Table Grid11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42">
    <w:name w:val="Table Grid412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42">
    <w:name w:val="Table Grid1113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42">
    <w:name w:val="Table Grid15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42">
    <w:name w:val="Table Grid16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42">
    <w:name w:val="Table Grid44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42">
    <w:name w:val="Table Grid53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42">
    <w:name w:val="Table Grid6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42">
    <w:name w:val="Table Grid11442"/>
    <w:basedOn w:val="TableNormal"/>
    <w:uiPriority w:val="39"/>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42">
    <w:name w:val="Table Grid41342"/>
    <w:basedOn w:val="TableNormal"/>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42">
    <w:name w:val="Table Grid111442"/>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42">
    <w:name w:val="网格型142"/>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51">
    <w:name w:val="Table Grid9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51">
    <w:name w:val="Table Grid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51">
    <w:name w:val="Table Grid4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51">
    <w:name w:val="Table Grid5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51">
    <w:name w:val="Table Grid6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51">
    <w:name w:val="Table Grid11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51">
    <w:name w:val="Table Grid411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51">
    <w:name w:val="Table Grid1112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51">
    <w:name w:val="Table Grid10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51">
    <w:name w:val="Table Grid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51">
    <w:name w:val="Table Grid4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51">
    <w:name w:val="Table Grid52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51">
    <w:name w:val="Table Grid6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51">
    <w:name w:val="Table Grid11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51">
    <w:name w:val="Table Grid412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51">
    <w:name w:val="Table Grid1113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51">
    <w:name w:val="Table Grid15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51">
    <w:name w:val="Table Grid16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51">
    <w:name w:val="Table Grid44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51">
    <w:name w:val="Table Grid53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51">
    <w:name w:val="Table Grid6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51">
    <w:name w:val="Table Grid1145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51">
    <w:name w:val="Table Grid4135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51">
    <w:name w:val="Table Grid11145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51">
    <w:name w:val="网格型15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211">
    <w:name w:val="网格型22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11">
    <w:name w:val="Table Grid9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11">
    <w:name w:val="Table Grid10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11">
    <w:name w:val="Table Grid1511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11">
    <w:name w:val="Table Grid16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11">
    <w:name w:val="Table Grid4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11">
    <w:name w:val="Table Grid53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11">
    <w:name w:val="Table Grid6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11">
    <w:name w:val="Table Grid11411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11">
    <w:name w:val="Table Grid413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11">
    <w:name w:val="Table Grid111411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61">
    <w:name w:val="Table Grid9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361">
    <w:name w:val="Table Grid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61">
    <w:name w:val="Table Grid4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61">
    <w:name w:val="Table Grid5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61">
    <w:name w:val="Table Grid6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61">
    <w:name w:val="Table Grid11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61">
    <w:name w:val="Table Grid411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61">
    <w:name w:val="Table Grid1112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61">
    <w:name w:val="Table Grid10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61">
    <w:name w:val="Table Grid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61">
    <w:name w:val="Table Grid4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61">
    <w:name w:val="Table Grid52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61">
    <w:name w:val="Table Grid6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61">
    <w:name w:val="Table Grid11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61">
    <w:name w:val="Table Grid412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61">
    <w:name w:val="Table Grid1113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61">
    <w:name w:val="Table Grid15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61">
    <w:name w:val="Table Grid16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61">
    <w:name w:val="Table Grid44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61">
    <w:name w:val="Table Grid53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61">
    <w:name w:val="Table Grid6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61">
    <w:name w:val="Table Grid11461"/>
    <w:basedOn w:val="TableNormal"/>
    <w:uiPriority w:val="39"/>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61">
    <w:name w:val="Table Grid41361"/>
    <w:basedOn w:val="TableNormal"/>
    <w:qFormat/>
    <w:rsid w:val="006F35DA"/>
    <w:pPr>
      <w:spacing w:after="180"/>
    </w:pPr>
    <w:rPr>
      <w:rFonts w:eastAsiaTheme="minorEastAsia"/>
      <w:lang w:val="en-GB"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61">
    <w:name w:val="Table Grid11146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61">
    <w:name w:val="网格型16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310">
    <w:name w:val="网格型231"/>
    <w:basedOn w:val="TableNormal"/>
    <w:qFormat/>
    <w:rsid w:val="006F35DA"/>
    <w:rPr>
      <w:rFonts w:ascii="CG Times (WN)" w:eastAsiaTheme="minorEastAsia" w:hAnsi="CG Times (WN)"/>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9121">
    <w:name w:val="Table Grid9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0121">
    <w:name w:val="Table Grid10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5121">
    <w:name w:val="Table Grid15121"/>
    <w:basedOn w:val="TableNormal"/>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6121">
    <w:name w:val="Table Grid16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4121">
    <w:name w:val="Table Grid4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3121">
    <w:name w:val="Table Grid53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3121">
    <w:name w:val="Table Grid6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4121">
    <w:name w:val="Table Grid114121"/>
    <w:basedOn w:val="TableNormal"/>
    <w:uiPriority w:val="39"/>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3121">
    <w:name w:val="Table Grid413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4121">
    <w:name w:val="Table Grid1114121"/>
    <w:basedOn w:val="TableNormal"/>
    <w:qFormat/>
    <w:rsid w:val="006F35DA"/>
    <w:pPr>
      <w:spacing w:after="180"/>
    </w:pPr>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82">
    <w:name w:val="网格型82"/>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1">
    <w:name w:val="Table Grid651"/>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2">
    <w:name w:val="网格型1112"/>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01">
    <w:name w:val="Table Grid701"/>
    <w:basedOn w:val="TableNormal"/>
    <w:next w:val="TableGrid"/>
    <w:qFormat/>
    <w:rsid w:val="006F35DA"/>
    <w:rPr>
      <w:rFonts w:eastAsiaTheme="minorEastAsia"/>
      <w:lang w:val="en-GB" w:eastAsia="en-GB"/>
    </w:rPr>
    <w:tblPr>
      <w:tblInd w:w="0" w:type="nil"/>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4">
    <w:name w:val="Table Classic 2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72">
    <w:name w:val="Table Grid172"/>
    <w:basedOn w:val="TableNormal"/>
    <w:next w:val="TableGrid"/>
    <w:qFormat/>
    <w:rsid w:val="006F35DA"/>
    <w:rPr>
      <w:rFonts w:ascii="CG Times (WN)" w:hAnsi="CG Times (W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31">
    <w:name w:val="Table Classic 231"/>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Classic2124">
    <w:name w:val="Table Classic 212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774">
    <w:name w:val="Table Grid774"/>
    <w:basedOn w:val="TableNormal"/>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114">
    <w:name w:val="Table Grid71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214">
    <w:name w:val="Table Grid72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314">
    <w:name w:val="Table Grid73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414">
    <w:name w:val="Table Grid74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514">
    <w:name w:val="Table Grid75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113">
    <w:name w:val="Table Grid5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113">
    <w:name w:val="Table Grid61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7614">
    <w:name w:val="Table Grid7614"/>
    <w:basedOn w:val="TableNormal"/>
    <w:next w:val="TableGrid"/>
    <w:uiPriority w:val="39"/>
    <w:qFormat/>
    <w:rsid w:val="006F35DA"/>
    <w:rPr>
      <w:rFonts w:ascii="Calibri" w:eastAsia="DengXian" w:hAnsi="Calibri"/>
      <w:sz w:val="22"/>
      <w:szCs w:val="22"/>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2244">
    <w:name w:val="Table Grid2244"/>
    <w:basedOn w:val="TableNormal"/>
    <w:next w:val="TableGrid"/>
    <w:qFormat/>
    <w:rsid w:val="006F35DA"/>
    <w:pPr>
      <w:overflowPunct w:val="0"/>
      <w:autoSpaceDE w:val="0"/>
      <w:autoSpaceDN w:val="0"/>
      <w:adjustRightInd w:val="0"/>
      <w:spacing w:after="180"/>
      <w:textAlignment w:val="baseline"/>
    </w:pPr>
    <w:rPr>
      <w:rFonts w:eastAsia="MS Mincho"/>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3212">
    <w:name w:val="网格型3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212">
    <w:name w:val="网格型42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212">
    <w:name w:val="Table Classic 2212"/>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31112">
    <w:name w:val="网格型3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41112">
    <w:name w:val="网格型41112"/>
    <w:basedOn w:val="TableNormal"/>
    <w:next w:val="TableGrid"/>
    <w:qFormat/>
    <w:rsid w:val="006F35DA"/>
    <w:pPr>
      <w:overflowPunct w:val="0"/>
      <w:autoSpaceDE w:val="0"/>
      <w:autoSpaceDN w:val="0"/>
      <w:adjustRightInd w:val="0"/>
      <w:spacing w:after="180"/>
      <w:textAlignment w:val="baseline"/>
    </w:pPr>
    <w:rPr>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Classic21114">
    <w:name w:val="Table Classic 21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table" w:customStyle="1" w:styleId="TableGrid1312">
    <w:name w:val="Table Grid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212">
    <w:name w:val="Table Grid4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212">
    <w:name w:val="Table Grid112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212">
    <w:name w:val="Tabellengitternetz1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212">
    <w:name w:val="Tabellengitternetz2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212">
    <w:name w:val="Tabellengitternetz3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212">
    <w:name w:val="Tabellengitternetz4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212">
    <w:name w:val="Tabellengitternetz5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212">
    <w:name w:val="Tabellengitternetz6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212">
    <w:name w:val="Tabellengitternetz7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212">
    <w:name w:val="Tabellengitternetz8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212">
    <w:name w:val="Tabellengitternetz912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112">
    <w:name w:val="Table Grid411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212">
    <w:name w:val="Table Grid122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212">
    <w:name w:val="Table Grid1112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412">
    <w:name w:val="Table Grid14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312">
    <w:name w:val="Table Grid43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5213">
    <w:name w:val="Table Grid5213"/>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213">
    <w:name w:val="Table Grid6213"/>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312">
    <w:name w:val="Table Grid11312"/>
    <w:basedOn w:val="TableNormal"/>
    <w:next w:val="TableGrid"/>
    <w:uiPriority w:val="39"/>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11312">
    <w:name w:val="Tabellengitternetz1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21312">
    <w:name w:val="Tabellengitternetz2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31312">
    <w:name w:val="Tabellengitternetz3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41312">
    <w:name w:val="Tabellengitternetz4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51312">
    <w:name w:val="Tabellengitternetz5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61312">
    <w:name w:val="Tabellengitternetz6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71312">
    <w:name w:val="Tabellengitternetz7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81312">
    <w:name w:val="Tabellengitternetz8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ellengitternetz91312">
    <w:name w:val="Tabellengitternetz91312"/>
    <w:basedOn w:val="TableNormal"/>
    <w:next w:val="TableGrid"/>
    <w:qFormat/>
    <w:rsid w:val="006F35DA"/>
    <w:rPr>
      <w:rFonts w:eastAsia="Malgun Gothic"/>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41212">
    <w:name w:val="Table Grid41212"/>
    <w:basedOn w:val="TableNormal"/>
    <w:next w:val="TableGrid"/>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2312">
    <w:name w:val="Table Grid12312"/>
    <w:basedOn w:val="TableNormal"/>
    <w:next w:val="TableGrid"/>
    <w:qFormat/>
    <w:rsid w:val="006F35DA"/>
    <w:pPr>
      <w:spacing w:after="180"/>
    </w:pPr>
    <w:rPr>
      <w:rFonts w:ascii="Tms Rmn" w:hAnsi="Tms Rmn"/>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111312">
    <w:name w:val="Table Grid111312"/>
    <w:basedOn w:val="TableNormal"/>
    <w:next w:val="TableGrid"/>
    <w:qFormat/>
    <w:rsid w:val="006F35DA"/>
    <w:pPr>
      <w:spacing w:after="180"/>
    </w:pPr>
    <w:rPr>
      <w:rFonts w:eastAsiaTheme="minorEastAsia"/>
      <w:lang w:val="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30">
    <w:name w:val="网格型11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2114">
    <w:name w:val="古典型 2114"/>
    <w:basedOn w:val="TableNormal"/>
    <w:next w:val="TableClassic2"/>
    <w:qFormat/>
    <w:rsid w:val="006F35DA"/>
    <w:pPr>
      <w:spacing w:after="180"/>
    </w:pPr>
    <w:rPr>
      <w:lang w:val="en-US" w:eastAsia="ja-JP"/>
    </w:rPr>
    <w:tblPr>
      <w:tblBorders>
        <w:top w:val="single" w:sz="12" w:space="0" w:color="000000"/>
        <w:bottom w:val="single" w:sz="12" w:space="0" w:color="000000"/>
      </w:tblBorders>
    </w:tblPr>
    <w:tcPr>
      <w:shd w:val="clear" w:color="auto" w:fill="auto"/>
    </w:tcPr>
    <w:tblStylePr w:type="firstRow">
      <w:rPr>
        <w:color w:val="FFFFFF"/>
      </w:rPr>
      <w:tblPr/>
      <w:tcPr>
        <w:tcBorders>
          <w:bottom w:val="single" w:sz="6" w:space="0" w:color="000000"/>
          <w:tl2br w:val="none" w:sz="0" w:space="0" w:color="auto"/>
          <w:tr2bl w:val="none" w:sz="0" w:space="0" w:color="auto"/>
        </w:tcBorders>
        <w:shd w:val="solid" w:color="800080" w:fill="FFFFFF"/>
      </w:tcPr>
    </w:tblStylePr>
    <w:tblStylePr w:type="lastRow">
      <w:tblPr/>
      <w:tcPr>
        <w:tcBorders>
          <w:top w:val="single" w:sz="6" w:space="0" w:color="000000"/>
          <w:tl2br w:val="none" w:sz="0" w:space="0" w:color="auto"/>
          <w:tr2bl w:val="none" w:sz="0" w:space="0" w:color="auto"/>
        </w:tcBorders>
      </w:tcPr>
    </w:tblStylePr>
    <w:tblStylePr w:type="firstCol">
      <w:rPr>
        <w:b/>
        <w:bCs/>
      </w:rPr>
      <w:tblPr/>
      <w:tcPr>
        <w:tcBorders>
          <w:tl2br w:val="none" w:sz="0" w:space="0" w:color="auto"/>
          <w:tr2bl w:val="none" w:sz="0" w:space="0" w:color="auto"/>
        </w:tcBorders>
        <w:shd w:val="solid" w:color="C0C0C0" w:fill="FFFFFF"/>
      </w:tcPr>
    </w:tblStylePr>
    <w:tblStylePr w:type="neCell">
      <w:rPr>
        <w:b/>
        <w:bCs/>
      </w:rPr>
      <w:tblPr/>
      <w:tcPr>
        <w:tcBorders>
          <w:tl2br w:val="none" w:sz="0" w:space="0" w:color="auto"/>
          <w:tr2bl w:val="none" w:sz="0" w:space="0" w:color="auto"/>
        </w:tcBorders>
      </w:tcPr>
    </w:tblStylePr>
    <w:tblStylePr w:type="nwCell">
      <w:tblPr/>
      <w:tcPr>
        <w:tcBorders>
          <w:tl2br w:val="none" w:sz="0" w:space="0" w:color="auto"/>
          <w:tr2bl w:val="none" w:sz="0" w:space="0" w:color="auto"/>
        </w:tcBorders>
        <w:shd w:val="solid" w:color="800080" w:fill="FFFFFF"/>
      </w:tcPr>
    </w:tblStylePr>
    <w:tblStylePr w:type="swCell">
      <w:rPr>
        <w:color w:val="000080"/>
      </w:rPr>
      <w:tblPr/>
      <w:tcPr>
        <w:tcBorders>
          <w:tl2br w:val="none" w:sz="0" w:space="0" w:color="auto"/>
          <w:tr2bl w:val="none" w:sz="0" w:space="0" w:color="auto"/>
        </w:tcBorders>
      </w:tcPr>
    </w:tblStylePr>
  </w:style>
  <w:style w:type="paragraph" w:customStyle="1" w:styleId="91">
    <w:name w:val="目录 91"/>
    <w:basedOn w:val="TOC8"/>
    <w:rsid w:val="006F35DA"/>
    <w:pPr>
      <w:keepNext/>
      <w:ind w:left="1418" w:hanging="1418"/>
    </w:pPr>
    <w:rPr>
      <w:rFonts w:ascii="Intel Clear" w:eastAsia="Intel Clear" w:hAnsi="Intel Clear" w:cs="Intel Clear"/>
      <w:bCs/>
      <w:szCs w:val="22"/>
      <w:lang w:val="en-US" w:eastAsia="en-GB"/>
    </w:rPr>
  </w:style>
  <w:style w:type="paragraph" w:customStyle="1" w:styleId="1f">
    <w:name w:val="题注1"/>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1f0">
    <w:name w:val="图表目录1"/>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CharCharChar5">
    <w:name w:val="Char Char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6">
    <w:name w:val="Char Char1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5">
    <w:name w:val="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5">
    <w:name w:val="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5">
    <w:name w:val="Char Char15"/>
    <w:rsid w:val="006F35DA"/>
    <w:rPr>
      <w:lang w:val="en-GB" w:eastAsia="ja-JP" w:bidi="ar-SA"/>
    </w:rPr>
  </w:style>
  <w:style w:type="paragraph" w:customStyle="1" w:styleId="1Char5">
    <w:name w:val="(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5">
    <w:name w:val="Char Char1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5">
    <w:name w:val="(文字) (文字)1 Char (文字) (文字) Char (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5">
    <w:name w:val="(文字) (文字)1 Char (文字) (文字)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5">
    <w:name w:val="(文字) (文字)1 Char (文字) (文字) Char (文字) (文字)1 Char (文字) (文字) Char Char Ch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5">
    <w:name w:val="Char Char Char Char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5">
    <w:name w:val="Char Char2 Char Char5"/>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5">
    <w:name w:val="Char Char45"/>
    <w:rsid w:val="006F35DA"/>
    <w:rPr>
      <w:rFonts w:ascii="Calibri Light" w:hAnsi="Calibri Light"/>
      <w:lang w:val="nb-NO" w:eastAsia="ja-JP" w:bidi="ar-SA"/>
    </w:rPr>
  </w:style>
  <w:style w:type="paragraph" w:customStyle="1" w:styleId="CharCharCharCharCharChar5">
    <w:name w:val="Char Char Char Char Char Char5"/>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90">
    <w:name w:val="(文字) (文字)9"/>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5">
    <w:name w:val="Car Car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5">
    <w:name w:val="Zchn Zchn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54">
    <w:name w:val="(文字) (文字)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50">
    <w:name w:val="(文字) (文字)3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5">
    <w:name w:val="Zchn Zchn2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50">
    <w:name w:val="(文字) (文字)4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52">
    <w:name w:val="(文字) (文字)1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5">
    <w:name w:val="Char Char75"/>
    <w:semiHidden/>
    <w:rsid w:val="006F35DA"/>
    <w:rPr>
      <w:rFonts w:ascii="Intel Clear" w:hAnsi="Intel Clear" w:cs="Intel Clear"/>
      <w:shd w:val="clear" w:color="auto" w:fill="000080"/>
      <w:lang w:val="en-GB" w:eastAsia="en-US"/>
    </w:rPr>
  </w:style>
  <w:style w:type="character" w:customStyle="1" w:styleId="ZchnZchn55">
    <w:name w:val="Zchn Zchn55"/>
    <w:rsid w:val="006F35DA"/>
    <w:rPr>
      <w:rFonts w:ascii="Calibri Light" w:eastAsia="Calibri Light" w:hAnsi="Calibri Light"/>
      <w:lang w:val="nb-NO" w:eastAsia="en-US" w:bidi="ar-SA"/>
    </w:rPr>
  </w:style>
  <w:style w:type="character" w:customStyle="1" w:styleId="CharChar105">
    <w:name w:val="Char Char105"/>
    <w:semiHidden/>
    <w:rsid w:val="006F35DA"/>
    <w:rPr>
      <w:rFonts w:ascii="Intel Clear" w:hAnsi="Intel Clear"/>
      <w:lang w:val="en-GB" w:eastAsia="en-US"/>
    </w:rPr>
  </w:style>
  <w:style w:type="character" w:customStyle="1" w:styleId="CharChar95">
    <w:name w:val="Char Char95"/>
    <w:semiHidden/>
    <w:rsid w:val="006F35DA"/>
    <w:rPr>
      <w:rFonts w:ascii="Intel Clear" w:hAnsi="Intel Clear" w:cs="Intel Clear"/>
      <w:sz w:val="16"/>
      <w:szCs w:val="16"/>
      <w:lang w:val="en-GB" w:eastAsia="en-US"/>
    </w:rPr>
  </w:style>
  <w:style w:type="character" w:customStyle="1" w:styleId="CharChar85">
    <w:name w:val="Char Char85"/>
    <w:semiHidden/>
    <w:rsid w:val="006F35DA"/>
    <w:rPr>
      <w:rFonts w:ascii="Intel Clear" w:hAnsi="Intel Clear"/>
      <w:b/>
      <w:bCs/>
      <w:lang w:val="en-GB" w:eastAsia="en-US"/>
    </w:rPr>
  </w:style>
  <w:style w:type="paragraph" w:customStyle="1" w:styleId="1CharChar1Char5">
    <w:name w:val="(文字) (文字)1 Char (文字) (文字) Char (文字) (文字)1 Char (文字) (文字)5"/>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8">
    <w:name w:val="Zchn Zchn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2">
    <w:name w:val="目录 92"/>
    <w:basedOn w:val="TOC8"/>
    <w:rsid w:val="006F35DA"/>
    <w:pPr>
      <w:keepNext/>
      <w:ind w:left="1418" w:hanging="1418"/>
    </w:pPr>
    <w:rPr>
      <w:rFonts w:ascii="Intel Clear" w:eastAsia="Intel Clear" w:hAnsi="Intel Clear" w:cs="Intel Clear"/>
      <w:lang w:eastAsia="en-GB"/>
    </w:rPr>
  </w:style>
  <w:style w:type="paragraph" w:customStyle="1" w:styleId="2a">
    <w:name w:val="题注2"/>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2b">
    <w:name w:val="图表目录2"/>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5">
    <w:name w:val="Char Char295"/>
    <w:rsid w:val="006F35DA"/>
    <w:rPr>
      <w:rFonts w:ascii="Intel Clear" w:hAnsi="Intel Clear"/>
      <w:sz w:val="36"/>
      <w:lang w:val="en-GB" w:eastAsia="en-US" w:bidi="ar-SA"/>
    </w:rPr>
  </w:style>
  <w:style w:type="character" w:customStyle="1" w:styleId="CharChar285">
    <w:name w:val="Char Char285"/>
    <w:rsid w:val="006F35DA"/>
    <w:rPr>
      <w:rFonts w:ascii="Intel Clear" w:hAnsi="Intel Clear"/>
      <w:sz w:val="32"/>
      <w:lang w:val="en-GB"/>
    </w:rPr>
  </w:style>
  <w:style w:type="paragraph" w:customStyle="1" w:styleId="CharCharCharCharChar4">
    <w:name w:val="Char Char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4">
    <w:name w:val="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4">
    <w:name w:val="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14">
    <w:name w:val="Char Char14"/>
    <w:rsid w:val="006F35DA"/>
    <w:rPr>
      <w:lang w:val="en-GB" w:eastAsia="ja-JP" w:bidi="ar-SA"/>
    </w:rPr>
  </w:style>
  <w:style w:type="paragraph" w:customStyle="1" w:styleId="1Char4">
    <w:name w:val="(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4">
    <w:name w:val="Char Char1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4">
    <w:name w:val="(文字) (文字)1 Char (文字) (文字) Char (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4">
    <w:name w:val="(文字) (文字)1 Char (文字) (文字)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4">
    <w:name w:val="(文字) (文字)1 Char (文字) (文字) Char (文字) (文字)1 Char (文字) (文字) Char Char Ch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4">
    <w:name w:val="Char Char Char Char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4">
    <w:name w:val="Char Char2 Char Char4"/>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4">
    <w:name w:val="Char Char44"/>
    <w:rsid w:val="006F35DA"/>
    <w:rPr>
      <w:rFonts w:ascii="Calibri Light" w:hAnsi="Calibri Light"/>
      <w:lang w:val="nb-NO" w:eastAsia="ja-JP" w:bidi="ar-SA"/>
    </w:rPr>
  </w:style>
  <w:style w:type="paragraph" w:customStyle="1" w:styleId="CharCharCharCharCharChar4">
    <w:name w:val="Char Char Char Char Char Char4"/>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80">
    <w:name w:val="(文字) (文字)8"/>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4">
    <w:name w:val="Car Car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4">
    <w:name w:val="Zchn Zchn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44">
    <w:name w:val="(文字) (文字)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42">
    <w:name w:val="(文字) (文字)3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4">
    <w:name w:val="Zchn Zchn2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40">
    <w:name w:val="(文字) (文字)4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43">
    <w:name w:val="(文字) (文字)1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4">
    <w:name w:val="Char Char74"/>
    <w:semiHidden/>
    <w:rsid w:val="006F35DA"/>
    <w:rPr>
      <w:rFonts w:ascii="Intel Clear" w:hAnsi="Intel Clear" w:cs="Intel Clear"/>
      <w:shd w:val="clear" w:color="auto" w:fill="000080"/>
      <w:lang w:val="en-GB" w:eastAsia="en-US"/>
    </w:rPr>
  </w:style>
  <w:style w:type="character" w:customStyle="1" w:styleId="ZchnZchn54">
    <w:name w:val="Zchn Zchn54"/>
    <w:rsid w:val="006F35DA"/>
    <w:rPr>
      <w:rFonts w:ascii="Calibri Light" w:eastAsia="Calibri Light" w:hAnsi="Calibri Light"/>
      <w:lang w:val="nb-NO" w:eastAsia="en-US" w:bidi="ar-SA"/>
    </w:rPr>
  </w:style>
  <w:style w:type="character" w:customStyle="1" w:styleId="CharChar104">
    <w:name w:val="Char Char104"/>
    <w:semiHidden/>
    <w:rsid w:val="006F35DA"/>
    <w:rPr>
      <w:rFonts w:ascii="Intel Clear" w:hAnsi="Intel Clear"/>
      <w:lang w:val="en-GB" w:eastAsia="en-US"/>
    </w:rPr>
  </w:style>
  <w:style w:type="character" w:customStyle="1" w:styleId="CharChar94">
    <w:name w:val="Char Char94"/>
    <w:semiHidden/>
    <w:rsid w:val="006F35DA"/>
    <w:rPr>
      <w:rFonts w:ascii="Intel Clear" w:hAnsi="Intel Clear" w:cs="Intel Clear"/>
      <w:sz w:val="16"/>
      <w:szCs w:val="16"/>
      <w:lang w:val="en-GB" w:eastAsia="en-US"/>
    </w:rPr>
  </w:style>
  <w:style w:type="character" w:customStyle="1" w:styleId="CharChar84">
    <w:name w:val="Char Char84"/>
    <w:semiHidden/>
    <w:rsid w:val="006F35DA"/>
    <w:rPr>
      <w:rFonts w:ascii="Intel Clear" w:hAnsi="Intel Clear"/>
      <w:b/>
      <w:bCs/>
      <w:lang w:val="en-GB" w:eastAsia="en-US"/>
    </w:rPr>
  </w:style>
  <w:style w:type="paragraph" w:customStyle="1" w:styleId="1CharChar1Char4">
    <w:name w:val="(文字) (文字)1 Char (文字) (文字) Char (文字) (文字)1 Char (文字) (文字)4"/>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7">
    <w:name w:val="Zchn Zchn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3">
    <w:name w:val="目录 93"/>
    <w:basedOn w:val="TOC8"/>
    <w:rsid w:val="006F35DA"/>
    <w:pPr>
      <w:keepNext/>
      <w:ind w:left="1418" w:hanging="1418"/>
    </w:pPr>
    <w:rPr>
      <w:rFonts w:ascii="Intel Clear" w:eastAsia="Intel Clear" w:hAnsi="Intel Clear" w:cs="Intel Clear"/>
      <w:lang w:val="en-US" w:eastAsia="en-GB"/>
    </w:rPr>
  </w:style>
  <w:style w:type="paragraph" w:customStyle="1" w:styleId="3a">
    <w:name w:val="题注3"/>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3b">
    <w:name w:val="图表目录3"/>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4">
    <w:name w:val="Char Char294"/>
    <w:rsid w:val="006F35DA"/>
    <w:rPr>
      <w:rFonts w:ascii="Intel Clear" w:hAnsi="Intel Clear"/>
      <w:sz w:val="36"/>
      <w:lang w:val="en-GB" w:eastAsia="en-US" w:bidi="ar-SA"/>
    </w:rPr>
  </w:style>
  <w:style w:type="character" w:customStyle="1" w:styleId="CharChar284">
    <w:name w:val="Char Char284"/>
    <w:rsid w:val="006F35DA"/>
    <w:rPr>
      <w:rFonts w:ascii="Intel Clear" w:hAnsi="Intel Clear"/>
      <w:sz w:val="32"/>
      <w:lang w:val="en-GB"/>
    </w:rPr>
  </w:style>
  <w:style w:type="paragraph" w:customStyle="1" w:styleId="CharCharCharCharChar3">
    <w:name w:val="Char Char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30">
    <w:name w:val="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3">
    <w:name w:val="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3">
    <w:name w:val="(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1CharChar3">
    <w:name w:val="Char Char1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3">
    <w:name w:val="(文字) (文字)1 Char (文字) (文字) Char (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3">
    <w:name w:val="(文字) (文字)1 Char (文字) (文字)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CharChar1CharCharCharChar3">
    <w:name w:val="(文字) (文字)1 Char (文字) (文字) Char (文字) (文字)1 Char (文字) (文字) Char Char Ch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CharChar13">
    <w:name w:val="Char Char Char Char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harChar2CharChar3">
    <w:name w:val="Char Char2 Char Char3"/>
    <w:basedOn w:val="Normal"/>
    <w:rsid w:val="006F35DA"/>
    <w:pPr>
      <w:tabs>
        <w:tab w:val="left" w:pos="540"/>
        <w:tab w:val="left" w:pos="1260"/>
        <w:tab w:val="left" w:pos="1800"/>
      </w:tabs>
      <w:spacing w:before="240" w:after="160" w:line="240" w:lineRule="exact"/>
    </w:pPr>
    <w:rPr>
      <w:rFonts w:ascii="Intel Clear" w:eastAsia="Calibri Light" w:hAnsi="Intel Clear" w:cs="Intel Clear"/>
      <w:sz w:val="24"/>
      <w:lang w:val="en-US"/>
    </w:rPr>
  </w:style>
  <w:style w:type="character" w:customStyle="1" w:styleId="CharChar43">
    <w:name w:val="Char Char43"/>
    <w:rsid w:val="006F35DA"/>
    <w:rPr>
      <w:rFonts w:ascii="Calibri Light" w:hAnsi="Calibri Light"/>
      <w:lang w:val="nb-NO" w:eastAsia="ja-JP" w:bidi="ar-SA"/>
    </w:rPr>
  </w:style>
  <w:style w:type="paragraph" w:customStyle="1" w:styleId="CharCharCharCharCharChar3">
    <w:name w:val="Char Char Char Char Char Char3"/>
    <w:semiHidden/>
    <w:rsid w:val="006F35DA"/>
    <w:pPr>
      <w:keepNext/>
      <w:autoSpaceDE w:val="0"/>
      <w:autoSpaceDN w:val="0"/>
      <w:adjustRightInd w:val="0"/>
      <w:spacing w:before="60" w:after="60"/>
      <w:ind w:left="567" w:hanging="283"/>
      <w:jc w:val="both"/>
    </w:pPr>
    <w:rPr>
      <w:rFonts w:ascii="Intel Clear" w:hAnsi="Intel Clear" w:cs="Intel Clear"/>
      <w:color w:val="0000FF"/>
      <w:kern w:val="2"/>
      <w:lang w:val="en-US"/>
    </w:rPr>
  </w:style>
  <w:style w:type="paragraph" w:customStyle="1" w:styleId="70">
    <w:name w:val="(文字) (文字)7"/>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CarCar3">
    <w:name w:val="Car Car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13">
    <w:name w:val="Zchn Zchn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234">
    <w:name w:val="(文字) (文字)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330">
    <w:name w:val="(文字) (文字)3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23">
    <w:name w:val="Zchn Zchn2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430">
    <w:name w:val="(文字) (文字)4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133">
    <w:name w:val="(文字) (文字)1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character" w:customStyle="1" w:styleId="CharChar73">
    <w:name w:val="Char Char73"/>
    <w:semiHidden/>
    <w:rsid w:val="006F35DA"/>
    <w:rPr>
      <w:rFonts w:ascii="Intel Clear" w:hAnsi="Intel Clear" w:cs="Intel Clear"/>
      <w:shd w:val="clear" w:color="auto" w:fill="000080"/>
      <w:lang w:val="en-GB" w:eastAsia="en-US"/>
    </w:rPr>
  </w:style>
  <w:style w:type="character" w:customStyle="1" w:styleId="ZchnZchn53">
    <w:name w:val="Zchn Zchn53"/>
    <w:rsid w:val="006F35DA"/>
    <w:rPr>
      <w:rFonts w:ascii="Calibri Light" w:eastAsia="Calibri Light" w:hAnsi="Calibri Light"/>
      <w:lang w:val="nb-NO" w:eastAsia="en-US" w:bidi="ar-SA"/>
    </w:rPr>
  </w:style>
  <w:style w:type="character" w:customStyle="1" w:styleId="CharChar103">
    <w:name w:val="Char Char103"/>
    <w:semiHidden/>
    <w:rsid w:val="006F35DA"/>
    <w:rPr>
      <w:rFonts w:ascii="Intel Clear" w:hAnsi="Intel Clear"/>
      <w:lang w:val="en-GB" w:eastAsia="en-US"/>
    </w:rPr>
  </w:style>
  <w:style w:type="character" w:customStyle="1" w:styleId="CharChar93">
    <w:name w:val="Char Char93"/>
    <w:semiHidden/>
    <w:rsid w:val="006F35DA"/>
    <w:rPr>
      <w:rFonts w:ascii="Intel Clear" w:hAnsi="Intel Clear" w:cs="Intel Clear"/>
      <w:sz w:val="16"/>
      <w:szCs w:val="16"/>
      <w:lang w:val="en-GB" w:eastAsia="en-US"/>
    </w:rPr>
  </w:style>
  <w:style w:type="character" w:customStyle="1" w:styleId="CharChar83">
    <w:name w:val="Char Char83"/>
    <w:semiHidden/>
    <w:rsid w:val="006F35DA"/>
    <w:rPr>
      <w:rFonts w:ascii="Intel Clear" w:hAnsi="Intel Clear"/>
      <w:b/>
      <w:bCs/>
      <w:lang w:val="en-GB" w:eastAsia="en-US"/>
    </w:rPr>
  </w:style>
  <w:style w:type="paragraph" w:customStyle="1" w:styleId="1CharChar1Char3">
    <w:name w:val="(文字) (文字)1 Char (文字) (文字) Char (文字) (文字)1 Char (文字) (文字)3"/>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ZchnZchn6">
    <w:name w:val="Zchn Zchn6"/>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4">
    <w:name w:val="目录 94"/>
    <w:basedOn w:val="TOC8"/>
    <w:rsid w:val="006F35DA"/>
    <w:pPr>
      <w:keepNext/>
      <w:ind w:left="1418" w:hanging="1418"/>
    </w:pPr>
    <w:rPr>
      <w:rFonts w:ascii="Intel Clear" w:eastAsia="Intel Clear" w:hAnsi="Intel Clear" w:cs="Intel Clear"/>
      <w:lang w:val="en-US" w:eastAsia="en-GB"/>
    </w:rPr>
  </w:style>
  <w:style w:type="paragraph" w:customStyle="1" w:styleId="4a">
    <w:name w:val="题注4"/>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4b">
    <w:name w:val="图表目录4"/>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character" w:customStyle="1" w:styleId="CharChar293">
    <w:name w:val="Char Char293"/>
    <w:rsid w:val="006F35DA"/>
    <w:rPr>
      <w:rFonts w:ascii="Intel Clear" w:hAnsi="Intel Clear"/>
      <w:sz w:val="36"/>
      <w:lang w:val="en-GB" w:eastAsia="en-US" w:bidi="ar-SA"/>
    </w:rPr>
  </w:style>
  <w:style w:type="character" w:customStyle="1" w:styleId="CharChar283">
    <w:name w:val="Char Char283"/>
    <w:rsid w:val="006F35DA"/>
    <w:rPr>
      <w:rFonts w:ascii="Intel Clear" w:hAnsi="Intel Clear"/>
      <w:sz w:val="32"/>
      <w:lang w:val="en-GB"/>
    </w:rPr>
  </w:style>
  <w:style w:type="paragraph" w:customStyle="1" w:styleId="95">
    <w:name w:val="目录 95"/>
    <w:basedOn w:val="TOC8"/>
    <w:rsid w:val="006F35DA"/>
    <w:pPr>
      <w:keepNext/>
      <w:ind w:left="1418" w:hanging="1418"/>
    </w:pPr>
    <w:rPr>
      <w:rFonts w:ascii="Intel Clear" w:eastAsia="Intel Clear" w:hAnsi="Intel Clear" w:cs="Intel Clear"/>
      <w:lang w:val="en-US" w:eastAsia="en-GB"/>
    </w:rPr>
  </w:style>
  <w:style w:type="paragraph" w:customStyle="1" w:styleId="53">
    <w:name w:val="题注5"/>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54">
    <w:name w:val="图表目录5"/>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paragraph" w:customStyle="1" w:styleId="CharChar2">
    <w:name w:val="Char Char2"/>
    <w:semiHidden/>
    <w:rsid w:val="006F35DA"/>
    <w:pPr>
      <w:keepNext/>
      <w:tabs>
        <w:tab w:val="num" w:pos="851"/>
      </w:tabs>
      <w:autoSpaceDE w:val="0"/>
      <w:autoSpaceDN w:val="0"/>
      <w:adjustRightInd w:val="0"/>
      <w:spacing w:before="60" w:after="60"/>
      <w:ind w:left="851" w:hanging="851"/>
      <w:jc w:val="both"/>
    </w:pPr>
    <w:rPr>
      <w:rFonts w:ascii="Intel Clear" w:hAnsi="Intel Clear" w:cs="Intel Clear"/>
      <w:color w:val="0000FF"/>
      <w:kern w:val="2"/>
      <w:lang w:val="en-US"/>
    </w:rPr>
  </w:style>
  <w:style w:type="paragraph" w:customStyle="1" w:styleId="96">
    <w:name w:val="目录 96"/>
    <w:basedOn w:val="TOC8"/>
    <w:rsid w:val="006F35DA"/>
    <w:pPr>
      <w:keepNext/>
      <w:ind w:left="1418" w:hanging="1418"/>
    </w:pPr>
    <w:rPr>
      <w:rFonts w:ascii="Intel Clear" w:eastAsia="Intel Clear" w:hAnsi="Intel Clear" w:cs="Intel Clear"/>
      <w:lang w:val="en-US" w:eastAsia="en-GB"/>
    </w:rPr>
  </w:style>
  <w:style w:type="paragraph" w:customStyle="1" w:styleId="62">
    <w:name w:val="题注6"/>
    <w:basedOn w:val="Normal"/>
    <w:next w:val="Normal"/>
    <w:rsid w:val="006F35DA"/>
    <w:pPr>
      <w:overflowPunct w:val="0"/>
      <w:autoSpaceDE w:val="0"/>
      <w:autoSpaceDN w:val="0"/>
      <w:adjustRightInd w:val="0"/>
      <w:spacing w:before="120" w:after="120"/>
      <w:textAlignment w:val="baseline"/>
    </w:pPr>
    <w:rPr>
      <w:rFonts w:ascii="Intel Clear" w:eastAsia="Intel Clear" w:hAnsi="Intel Clear" w:cs="Intel Clear"/>
      <w:b/>
      <w:lang w:eastAsia="en-GB"/>
    </w:rPr>
  </w:style>
  <w:style w:type="paragraph" w:customStyle="1" w:styleId="63">
    <w:name w:val="图表目录6"/>
    <w:basedOn w:val="Normal"/>
    <w:next w:val="Normal"/>
    <w:rsid w:val="006F35DA"/>
    <w:pPr>
      <w:overflowPunct w:val="0"/>
      <w:autoSpaceDE w:val="0"/>
      <w:autoSpaceDN w:val="0"/>
      <w:adjustRightInd w:val="0"/>
      <w:ind w:left="400" w:hanging="400"/>
      <w:jc w:val="center"/>
      <w:textAlignment w:val="baseline"/>
    </w:pPr>
    <w:rPr>
      <w:rFonts w:ascii="Intel Clear" w:eastAsia="Intel Clear" w:hAnsi="Intel Clear" w:cs="Intel Clear"/>
      <w:b/>
      <w:lang w:eastAsia="en-GB"/>
    </w:rPr>
  </w:style>
  <w:style w:type="table" w:customStyle="1" w:styleId="83">
    <w:name w:val="网格型83"/>
    <w:basedOn w:val="TableNormal"/>
    <w:next w:val="TableGrid"/>
    <w:qFormat/>
    <w:rsid w:val="006F35DA"/>
    <w:rPr>
      <w:rFonts w:eastAsiaTheme="minorEastAsia"/>
      <w:lang w:val="en-GB" w:eastAsia="en-GB"/>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TableGrid652">
    <w:name w:val="Table Grid652"/>
    <w:basedOn w:val="TableNormal"/>
    <w:qFormat/>
    <w:rsid w:val="006F35DA"/>
    <w:pPr>
      <w:spacing w:after="180"/>
    </w:pPr>
    <w:rPr>
      <w:rFonts w:eastAsiaTheme="minorEastAsia"/>
      <w:lang w:val="en-US" w:eastAsia="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customStyle="1" w:styleId="1113">
    <w:name w:val="网格型1113"/>
    <w:basedOn w:val="TableNormal"/>
    <w:qFormat/>
    <w:rsid w:val="006F35DA"/>
    <w:rPr>
      <w:rFonts w:ascii="CG Times (WN)" w:hAnsi="CG Times (WN)"/>
      <w:lang w:val="en-US"/>
    </w:rPr>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ivs>
    <w:div w:id="30154239">
      <w:bodyDiv w:val="1"/>
      <w:marLeft w:val="0"/>
      <w:marRight w:val="0"/>
      <w:marTop w:val="0"/>
      <w:marBottom w:val="0"/>
      <w:divBdr>
        <w:top w:val="none" w:sz="0" w:space="0" w:color="auto"/>
        <w:left w:val="none" w:sz="0" w:space="0" w:color="auto"/>
        <w:bottom w:val="none" w:sz="0" w:space="0" w:color="auto"/>
        <w:right w:val="none" w:sz="0" w:space="0" w:color="auto"/>
      </w:divBdr>
    </w:div>
    <w:div w:id="60643022">
      <w:bodyDiv w:val="1"/>
      <w:marLeft w:val="0"/>
      <w:marRight w:val="0"/>
      <w:marTop w:val="0"/>
      <w:marBottom w:val="0"/>
      <w:divBdr>
        <w:top w:val="none" w:sz="0" w:space="0" w:color="auto"/>
        <w:left w:val="none" w:sz="0" w:space="0" w:color="auto"/>
        <w:bottom w:val="none" w:sz="0" w:space="0" w:color="auto"/>
        <w:right w:val="none" w:sz="0" w:space="0" w:color="auto"/>
      </w:divBdr>
      <w:divsChild>
        <w:div w:id="42754975">
          <w:marLeft w:val="288"/>
          <w:marRight w:val="0"/>
          <w:marTop w:val="160"/>
          <w:marBottom w:val="0"/>
          <w:divBdr>
            <w:top w:val="none" w:sz="0" w:space="0" w:color="auto"/>
            <w:left w:val="none" w:sz="0" w:space="0" w:color="auto"/>
            <w:bottom w:val="none" w:sz="0" w:space="0" w:color="auto"/>
            <w:right w:val="none" w:sz="0" w:space="0" w:color="auto"/>
          </w:divBdr>
        </w:div>
      </w:divsChild>
    </w:div>
    <w:div w:id="86998342">
      <w:bodyDiv w:val="1"/>
      <w:marLeft w:val="0"/>
      <w:marRight w:val="0"/>
      <w:marTop w:val="0"/>
      <w:marBottom w:val="0"/>
      <w:divBdr>
        <w:top w:val="none" w:sz="0" w:space="0" w:color="auto"/>
        <w:left w:val="none" w:sz="0" w:space="0" w:color="auto"/>
        <w:bottom w:val="none" w:sz="0" w:space="0" w:color="auto"/>
        <w:right w:val="none" w:sz="0" w:space="0" w:color="auto"/>
      </w:divBdr>
      <w:divsChild>
        <w:div w:id="110705874">
          <w:marLeft w:val="835"/>
          <w:marRight w:val="0"/>
          <w:marTop w:val="96"/>
          <w:marBottom w:val="0"/>
          <w:divBdr>
            <w:top w:val="none" w:sz="0" w:space="0" w:color="auto"/>
            <w:left w:val="none" w:sz="0" w:space="0" w:color="auto"/>
            <w:bottom w:val="none" w:sz="0" w:space="0" w:color="auto"/>
            <w:right w:val="none" w:sz="0" w:space="0" w:color="auto"/>
          </w:divBdr>
        </w:div>
        <w:div w:id="137184858">
          <w:marLeft w:val="274"/>
          <w:marRight w:val="0"/>
          <w:marTop w:val="115"/>
          <w:marBottom w:val="0"/>
          <w:divBdr>
            <w:top w:val="none" w:sz="0" w:space="0" w:color="auto"/>
            <w:left w:val="none" w:sz="0" w:space="0" w:color="auto"/>
            <w:bottom w:val="none" w:sz="0" w:space="0" w:color="auto"/>
            <w:right w:val="none" w:sz="0" w:space="0" w:color="auto"/>
          </w:divBdr>
        </w:div>
        <w:div w:id="501893542">
          <w:marLeft w:val="835"/>
          <w:marRight w:val="0"/>
          <w:marTop w:val="96"/>
          <w:marBottom w:val="0"/>
          <w:divBdr>
            <w:top w:val="none" w:sz="0" w:space="0" w:color="auto"/>
            <w:left w:val="none" w:sz="0" w:space="0" w:color="auto"/>
            <w:bottom w:val="none" w:sz="0" w:space="0" w:color="auto"/>
            <w:right w:val="none" w:sz="0" w:space="0" w:color="auto"/>
          </w:divBdr>
        </w:div>
        <w:div w:id="1441417234">
          <w:marLeft w:val="835"/>
          <w:marRight w:val="0"/>
          <w:marTop w:val="96"/>
          <w:marBottom w:val="0"/>
          <w:divBdr>
            <w:top w:val="none" w:sz="0" w:space="0" w:color="auto"/>
            <w:left w:val="none" w:sz="0" w:space="0" w:color="auto"/>
            <w:bottom w:val="none" w:sz="0" w:space="0" w:color="auto"/>
            <w:right w:val="none" w:sz="0" w:space="0" w:color="auto"/>
          </w:divBdr>
        </w:div>
        <w:div w:id="1470392488">
          <w:marLeft w:val="835"/>
          <w:marRight w:val="0"/>
          <w:marTop w:val="96"/>
          <w:marBottom w:val="0"/>
          <w:divBdr>
            <w:top w:val="none" w:sz="0" w:space="0" w:color="auto"/>
            <w:left w:val="none" w:sz="0" w:space="0" w:color="auto"/>
            <w:bottom w:val="none" w:sz="0" w:space="0" w:color="auto"/>
            <w:right w:val="none" w:sz="0" w:space="0" w:color="auto"/>
          </w:divBdr>
        </w:div>
        <w:div w:id="1865941726">
          <w:marLeft w:val="835"/>
          <w:marRight w:val="0"/>
          <w:marTop w:val="96"/>
          <w:marBottom w:val="0"/>
          <w:divBdr>
            <w:top w:val="none" w:sz="0" w:space="0" w:color="auto"/>
            <w:left w:val="none" w:sz="0" w:space="0" w:color="auto"/>
            <w:bottom w:val="none" w:sz="0" w:space="0" w:color="auto"/>
            <w:right w:val="none" w:sz="0" w:space="0" w:color="auto"/>
          </w:divBdr>
        </w:div>
      </w:divsChild>
    </w:div>
    <w:div w:id="100495051">
      <w:bodyDiv w:val="1"/>
      <w:marLeft w:val="0"/>
      <w:marRight w:val="0"/>
      <w:marTop w:val="0"/>
      <w:marBottom w:val="0"/>
      <w:divBdr>
        <w:top w:val="none" w:sz="0" w:space="0" w:color="auto"/>
        <w:left w:val="none" w:sz="0" w:space="0" w:color="auto"/>
        <w:bottom w:val="none" w:sz="0" w:space="0" w:color="auto"/>
        <w:right w:val="none" w:sz="0" w:space="0" w:color="auto"/>
      </w:divBdr>
    </w:div>
    <w:div w:id="103966287">
      <w:bodyDiv w:val="1"/>
      <w:marLeft w:val="0"/>
      <w:marRight w:val="0"/>
      <w:marTop w:val="0"/>
      <w:marBottom w:val="0"/>
      <w:divBdr>
        <w:top w:val="none" w:sz="0" w:space="0" w:color="auto"/>
        <w:left w:val="none" w:sz="0" w:space="0" w:color="auto"/>
        <w:bottom w:val="none" w:sz="0" w:space="0" w:color="auto"/>
        <w:right w:val="none" w:sz="0" w:space="0" w:color="auto"/>
      </w:divBdr>
    </w:div>
    <w:div w:id="125201803">
      <w:bodyDiv w:val="1"/>
      <w:marLeft w:val="0"/>
      <w:marRight w:val="0"/>
      <w:marTop w:val="0"/>
      <w:marBottom w:val="0"/>
      <w:divBdr>
        <w:top w:val="none" w:sz="0" w:space="0" w:color="auto"/>
        <w:left w:val="none" w:sz="0" w:space="0" w:color="auto"/>
        <w:bottom w:val="none" w:sz="0" w:space="0" w:color="auto"/>
        <w:right w:val="none" w:sz="0" w:space="0" w:color="auto"/>
      </w:divBdr>
      <w:divsChild>
        <w:div w:id="1791782850">
          <w:marLeft w:val="1800"/>
          <w:marRight w:val="0"/>
          <w:marTop w:val="100"/>
          <w:marBottom w:val="0"/>
          <w:divBdr>
            <w:top w:val="none" w:sz="0" w:space="0" w:color="auto"/>
            <w:left w:val="none" w:sz="0" w:space="0" w:color="auto"/>
            <w:bottom w:val="none" w:sz="0" w:space="0" w:color="auto"/>
            <w:right w:val="none" w:sz="0" w:space="0" w:color="auto"/>
          </w:divBdr>
        </w:div>
      </w:divsChild>
    </w:div>
    <w:div w:id="125659479">
      <w:bodyDiv w:val="1"/>
      <w:marLeft w:val="0"/>
      <w:marRight w:val="0"/>
      <w:marTop w:val="0"/>
      <w:marBottom w:val="0"/>
      <w:divBdr>
        <w:top w:val="none" w:sz="0" w:space="0" w:color="auto"/>
        <w:left w:val="none" w:sz="0" w:space="0" w:color="auto"/>
        <w:bottom w:val="none" w:sz="0" w:space="0" w:color="auto"/>
        <w:right w:val="none" w:sz="0" w:space="0" w:color="auto"/>
      </w:divBdr>
    </w:div>
    <w:div w:id="148329184">
      <w:bodyDiv w:val="1"/>
      <w:marLeft w:val="0"/>
      <w:marRight w:val="0"/>
      <w:marTop w:val="0"/>
      <w:marBottom w:val="0"/>
      <w:divBdr>
        <w:top w:val="none" w:sz="0" w:space="0" w:color="auto"/>
        <w:left w:val="none" w:sz="0" w:space="0" w:color="auto"/>
        <w:bottom w:val="none" w:sz="0" w:space="0" w:color="auto"/>
        <w:right w:val="none" w:sz="0" w:space="0" w:color="auto"/>
      </w:divBdr>
    </w:div>
    <w:div w:id="155145856">
      <w:bodyDiv w:val="1"/>
      <w:marLeft w:val="0"/>
      <w:marRight w:val="0"/>
      <w:marTop w:val="0"/>
      <w:marBottom w:val="0"/>
      <w:divBdr>
        <w:top w:val="none" w:sz="0" w:space="0" w:color="auto"/>
        <w:left w:val="none" w:sz="0" w:space="0" w:color="auto"/>
        <w:bottom w:val="none" w:sz="0" w:space="0" w:color="auto"/>
        <w:right w:val="none" w:sz="0" w:space="0" w:color="auto"/>
      </w:divBdr>
    </w:div>
    <w:div w:id="157429003">
      <w:bodyDiv w:val="1"/>
      <w:marLeft w:val="0"/>
      <w:marRight w:val="0"/>
      <w:marTop w:val="0"/>
      <w:marBottom w:val="0"/>
      <w:divBdr>
        <w:top w:val="none" w:sz="0" w:space="0" w:color="auto"/>
        <w:left w:val="none" w:sz="0" w:space="0" w:color="auto"/>
        <w:bottom w:val="none" w:sz="0" w:space="0" w:color="auto"/>
        <w:right w:val="none" w:sz="0" w:space="0" w:color="auto"/>
      </w:divBdr>
    </w:div>
    <w:div w:id="195656267">
      <w:bodyDiv w:val="1"/>
      <w:marLeft w:val="0"/>
      <w:marRight w:val="0"/>
      <w:marTop w:val="0"/>
      <w:marBottom w:val="0"/>
      <w:divBdr>
        <w:top w:val="none" w:sz="0" w:space="0" w:color="auto"/>
        <w:left w:val="none" w:sz="0" w:space="0" w:color="auto"/>
        <w:bottom w:val="none" w:sz="0" w:space="0" w:color="auto"/>
        <w:right w:val="none" w:sz="0" w:space="0" w:color="auto"/>
      </w:divBdr>
    </w:div>
    <w:div w:id="225577277">
      <w:bodyDiv w:val="1"/>
      <w:marLeft w:val="0"/>
      <w:marRight w:val="0"/>
      <w:marTop w:val="0"/>
      <w:marBottom w:val="0"/>
      <w:divBdr>
        <w:top w:val="none" w:sz="0" w:space="0" w:color="auto"/>
        <w:left w:val="none" w:sz="0" w:space="0" w:color="auto"/>
        <w:bottom w:val="none" w:sz="0" w:space="0" w:color="auto"/>
        <w:right w:val="none" w:sz="0" w:space="0" w:color="auto"/>
      </w:divBdr>
    </w:div>
    <w:div w:id="227228426">
      <w:bodyDiv w:val="1"/>
      <w:marLeft w:val="0"/>
      <w:marRight w:val="0"/>
      <w:marTop w:val="0"/>
      <w:marBottom w:val="0"/>
      <w:divBdr>
        <w:top w:val="none" w:sz="0" w:space="0" w:color="auto"/>
        <w:left w:val="none" w:sz="0" w:space="0" w:color="auto"/>
        <w:bottom w:val="none" w:sz="0" w:space="0" w:color="auto"/>
        <w:right w:val="none" w:sz="0" w:space="0" w:color="auto"/>
      </w:divBdr>
    </w:div>
    <w:div w:id="264579000">
      <w:bodyDiv w:val="1"/>
      <w:marLeft w:val="0"/>
      <w:marRight w:val="0"/>
      <w:marTop w:val="0"/>
      <w:marBottom w:val="0"/>
      <w:divBdr>
        <w:top w:val="none" w:sz="0" w:space="0" w:color="auto"/>
        <w:left w:val="none" w:sz="0" w:space="0" w:color="auto"/>
        <w:bottom w:val="none" w:sz="0" w:space="0" w:color="auto"/>
        <w:right w:val="none" w:sz="0" w:space="0" w:color="auto"/>
      </w:divBdr>
    </w:div>
    <w:div w:id="274098159">
      <w:bodyDiv w:val="1"/>
      <w:marLeft w:val="0"/>
      <w:marRight w:val="0"/>
      <w:marTop w:val="0"/>
      <w:marBottom w:val="0"/>
      <w:divBdr>
        <w:top w:val="none" w:sz="0" w:space="0" w:color="auto"/>
        <w:left w:val="none" w:sz="0" w:space="0" w:color="auto"/>
        <w:bottom w:val="none" w:sz="0" w:space="0" w:color="auto"/>
        <w:right w:val="none" w:sz="0" w:space="0" w:color="auto"/>
      </w:divBdr>
      <w:divsChild>
        <w:div w:id="40179256">
          <w:marLeft w:val="835"/>
          <w:marRight w:val="0"/>
          <w:marTop w:val="67"/>
          <w:marBottom w:val="0"/>
          <w:divBdr>
            <w:top w:val="none" w:sz="0" w:space="0" w:color="auto"/>
            <w:left w:val="none" w:sz="0" w:space="0" w:color="auto"/>
            <w:bottom w:val="none" w:sz="0" w:space="0" w:color="auto"/>
            <w:right w:val="none" w:sz="0" w:space="0" w:color="auto"/>
          </w:divBdr>
        </w:div>
        <w:div w:id="41904627">
          <w:marLeft w:val="835"/>
          <w:marRight w:val="0"/>
          <w:marTop w:val="67"/>
          <w:marBottom w:val="0"/>
          <w:divBdr>
            <w:top w:val="none" w:sz="0" w:space="0" w:color="auto"/>
            <w:left w:val="none" w:sz="0" w:space="0" w:color="auto"/>
            <w:bottom w:val="none" w:sz="0" w:space="0" w:color="auto"/>
            <w:right w:val="none" w:sz="0" w:space="0" w:color="auto"/>
          </w:divBdr>
        </w:div>
        <w:div w:id="102696701">
          <w:marLeft w:val="274"/>
          <w:marRight w:val="0"/>
          <w:marTop w:val="82"/>
          <w:marBottom w:val="0"/>
          <w:divBdr>
            <w:top w:val="none" w:sz="0" w:space="0" w:color="auto"/>
            <w:left w:val="none" w:sz="0" w:space="0" w:color="auto"/>
            <w:bottom w:val="none" w:sz="0" w:space="0" w:color="auto"/>
            <w:right w:val="none" w:sz="0" w:space="0" w:color="auto"/>
          </w:divBdr>
        </w:div>
        <w:div w:id="634220734">
          <w:marLeft w:val="835"/>
          <w:marRight w:val="0"/>
          <w:marTop w:val="67"/>
          <w:marBottom w:val="0"/>
          <w:divBdr>
            <w:top w:val="none" w:sz="0" w:space="0" w:color="auto"/>
            <w:left w:val="none" w:sz="0" w:space="0" w:color="auto"/>
            <w:bottom w:val="none" w:sz="0" w:space="0" w:color="auto"/>
            <w:right w:val="none" w:sz="0" w:space="0" w:color="auto"/>
          </w:divBdr>
        </w:div>
        <w:div w:id="641467428">
          <w:marLeft w:val="274"/>
          <w:marRight w:val="0"/>
          <w:marTop w:val="82"/>
          <w:marBottom w:val="0"/>
          <w:divBdr>
            <w:top w:val="none" w:sz="0" w:space="0" w:color="auto"/>
            <w:left w:val="none" w:sz="0" w:space="0" w:color="auto"/>
            <w:bottom w:val="none" w:sz="0" w:space="0" w:color="auto"/>
            <w:right w:val="none" w:sz="0" w:space="0" w:color="auto"/>
          </w:divBdr>
        </w:div>
        <w:div w:id="745344702">
          <w:marLeft w:val="274"/>
          <w:marRight w:val="0"/>
          <w:marTop w:val="82"/>
          <w:marBottom w:val="0"/>
          <w:divBdr>
            <w:top w:val="none" w:sz="0" w:space="0" w:color="auto"/>
            <w:left w:val="none" w:sz="0" w:space="0" w:color="auto"/>
            <w:bottom w:val="none" w:sz="0" w:space="0" w:color="auto"/>
            <w:right w:val="none" w:sz="0" w:space="0" w:color="auto"/>
          </w:divBdr>
        </w:div>
        <w:div w:id="1149202065">
          <w:marLeft w:val="835"/>
          <w:marRight w:val="0"/>
          <w:marTop w:val="67"/>
          <w:marBottom w:val="0"/>
          <w:divBdr>
            <w:top w:val="none" w:sz="0" w:space="0" w:color="auto"/>
            <w:left w:val="none" w:sz="0" w:space="0" w:color="auto"/>
            <w:bottom w:val="none" w:sz="0" w:space="0" w:color="auto"/>
            <w:right w:val="none" w:sz="0" w:space="0" w:color="auto"/>
          </w:divBdr>
        </w:div>
        <w:div w:id="1169754810">
          <w:marLeft w:val="835"/>
          <w:marRight w:val="0"/>
          <w:marTop w:val="67"/>
          <w:marBottom w:val="0"/>
          <w:divBdr>
            <w:top w:val="none" w:sz="0" w:space="0" w:color="auto"/>
            <w:left w:val="none" w:sz="0" w:space="0" w:color="auto"/>
            <w:bottom w:val="none" w:sz="0" w:space="0" w:color="auto"/>
            <w:right w:val="none" w:sz="0" w:space="0" w:color="auto"/>
          </w:divBdr>
        </w:div>
        <w:div w:id="1268197161">
          <w:marLeft w:val="835"/>
          <w:marRight w:val="0"/>
          <w:marTop w:val="67"/>
          <w:marBottom w:val="0"/>
          <w:divBdr>
            <w:top w:val="none" w:sz="0" w:space="0" w:color="auto"/>
            <w:left w:val="none" w:sz="0" w:space="0" w:color="auto"/>
            <w:bottom w:val="none" w:sz="0" w:space="0" w:color="auto"/>
            <w:right w:val="none" w:sz="0" w:space="0" w:color="auto"/>
          </w:divBdr>
        </w:div>
        <w:div w:id="1393499384">
          <w:marLeft w:val="835"/>
          <w:marRight w:val="0"/>
          <w:marTop w:val="67"/>
          <w:marBottom w:val="0"/>
          <w:divBdr>
            <w:top w:val="none" w:sz="0" w:space="0" w:color="auto"/>
            <w:left w:val="none" w:sz="0" w:space="0" w:color="auto"/>
            <w:bottom w:val="none" w:sz="0" w:space="0" w:color="auto"/>
            <w:right w:val="none" w:sz="0" w:space="0" w:color="auto"/>
          </w:divBdr>
        </w:div>
        <w:div w:id="1657762543">
          <w:marLeft w:val="835"/>
          <w:marRight w:val="0"/>
          <w:marTop w:val="67"/>
          <w:marBottom w:val="0"/>
          <w:divBdr>
            <w:top w:val="none" w:sz="0" w:space="0" w:color="auto"/>
            <w:left w:val="none" w:sz="0" w:space="0" w:color="auto"/>
            <w:bottom w:val="none" w:sz="0" w:space="0" w:color="auto"/>
            <w:right w:val="none" w:sz="0" w:space="0" w:color="auto"/>
          </w:divBdr>
        </w:div>
        <w:div w:id="1704402188">
          <w:marLeft w:val="835"/>
          <w:marRight w:val="0"/>
          <w:marTop w:val="67"/>
          <w:marBottom w:val="0"/>
          <w:divBdr>
            <w:top w:val="none" w:sz="0" w:space="0" w:color="auto"/>
            <w:left w:val="none" w:sz="0" w:space="0" w:color="auto"/>
            <w:bottom w:val="none" w:sz="0" w:space="0" w:color="auto"/>
            <w:right w:val="none" w:sz="0" w:space="0" w:color="auto"/>
          </w:divBdr>
        </w:div>
        <w:div w:id="1715689033">
          <w:marLeft w:val="835"/>
          <w:marRight w:val="0"/>
          <w:marTop w:val="67"/>
          <w:marBottom w:val="0"/>
          <w:divBdr>
            <w:top w:val="none" w:sz="0" w:space="0" w:color="auto"/>
            <w:left w:val="none" w:sz="0" w:space="0" w:color="auto"/>
            <w:bottom w:val="none" w:sz="0" w:space="0" w:color="auto"/>
            <w:right w:val="none" w:sz="0" w:space="0" w:color="auto"/>
          </w:divBdr>
        </w:div>
        <w:div w:id="1835144200">
          <w:marLeft w:val="274"/>
          <w:marRight w:val="0"/>
          <w:marTop w:val="82"/>
          <w:marBottom w:val="0"/>
          <w:divBdr>
            <w:top w:val="none" w:sz="0" w:space="0" w:color="auto"/>
            <w:left w:val="none" w:sz="0" w:space="0" w:color="auto"/>
            <w:bottom w:val="none" w:sz="0" w:space="0" w:color="auto"/>
            <w:right w:val="none" w:sz="0" w:space="0" w:color="auto"/>
          </w:divBdr>
        </w:div>
        <w:div w:id="2088960618">
          <w:marLeft w:val="274"/>
          <w:marRight w:val="0"/>
          <w:marTop w:val="82"/>
          <w:marBottom w:val="0"/>
          <w:divBdr>
            <w:top w:val="none" w:sz="0" w:space="0" w:color="auto"/>
            <w:left w:val="none" w:sz="0" w:space="0" w:color="auto"/>
            <w:bottom w:val="none" w:sz="0" w:space="0" w:color="auto"/>
            <w:right w:val="none" w:sz="0" w:space="0" w:color="auto"/>
          </w:divBdr>
        </w:div>
      </w:divsChild>
    </w:div>
    <w:div w:id="285086373">
      <w:bodyDiv w:val="1"/>
      <w:marLeft w:val="0"/>
      <w:marRight w:val="0"/>
      <w:marTop w:val="0"/>
      <w:marBottom w:val="0"/>
      <w:divBdr>
        <w:top w:val="none" w:sz="0" w:space="0" w:color="auto"/>
        <w:left w:val="none" w:sz="0" w:space="0" w:color="auto"/>
        <w:bottom w:val="none" w:sz="0" w:space="0" w:color="auto"/>
        <w:right w:val="none" w:sz="0" w:space="0" w:color="auto"/>
      </w:divBdr>
    </w:div>
    <w:div w:id="292178309">
      <w:bodyDiv w:val="1"/>
      <w:marLeft w:val="0"/>
      <w:marRight w:val="0"/>
      <w:marTop w:val="0"/>
      <w:marBottom w:val="0"/>
      <w:divBdr>
        <w:top w:val="none" w:sz="0" w:space="0" w:color="auto"/>
        <w:left w:val="none" w:sz="0" w:space="0" w:color="auto"/>
        <w:bottom w:val="none" w:sz="0" w:space="0" w:color="auto"/>
        <w:right w:val="none" w:sz="0" w:space="0" w:color="auto"/>
      </w:divBdr>
    </w:div>
    <w:div w:id="310908009">
      <w:bodyDiv w:val="1"/>
      <w:marLeft w:val="0"/>
      <w:marRight w:val="0"/>
      <w:marTop w:val="0"/>
      <w:marBottom w:val="0"/>
      <w:divBdr>
        <w:top w:val="none" w:sz="0" w:space="0" w:color="auto"/>
        <w:left w:val="none" w:sz="0" w:space="0" w:color="auto"/>
        <w:bottom w:val="none" w:sz="0" w:space="0" w:color="auto"/>
        <w:right w:val="none" w:sz="0" w:space="0" w:color="auto"/>
      </w:divBdr>
    </w:div>
    <w:div w:id="313335962">
      <w:bodyDiv w:val="1"/>
      <w:marLeft w:val="0"/>
      <w:marRight w:val="0"/>
      <w:marTop w:val="0"/>
      <w:marBottom w:val="0"/>
      <w:divBdr>
        <w:top w:val="none" w:sz="0" w:space="0" w:color="auto"/>
        <w:left w:val="none" w:sz="0" w:space="0" w:color="auto"/>
        <w:bottom w:val="none" w:sz="0" w:space="0" w:color="auto"/>
        <w:right w:val="none" w:sz="0" w:space="0" w:color="auto"/>
      </w:divBdr>
    </w:div>
    <w:div w:id="328405615">
      <w:bodyDiv w:val="1"/>
      <w:marLeft w:val="0"/>
      <w:marRight w:val="0"/>
      <w:marTop w:val="0"/>
      <w:marBottom w:val="0"/>
      <w:divBdr>
        <w:top w:val="none" w:sz="0" w:space="0" w:color="auto"/>
        <w:left w:val="none" w:sz="0" w:space="0" w:color="auto"/>
        <w:bottom w:val="none" w:sz="0" w:space="0" w:color="auto"/>
        <w:right w:val="none" w:sz="0" w:space="0" w:color="auto"/>
      </w:divBdr>
      <w:divsChild>
        <w:div w:id="184489466">
          <w:marLeft w:val="835"/>
          <w:marRight w:val="0"/>
          <w:marTop w:val="67"/>
          <w:marBottom w:val="0"/>
          <w:divBdr>
            <w:top w:val="none" w:sz="0" w:space="0" w:color="auto"/>
            <w:left w:val="none" w:sz="0" w:space="0" w:color="auto"/>
            <w:bottom w:val="none" w:sz="0" w:space="0" w:color="auto"/>
            <w:right w:val="none" w:sz="0" w:space="0" w:color="auto"/>
          </w:divBdr>
        </w:div>
        <w:div w:id="1382746381">
          <w:marLeft w:val="547"/>
          <w:marRight w:val="0"/>
          <w:marTop w:val="77"/>
          <w:marBottom w:val="0"/>
          <w:divBdr>
            <w:top w:val="none" w:sz="0" w:space="0" w:color="auto"/>
            <w:left w:val="none" w:sz="0" w:space="0" w:color="auto"/>
            <w:bottom w:val="none" w:sz="0" w:space="0" w:color="auto"/>
            <w:right w:val="none" w:sz="0" w:space="0" w:color="auto"/>
          </w:divBdr>
        </w:div>
      </w:divsChild>
    </w:div>
    <w:div w:id="333993128">
      <w:bodyDiv w:val="1"/>
      <w:marLeft w:val="0"/>
      <w:marRight w:val="0"/>
      <w:marTop w:val="0"/>
      <w:marBottom w:val="0"/>
      <w:divBdr>
        <w:top w:val="none" w:sz="0" w:space="0" w:color="auto"/>
        <w:left w:val="none" w:sz="0" w:space="0" w:color="auto"/>
        <w:bottom w:val="none" w:sz="0" w:space="0" w:color="auto"/>
        <w:right w:val="none" w:sz="0" w:space="0" w:color="auto"/>
      </w:divBdr>
    </w:div>
    <w:div w:id="362748468">
      <w:bodyDiv w:val="1"/>
      <w:marLeft w:val="0"/>
      <w:marRight w:val="0"/>
      <w:marTop w:val="0"/>
      <w:marBottom w:val="0"/>
      <w:divBdr>
        <w:top w:val="none" w:sz="0" w:space="0" w:color="auto"/>
        <w:left w:val="none" w:sz="0" w:space="0" w:color="auto"/>
        <w:bottom w:val="none" w:sz="0" w:space="0" w:color="auto"/>
        <w:right w:val="none" w:sz="0" w:space="0" w:color="auto"/>
      </w:divBdr>
    </w:div>
    <w:div w:id="364868908">
      <w:bodyDiv w:val="1"/>
      <w:marLeft w:val="0"/>
      <w:marRight w:val="0"/>
      <w:marTop w:val="0"/>
      <w:marBottom w:val="0"/>
      <w:divBdr>
        <w:top w:val="none" w:sz="0" w:space="0" w:color="auto"/>
        <w:left w:val="none" w:sz="0" w:space="0" w:color="auto"/>
        <w:bottom w:val="none" w:sz="0" w:space="0" w:color="auto"/>
        <w:right w:val="none" w:sz="0" w:space="0" w:color="auto"/>
      </w:divBdr>
    </w:div>
    <w:div w:id="401682489">
      <w:bodyDiv w:val="1"/>
      <w:marLeft w:val="0"/>
      <w:marRight w:val="0"/>
      <w:marTop w:val="0"/>
      <w:marBottom w:val="0"/>
      <w:divBdr>
        <w:top w:val="none" w:sz="0" w:space="0" w:color="auto"/>
        <w:left w:val="none" w:sz="0" w:space="0" w:color="auto"/>
        <w:bottom w:val="none" w:sz="0" w:space="0" w:color="auto"/>
        <w:right w:val="none" w:sz="0" w:space="0" w:color="auto"/>
      </w:divBdr>
    </w:div>
    <w:div w:id="403914869">
      <w:bodyDiv w:val="1"/>
      <w:marLeft w:val="0"/>
      <w:marRight w:val="0"/>
      <w:marTop w:val="0"/>
      <w:marBottom w:val="0"/>
      <w:divBdr>
        <w:top w:val="none" w:sz="0" w:space="0" w:color="auto"/>
        <w:left w:val="none" w:sz="0" w:space="0" w:color="auto"/>
        <w:bottom w:val="none" w:sz="0" w:space="0" w:color="auto"/>
        <w:right w:val="none" w:sz="0" w:space="0" w:color="auto"/>
      </w:divBdr>
    </w:div>
    <w:div w:id="407919723">
      <w:bodyDiv w:val="1"/>
      <w:marLeft w:val="0"/>
      <w:marRight w:val="0"/>
      <w:marTop w:val="0"/>
      <w:marBottom w:val="0"/>
      <w:divBdr>
        <w:top w:val="none" w:sz="0" w:space="0" w:color="auto"/>
        <w:left w:val="none" w:sz="0" w:space="0" w:color="auto"/>
        <w:bottom w:val="none" w:sz="0" w:space="0" w:color="auto"/>
        <w:right w:val="none" w:sz="0" w:space="0" w:color="auto"/>
      </w:divBdr>
    </w:div>
    <w:div w:id="412510880">
      <w:bodyDiv w:val="1"/>
      <w:marLeft w:val="0"/>
      <w:marRight w:val="0"/>
      <w:marTop w:val="0"/>
      <w:marBottom w:val="0"/>
      <w:divBdr>
        <w:top w:val="none" w:sz="0" w:space="0" w:color="auto"/>
        <w:left w:val="none" w:sz="0" w:space="0" w:color="auto"/>
        <w:bottom w:val="none" w:sz="0" w:space="0" w:color="auto"/>
        <w:right w:val="none" w:sz="0" w:space="0" w:color="auto"/>
      </w:divBdr>
      <w:divsChild>
        <w:div w:id="45761335">
          <w:marLeft w:val="1800"/>
          <w:marRight w:val="0"/>
          <w:marTop w:val="100"/>
          <w:marBottom w:val="0"/>
          <w:divBdr>
            <w:top w:val="none" w:sz="0" w:space="0" w:color="auto"/>
            <w:left w:val="none" w:sz="0" w:space="0" w:color="auto"/>
            <w:bottom w:val="none" w:sz="0" w:space="0" w:color="auto"/>
            <w:right w:val="none" w:sz="0" w:space="0" w:color="auto"/>
          </w:divBdr>
        </w:div>
        <w:div w:id="372385411">
          <w:marLeft w:val="1800"/>
          <w:marRight w:val="0"/>
          <w:marTop w:val="100"/>
          <w:marBottom w:val="0"/>
          <w:divBdr>
            <w:top w:val="none" w:sz="0" w:space="0" w:color="auto"/>
            <w:left w:val="none" w:sz="0" w:space="0" w:color="auto"/>
            <w:bottom w:val="none" w:sz="0" w:space="0" w:color="auto"/>
            <w:right w:val="none" w:sz="0" w:space="0" w:color="auto"/>
          </w:divBdr>
        </w:div>
        <w:div w:id="713386073">
          <w:marLeft w:val="1080"/>
          <w:marRight w:val="0"/>
          <w:marTop w:val="100"/>
          <w:marBottom w:val="0"/>
          <w:divBdr>
            <w:top w:val="none" w:sz="0" w:space="0" w:color="auto"/>
            <w:left w:val="none" w:sz="0" w:space="0" w:color="auto"/>
            <w:bottom w:val="none" w:sz="0" w:space="0" w:color="auto"/>
            <w:right w:val="none" w:sz="0" w:space="0" w:color="auto"/>
          </w:divBdr>
        </w:div>
        <w:div w:id="781151544">
          <w:marLeft w:val="1080"/>
          <w:marRight w:val="0"/>
          <w:marTop w:val="100"/>
          <w:marBottom w:val="0"/>
          <w:divBdr>
            <w:top w:val="none" w:sz="0" w:space="0" w:color="auto"/>
            <w:left w:val="none" w:sz="0" w:space="0" w:color="auto"/>
            <w:bottom w:val="none" w:sz="0" w:space="0" w:color="auto"/>
            <w:right w:val="none" w:sz="0" w:space="0" w:color="auto"/>
          </w:divBdr>
        </w:div>
        <w:div w:id="869225458">
          <w:marLeft w:val="360"/>
          <w:marRight w:val="0"/>
          <w:marTop w:val="200"/>
          <w:marBottom w:val="0"/>
          <w:divBdr>
            <w:top w:val="none" w:sz="0" w:space="0" w:color="auto"/>
            <w:left w:val="none" w:sz="0" w:space="0" w:color="auto"/>
            <w:bottom w:val="none" w:sz="0" w:space="0" w:color="auto"/>
            <w:right w:val="none" w:sz="0" w:space="0" w:color="auto"/>
          </w:divBdr>
        </w:div>
        <w:div w:id="988558910">
          <w:marLeft w:val="1080"/>
          <w:marRight w:val="0"/>
          <w:marTop w:val="100"/>
          <w:marBottom w:val="0"/>
          <w:divBdr>
            <w:top w:val="none" w:sz="0" w:space="0" w:color="auto"/>
            <w:left w:val="none" w:sz="0" w:space="0" w:color="auto"/>
            <w:bottom w:val="none" w:sz="0" w:space="0" w:color="auto"/>
            <w:right w:val="none" w:sz="0" w:space="0" w:color="auto"/>
          </w:divBdr>
        </w:div>
        <w:div w:id="1451513692">
          <w:marLeft w:val="1080"/>
          <w:marRight w:val="0"/>
          <w:marTop w:val="100"/>
          <w:marBottom w:val="0"/>
          <w:divBdr>
            <w:top w:val="none" w:sz="0" w:space="0" w:color="auto"/>
            <w:left w:val="none" w:sz="0" w:space="0" w:color="auto"/>
            <w:bottom w:val="none" w:sz="0" w:space="0" w:color="auto"/>
            <w:right w:val="none" w:sz="0" w:space="0" w:color="auto"/>
          </w:divBdr>
        </w:div>
        <w:div w:id="1462770095">
          <w:marLeft w:val="360"/>
          <w:marRight w:val="0"/>
          <w:marTop w:val="200"/>
          <w:marBottom w:val="0"/>
          <w:divBdr>
            <w:top w:val="none" w:sz="0" w:space="0" w:color="auto"/>
            <w:left w:val="none" w:sz="0" w:space="0" w:color="auto"/>
            <w:bottom w:val="none" w:sz="0" w:space="0" w:color="auto"/>
            <w:right w:val="none" w:sz="0" w:space="0" w:color="auto"/>
          </w:divBdr>
        </w:div>
        <w:div w:id="1616519995">
          <w:marLeft w:val="1080"/>
          <w:marRight w:val="0"/>
          <w:marTop w:val="100"/>
          <w:marBottom w:val="0"/>
          <w:divBdr>
            <w:top w:val="none" w:sz="0" w:space="0" w:color="auto"/>
            <w:left w:val="none" w:sz="0" w:space="0" w:color="auto"/>
            <w:bottom w:val="none" w:sz="0" w:space="0" w:color="auto"/>
            <w:right w:val="none" w:sz="0" w:space="0" w:color="auto"/>
          </w:divBdr>
        </w:div>
      </w:divsChild>
    </w:div>
    <w:div w:id="435055478">
      <w:bodyDiv w:val="1"/>
      <w:marLeft w:val="0"/>
      <w:marRight w:val="0"/>
      <w:marTop w:val="0"/>
      <w:marBottom w:val="0"/>
      <w:divBdr>
        <w:top w:val="none" w:sz="0" w:space="0" w:color="auto"/>
        <w:left w:val="none" w:sz="0" w:space="0" w:color="auto"/>
        <w:bottom w:val="none" w:sz="0" w:space="0" w:color="auto"/>
        <w:right w:val="none" w:sz="0" w:space="0" w:color="auto"/>
      </w:divBdr>
    </w:div>
    <w:div w:id="495456766">
      <w:bodyDiv w:val="1"/>
      <w:marLeft w:val="0"/>
      <w:marRight w:val="0"/>
      <w:marTop w:val="0"/>
      <w:marBottom w:val="0"/>
      <w:divBdr>
        <w:top w:val="none" w:sz="0" w:space="0" w:color="auto"/>
        <w:left w:val="none" w:sz="0" w:space="0" w:color="auto"/>
        <w:bottom w:val="none" w:sz="0" w:space="0" w:color="auto"/>
        <w:right w:val="none" w:sz="0" w:space="0" w:color="auto"/>
      </w:divBdr>
    </w:div>
    <w:div w:id="580916293">
      <w:bodyDiv w:val="1"/>
      <w:marLeft w:val="0"/>
      <w:marRight w:val="0"/>
      <w:marTop w:val="0"/>
      <w:marBottom w:val="0"/>
      <w:divBdr>
        <w:top w:val="none" w:sz="0" w:space="0" w:color="auto"/>
        <w:left w:val="none" w:sz="0" w:space="0" w:color="auto"/>
        <w:bottom w:val="none" w:sz="0" w:space="0" w:color="auto"/>
        <w:right w:val="none" w:sz="0" w:space="0" w:color="auto"/>
      </w:divBdr>
    </w:div>
    <w:div w:id="607275105">
      <w:bodyDiv w:val="1"/>
      <w:marLeft w:val="0"/>
      <w:marRight w:val="0"/>
      <w:marTop w:val="0"/>
      <w:marBottom w:val="0"/>
      <w:divBdr>
        <w:top w:val="none" w:sz="0" w:space="0" w:color="auto"/>
        <w:left w:val="none" w:sz="0" w:space="0" w:color="auto"/>
        <w:bottom w:val="none" w:sz="0" w:space="0" w:color="auto"/>
        <w:right w:val="none" w:sz="0" w:space="0" w:color="auto"/>
      </w:divBdr>
    </w:div>
    <w:div w:id="626131973">
      <w:bodyDiv w:val="1"/>
      <w:marLeft w:val="0"/>
      <w:marRight w:val="0"/>
      <w:marTop w:val="0"/>
      <w:marBottom w:val="0"/>
      <w:divBdr>
        <w:top w:val="none" w:sz="0" w:space="0" w:color="auto"/>
        <w:left w:val="none" w:sz="0" w:space="0" w:color="auto"/>
        <w:bottom w:val="none" w:sz="0" w:space="0" w:color="auto"/>
        <w:right w:val="none" w:sz="0" w:space="0" w:color="auto"/>
      </w:divBdr>
    </w:div>
    <w:div w:id="628170916">
      <w:bodyDiv w:val="1"/>
      <w:marLeft w:val="0"/>
      <w:marRight w:val="0"/>
      <w:marTop w:val="0"/>
      <w:marBottom w:val="0"/>
      <w:divBdr>
        <w:top w:val="none" w:sz="0" w:space="0" w:color="auto"/>
        <w:left w:val="none" w:sz="0" w:space="0" w:color="auto"/>
        <w:bottom w:val="none" w:sz="0" w:space="0" w:color="auto"/>
        <w:right w:val="none" w:sz="0" w:space="0" w:color="auto"/>
      </w:divBdr>
    </w:div>
    <w:div w:id="649138864">
      <w:bodyDiv w:val="1"/>
      <w:marLeft w:val="0"/>
      <w:marRight w:val="0"/>
      <w:marTop w:val="0"/>
      <w:marBottom w:val="0"/>
      <w:divBdr>
        <w:top w:val="none" w:sz="0" w:space="0" w:color="auto"/>
        <w:left w:val="none" w:sz="0" w:space="0" w:color="auto"/>
        <w:bottom w:val="none" w:sz="0" w:space="0" w:color="auto"/>
        <w:right w:val="none" w:sz="0" w:space="0" w:color="auto"/>
      </w:divBdr>
    </w:div>
    <w:div w:id="655718849">
      <w:bodyDiv w:val="1"/>
      <w:marLeft w:val="0"/>
      <w:marRight w:val="0"/>
      <w:marTop w:val="0"/>
      <w:marBottom w:val="0"/>
      <w:divBdr>
        <w:top w:val="none" w:sz="0" w:space="0" w:color="auto"/>
        <w:left w:val="none" w:sz="0" w:space="0" w:color="auto"/>
        <w:bottom w:val="none" w:sz="0" w:space="0" w:color="auto"/>
        <w:right w:val="none" w:sz="0" w:space="0" w:color="auto"/>
      </w:divBdr>
    </w:div>
    <w:div w:id="657995798">
      <w:bodyDiv w:val="1"/>
      <w:marLeft w:val="0"/>
      <w:marRight w:val="0"/>
      <w:marTop w:val="0"/>
      <w:marBottom w:val="0"/>
      <w:divBdr>
        <w:top w:val="none" w:sz="0" w:space="0" w:color="auto"/>
        <w:left w:val="none" w:sz="0" w:space="0" w:color="auto"/>
        <w:bottom w:val="none" w:sz="0" w:space="0" w:color="auto"/>
        <w:right w:val="none" w:sz="0" w:space="0" w:color="auto"/>
      </w:divBdr>
    </w:div>
    <w:div w:id="684356896">
      <w:bodyDiv w:val="1"/>
      <w:marLeft w:val="0"/>
      <w:marRight w:val="0"/>
      <w:marTop w:val="0"/>
      <w:marBottom w:val="0"/>
      <w:divBdr>
        <w:top w:val="none" w:sz="0" w:space="0" w:color="auto"/>
        <w:left w:val="none" w:sz="0" w:space="0" w:color="auto"/>
        <w:bottom w:val="none" w:sz="0" w:space="0" w:color="auto"/>
        <w:right w:val="none" w:sz="0" w:space="0" w:color="auto"/>
      </w:divBdr>
      <w:divsChild>
        <w:div w:id="343438729">
          <w:marLeft w:val="1080"/>
          <w:marRight w:val="0"/>
          <w:marTop w:val="100"/>
          <w:marBottom w:val="0"/>
          <w:divBdr>
            <w:top w:val="none" w:sz="0" w:space="0" w:color="auto"/>
            <w:left w:val="none" w:sz="0" w:space="0" w:color="auto"/>
            <w:bottom w:val="none" w:sz="0" w:space="0" w:color="auto"/>
            <w:right w:val="none" w:sz="0" w:space="0" w:color="auto"/>
          </w:divBdr>
        </w:div>
        <w:div w:id="601112476">
          <w:marLeft w:val="1080"/>
          <w:marRight w:val="0"/>
          <w:marTop w:val="100"/>
          <w:marBottom w:val="0"/>
          <w:divBdr>
            <w:top w:val="none" w:sz="0" w:space="0" w:color="auto"/>
            <w:left w:val="none" w:sz="0" w:space="0" w:color="auto"/>
            <w:bottom w:val="none" w:sz="0" w:space="0" w:color="auto"/>
            <w:right w:val="none" w:sz="0" w:space="0" w:color="auto"/>
          </w:divBdr>
        </w:div>
        <w:div w:id="740450411">
          <w:marLeft w:val="1080"/>
          <w:marRight w:val="0"/>
          <w:marTop w:val="100"/>
          <w:marBottom w:val="0"/>
          <w:divBdr>
            <w:top w:val="none" w:sz="0" w:space="0" w:color="auto"/>
            <w:left w:val="none" w:sz="0" w:space="0" w:color="auto"/>
            <w:bottom w:val="none" w:sz="0" w:space="0" w:color="auto"/>
            <w:right w:val="none" w:sz="0" w:space="0" w:color="auto"/>
          </w:divBdr>
        </w:div>
        <w:div w:id="958683309">
          <w:marLeft w:val="360"/>
          <w:marRight w:val="0"/>
          <w:marTop w:val="200"/>
          <w:marBottom w:val="0"/>
          <w:divBdr>
            <w:top w:val="none" w:sz="0" w:space="0" w:color="auto"/>
            <w:left w:val="none" w:sz="0" w:space="0" w:color="auto"/>
            <w:bottom w:val="none" w:sz="0" w:space="0" w:color="auto"/>
            <w:right w:val="none" w:sz="0" w:space="0" w:color="auto"/>
          </w:divBdr>
        </w:div>
        <w:div w:id="2013412838">
          <w:marLeft w:val="1080"/>
          <w:marRight w:val="0"/>
          <w:marTop w:val="100"/>
          <w:marBottom w:val="0"/>
          <w:divBdr>
            <w:top w:val="none" w:sz="0" w:space="0" w:color="auto"/>
            <w:left w:val="none" w:sz="0" w:space="0" w:color="auto"/>
            <w:bottom w:val="none" w:sz="0" w:space="0" w:color="auto"/>
            <w:right w:val="none" w:sz="0" w:space="0" w:color="auto"/>
          </w:divBdr>
        </w:div>
      </w:divsChild>
    </w:div>
    <w:div w:id="688139387">
      <w:bodyDiv w:val="1"/>
      <w:marLeft w:val="0"/>
      <w:marRight w:val="0"/>
      <w:marTop w:val="0"/>
      <w:marBottom w:val="0"/>
      <w:divBdr>
        <w:top w:val="none" w:sz="0" w:space="0" w:color="auto"/>
        <w:left w:val="none" w:sz="0" w:space="0" w:color="auto"/>
        <w:bottom w:val="none" w:sz="0" w:space="0" w:color="auto"/>
        <w:right w:val="none" w:sz="0" w:space="0" w:color="auto"/>
      </w:divBdr>
    </w:div>
    <w:div w:id="688990073">
      <w:bodyDiv w:val="1"/>
      <w:marLeft w:val="0"/>
      <w:marRight w:val="0"/>
      <w:marTop w:val="0"/>
      <w:marBottom w:val="0"/>
      <w:divBdr>
        <w:top w:val="none" w:sz="0" w:space="0" w:color="auto"/>
        <w:left w:val="none" w:sz="0" w:space="0" w:color="auto"/>
        <w:bottom w:val="none" w:sz="0" w:space="0" w:color="auto"/>
        <w:right w:val="none" w:sz="0" w:space="0" w:color="auto"/>
      </w:divBdr>
    </w:div>
    <w:div w:id="702630188">
      <w:bodyDiv w:val="1"/>
      <w:marLeft w:val="0"/>
      <w:marRight w:val="0"/>
      <w:marTop w:val="0"/>
      <w:marBottom w:val="0"/>
      <w:divBdr>
        <w:top w:val="none" w:sz="0" w:space="0" w:color="auto"/>
        <w:left w:val="none" w:sz="0" w:space="0" w:color="auto"/>
        <w:bottom w:val="none" w:sz="0" w:space="0" w:color="auto"/>
        <w:right w:val="none" w:sz="0" w:space="0" w:color="auto"/>
      </w:divBdr>
      <w:divsChild>
        <w:div w:id="1244801191">
          <w:marLeft w:val="835"/>
          <w:marRight w:val="0"/>
          <w:marTop w:val="96"/>
          <w:marBottom w:val="0"/>
          <w:divBdr>
            <w:top w:val="none" w:sz="0" w:space="0" w:color="auto"/>
            <w:left w:val="none" w:sz="0" w:space="0" w:color="auto"/>
            <w:bottom w:val="none" w:sz="0" w:space="0" w:color="auto"/>
            <w:right w:val="none" w:sz="0" w:space="0" w:color="auto"/>
          </w:divBdr>
        </w:div>
        <w:div w:id="1903101333">
          <w:marLeft w:val="274"/>
          <w:marRight w:val="0"/>
          <w:marTop w:val="115"/>
          <w:marBottom w:val="0"/>
          <w:divBdr>
            <w:top w:val="none" w:sz="0" w:space="0" w:color="auto"/>
            <w:left w:val="none" w:sz="0" w:space="0" w:color="auto"/>
            <w:bottom w:val="none" w:sz="0" w:space="0" w:color="auto"/>
            <w:right w:val="none" w:sz="0" w:space="0" w:color="auto"/>
          </w:divBdr>
        </w:div>
      </w:divsChild>
    </w:div>
    <w:div w:id="722825488">
      <w:bodyDiv w:val="1"/>
      <w:marLeft w:val="0"/>
      <w:marRight w:val="0"/>
      <w:marTop w:val="0"/>
      <w:marBottom w:val="0"/>
      <w:divBdr>
        <w:top w:val="none" w:sz="0" w:space="0" w:color="auto"/>
        <w:left w:val="none" w:sz="0" w:space="0" w:color="auto"/>
        <w:bottom w:val="none" w:sz="0" w:space="0" w:color="auto"/>
        <w:right w:val="none" w:sz="0" w:space="0" w:color="auto"/>
      </w:divBdr>
    </w:div>
    <w:div w:id="742799838">
      <w:bodyDiv w:val="1"/>
      <w:marLeft w:val="0"/>
      <w:marRight w:val="0"/>
      <w:marTop w:val="0"/>
      <w:marBottom w:val="0"/>
      <w:divBdr>
        <w:top w:val="none" w:sz="0" w:space="0" w:color="auto"/>
        <w:left w:val="none" w:sz="0" w:space="0" w:color="auto"/>
        <w:bottom w:val="none" w:sz="0" w:space="0" w:color="auto"/>
        <w:right w:val="none" w:sz="0" w:space="0" w:color="auto"/>
      </w:divBdr>
    </w:div>
    <w:div w:id="795493130">
      <w:bodyDiv w:val="1"/>
      <w:marLeft w:val="0"/>
      <w:marRight w:val="0"/>
      <w:marTop w:val="0"/>
      <w:marBottom w:val="0"/>
      <w:divBdr>
        <w:top w:val="none" w:sz="0" w:space="0" w:color="auto"/>
        <w:left w:val="none" w:sz="0" w:space="0" w:color="auto"/>
        <w:bottom w:val="none" w:sz="0" w:space="0" w:color="auto"/>
        <w:right w:val="none" w:sz="0" w:space="0" w:color="auto"/>
      </w:divBdr>
    </w:div>
    <w:div w:id="820275585">
      <w:bodyDiv w:val="1"/>
      <w:marLeft w:val="0"/>
      <w:marRight w:val="0"/>
      <w:marTop w:val="0"/>
      <w:marBottom w:val="0"/>
      <w:divBdr>
        <w:top w:val="none" w:sz="0" w:space="0" w:color="auto"/>
        <w:left w:val="none" w:sz="0" w:space="0" w:color="auto"/>
        <w:bottom w:val="none" w:sz="0" w:space="0" w:color="auto"/>
        <w:right w:val="none" w:sz="0" w:space="0" w:color="auto"/>
      </w:divBdr>
    </w:div>
    <w:div w:id="839155267">
      <w:bodyDiv w:val="1"/>
      <w:marLeft w:val="0"/>
      <w:marRight w:val="0"/>
      <w:marTop w:val="0"/>
      <w:marBottom w:val="0"/>
      <w:divBdr>
        <w:top w:val="none" w:sz="0" w:space="0" w:color="auto"/>
        <w:left w:val="none" w:sz="0" w:space="0" w:color="auto"/>
        <w:bottom w:val="none" w:sz="0" w:space="0" w:color="auto"/>
        <w:right w:val="none" w:sz="0" w:space="0" w:color="auto"/>
      </w:divBdr>
      <w:divsChild>
        <w:div w:id="141118364">
          <w:marLeft w:val="1166"/>
          <w:marRight w:val="0"/>
          <w:marTop w:val="134"/>
          <w:marBottom w:val="0"/>
          <w:divBdr>
            <w:top w:val="none" w:sz="0" w:space="0" w:color="auto"/>
            <w:left w:val="none" w:sz="0" w:space="0" w:color="auto"/>
            <w:bottom w:val="none" w:sz="0" w:space="0" w:color="auto"/>
            <w:right w:val="none" w:sz="0" w:space="0" w:color="auto"/>
          </w:divBdr>
        </w:div>
        <w:div w:id="325012824">
          <w:marLeft w:val="2520"/>
          <w:marRight w:val="0"/>
          <w:marTop w:val="96"/>
          <w:marBottom w:val="0"/>
          <w:divBdr>
            <w:top w:val="none" w:sz="0" w:space="0" w:color="auto"/>
            <w:left w:val="none" w:sz="0" w:space="0" w:color="auto"/>
            <w:bottom w:val="none" w:sz="0" w:space="0" w:color="auto"/>
            <w:right w:val="none" w:sz="0" w:space="0" w:color="auto"/>
          </w:divBdr>
        </w:div>
        <w:div w:id="1835997580">
          <w:marLeft w:val="2520"/>
          <w:marRight w:val="0"/>
          <w:marTop w:val="96"/>
          <w:marBottom w:val="0"/>
          <w:divBdr>
            <w:top w:val="none" w:sz="0" w:space="0" w:color="auto"/>
            <w:left w:val="none" w:sz="0" w:space="0" w:color="auto"/>
            <w:bottom w:val="none" w:sz="0" w:space="0" w:color="auto"/>
            <w:right w:val="none" w:sz="0" w:space="0" w:color="auto"/>
          </w:divBdr>
        </w:div>
      </w:divsChild>
    </w:div>
    <w:div w:id="850145698">
      <w:bodyDiv w:val="1"/>
      <w:marLeft w:val="0"/>
      <w:marRight w:val="0"/>
      <w:marTop w:val="0"/>
      <w:marBottom w:val="0"/>
      <w:divBdr>
        <w:top w:val="none" w:sz="0" w:space="0" w:color="auto"/>
        <w:left w:val="none" w:sz="0" w:space="0" w:color="auto"/>
        <w:bottom w:val="none" w:sz="0" w:space="0" w:color="auto"/>
        <w:right w:val="none" w:sz="0" w:space="0" w:color="auto"/>
      </w:divBdr>
    </w:div>
    <w:div w:id="867525940">
      <w:bodyDiv w:val="1"/>
      <w:marLeft w:val="0"/>
      <w:marRight w:val="0"/>
      <w:marTop w:val="0"/>
      <w:marBottom w:val="0"/>
      <w:divBdr>
        <w:top w:val="none" w:sz="0" w:space="0" w:color="auto"/>
        <w:left w:val="none" w:sz="0" w:space="0" w:color="auto"/>
        <w:bottom w:val="none" w:sz="0" w:space="0" w:color="auto"/>
        <w:right w:val="none" w:sz="0" w:space="0" w:color="auto"/>
      </w:divBdr>
    </w:div>
    <w:div w:id="883834571">
      <w:bodyDiv w:val="1"/>
      <w:marLeft w:val="0"/>
      <w:marRight w:val="0"/>
      <w:marTop w:val="0"/>
      <w:marBottom w:val="0"/>
      <w:divBdr>
        <w:top w:val="none" w:sz="0" w:space="0" w:color="auto"/>
        <w:left w:val="none" w:sz="0" w:space="0" w:color="auto"/>
        <w:bottom w:val="none" w:sz="0" w:space="0" w:color="auto"/>
        <w:right w:val="none" w:sz="0" w:space="0" w:color="auto"/>
      </w:divBdr>
    </w:div>
    <w:div w:id="897323866">
      <w:bodyDiv w:val="1"/>
      <w:marLeft w:val="0"/>
      <w:marRight w:val="0"/>
      <w:marTop w:val="0"/>
      <w:marBottom w:val="0"/>
      <w:divBdr>
        <w:top w:val="none" w:sz="0" w:space="0" w:color="auto"/>
        <w:left w:val="none" w:sz="0" w:space="0" w:color="auto"/>
        <w:bottom w:val="none" w:sz="0" w:space="0" w:color="auto"/>
        <w:right w:val="none" w:sz="0" w:space="0" w:color="auto"/>
      </w:divBdr>
    </w:div>
    <w:div w:id="936982532">
      <w:bodyDiv w:val="1"/>
      <w:marLeft w:val="0"/>
      <w:marRight w:val="0"/>
      <w:marTop w:val="0"/>
      <w:marBottom w:val="0"/>
      <w:divBdr>
        <w:top w:val="none" w:sz="0" w:space="0" w:color="auto"/>
        <w:left w:val="none" w:sz="0" w:space="0" w:color="auto"/>
        <w:bottom w:val="none" w:sz="0" w:space="0" w:color="auto"/>
        <w:right w:val="none" w:sz="0" w:space="0" w:color="auto"/>
      </w:divBdr>
      <w:divsChild>
        <w:div w:id="609439704">
          <w:marLeft w:val="547"/>
          <w:marRight w:val="0"/>
          <w:marTop w:val="134"/>
          <w:marBottom w:val="0"/>
          <w:divBdr>
            <w:top w:val="none" w:sz="0" w:space="0" w:color="auto"/>
            <w:left w:val="none" w:sz="0" w:space="0" w:color="auto"/>
            <w:bottom w:val="none" w:sz="0" w:space="0" w:color="auto"/>
            <w:right w:val="none" w:sz="0" w:space="0" w:color="auto"/>
          </w:divBdr>
        </w:div>
      </w:divsChild>
    </w:div>
    <w:div w:id="948389818">
      <w:bodyDiv w:val="1"/>
      <w:marLeft w:val="0"/>
      <w:marRight w:val="0"/>
      <w:marTop w:val="0"/>
      <w:marBottom w:val="0"/>
      <w:divBdr>
        <w:top w:val="none" w:sz="0" w:space="0" w:color="auto"/>
        <w:left w:val="none" w:sz="0" w:space="0" w:color="auto"/>
        <w:bottom w:val="none" w:sz="0" w:space="0" w:color="auto"/>
        <w:right w:val="none" w:sz="0" w:space="0" w:color="auto"/>
      </w:divBdr>
      <w:divsChild>
        <w:div w:id="10835439">
          <w:marLeft w:val="1080"/>
          <w:marRight w:val="0"/>
          <w:marTop w:val="100"/>
          <w:marBottom w:val="0"/>
          <w:divBdr>
            <w:top w:val="none" w:sz="0" w:space="0" w:color="auto"/>
            <w:left w:val="none" w:sz="0" w:space="0" w:color="auto"/>
            <w:bottom w:val="none" w:sz="0" w:space="0" w:color="auto"/>
            <w:right w:val="none" w:sz="0" w:space="0" w:color="auto"/>
          </w:divBdr>
        </w:div>
        <w:div w:id="268006706">
          <w:marLeft w:val="1800"/>
          <w:marRight w:val="0"/>
          <w:marTop w:val="100"/>
          <w:marBottom w:val="0"/>
          <w:divBdr>
            <w:top w:val="none" w:sz="0" w:space="0" w:color="auto"/>
            <w:left w:val="none" w:sz="0" w:space="0" w:color="auto"/>
            <w:bottom w:val="none" w:sz="0" w:space="0" w:color="auto"/>
            <w:right w:val="none" w:sz="0" w:space="0" w:color="auto"/>
          </w:divBdr>
        </w:div>
        <w:div w:id="837765149">
          <w:marLeft w:val="1080"/>
          <w:marRight w:val="0"/>
          <w:marTop w:val="100"/>
          <w:marBottom w:val="0"/>
          <w:divBdr>
            <w:top w:val="none" w:sz="0" w:space="0" w:color="auto"/>
            <w:left w:val="none" w:sz="0" w:space="0" w:color="auto"/>
            <w:bottom w:val="none" w:sz="0" w:space="0" w:color="auto"/>
            <w:right w:val="none" w:sz="0" w:space="0" w:color="auto"/>
          </w:divBdr>
        </w:div>
        <w:div w:id="935553117">
          <w:marLeft w:val="360"/>
          <w:marRight w:val="0"/>
          <w:marTop w:val="200"/>
          <w:marBottom w:val="0"/>
          <w:divBdr>
            <w:top w:val="none" w:sz="0" w:space="0" w:color="auto"/>
            <w:left w:val="none" w:sz="0" w:space="0" w:color="auto"/>
            <w:bottom w:val="none" w:sz="0" w:space="0" w:color="auto"/>
            <w:right w:val="none" w:sz="0" w:space="0" w:color="auto"/>
          </w:divBdr>
        </w:div>
        <w:div w:id="2085712209">
          <w:marLeft w:val="1080"/>
          <w:marRight w:val="0"/>
          <w:marTop w:val="100"/>
          <w:marBottom w:val="0"/>
          <w:divBdr>
            <w:top w:val="none" w:sz="0" w:space="0" w:color="auto"/>
            <w:left w:val="none" w:sz="0" w:space="0" w:color="auto"/>
            <w:bottom w:val="none" w:sz="0" w:space="0" w:color="auto"/>
            <w:right w:val="none" w:sz="0" w:space="0" w:color="auto"/>
          </w:divBdr>
        </w:div>
        <w:div w:id="2130200802">
          <w:marLeft w:val="1080"/>
          <w:marRight w:val="0"/>
          <w:marTop w:val="100"/>
          <w:marBottom w:val="0"/>
          <w:divBdr>
            <w:top w:val="none" w:sz="0" w:space="0" w:color="auto"/>
            <w:left w:val="none" w:sz="0" w:space="0" w:color="auto"/>
            <w:bottom w:val="none" w:sz="0" w:space="0" w:color="auto"/>
            <w:right w:val="none" w:sz="0" w:space="0" w:color="auto"/>
          </w:divBdr>
        </w:div>
      </w:divsChild>
    </w:div>
    <w:div w:id="967589101">
      <w:bodyDiv w:val="1"/>
      <w:marLeft w:val="0"/>
      <w:marRight w:val="0"/>
      <w:marTop w:val="0"/>
      <w:marBottom w:val="0"/>
      <w:divBdr>
        <w:top w:val="none" w:sz="0" w:space="0" w:color="auto"/>
        <w:left w:val="none" w:sz="0" w:space="0" w:color="auto"/>
        <w:bottom w:val="none" w:sz="0" w:space="0" w:color="auto"/>
        <w:right w:val="none" w:sz="0" w:space="0" w:color="auto"/>
      </w:divBdr>
    </w:div>
    <w:div w:id="969937535">
      <w:bodyDiv w:val="1"/>
      <w:marLeft w:val="0"/>
      <w:marRight w:val="0"/>
      <w:marTop w:val="0"/>
      <w:marBottom w:val="0"/>
      <w:divBdr>
        <w:top w:val="none" w:sz="0" w:space="0" w:color="auto"/>
        <w:left w:val="none" w:sz="0" w:space="0" w:color="auto"/>
        <w:bottom w:val="none" w:sz="0" w:space="0" w:color="auto"/>
        <w:right w:val="none" w:sz="0" w:space="0" w:color="auto"/>
      </w:divBdr>
    </w:div>
    <w:div w:id="972292196">
      <w:bodyDiv w:val="1"/>
      <w:marLeft w:val="0"/>
      <w:marRight w:val="0"/>
      <w:marTop w:val="0"/>
      <w:marBottom w:val="0"/>
      <w:divBdr>
        <w:top w:val="none" w:sz="0" w:space="0" w:color="auto"/>
        <w:left w:val="none" w:sz="0" w:space="0" w:color="auto"/>
        <w:bottom w:val="none" w:sz="0" w:space="0" w:color="auto"/>
        <w:right w:val="none" w:sz="0" w:space="0" w:color="auto"/>
      </w:divBdr>
      <w:divsChild>
        <w:div w:id="298346768">
          <w:marLeft w:val="1800"/>
          <w:marRight w:val="0"/>
          <w:marTop w:val="100"/>
          <w:marBottom w:val="0"/>
          <w:divBdr>
            <w:top w:val="none" w:sz="0" w:space="0" w:color="auto"/>
            <w:left w:val="none" w:sz="0" w:space="0" w:color="auto"/>
            <w:bottom w:val="none" w:sz="0" w:space="0" w:color="auto"/>
            <w:right w:val="none" w:sz="0" w:space="0" w:color="auto"/>
          </w:divBdr>
        </w:div>
        <w:div w:id="353263808">
          <w:marLeft w:val="1080"/>
          <w:marRight w:val="0"/>
          <w:marTop w:val="100"/>
          <w:marBottom w:val="0"/>
          <w:divBdr>
            <w:top w:val="none" w:sz="0" w:space="0" w:color="auto"/>
            <w:left w:val="none" w:sz="0" w:space="0" w:color="auto"/>
            <w:bottom w:val="none" w:sz="0" w:space="0" w:color="auto"/>
            <w:right w:val="none" w:sz="0" w:space="0" w:color="auto"/>
          </w:divBdr>
        </w:div>
        <w:div w:id="422458346">
          <w:marLeft w:val="1080"/>
          <w:marRight w:val="0"/>
          <w:marTop w:val="100"/>
          <w:marBottom w:val="0"/>
          <w:divBdr>
            <w:top w:val="none" w:sz="0" w:space="0" w:color="auto"/>
            <w:left w:val="none" w:sz="0" w:space="0" w:color="auto"/>
            <w:bottom w:val="none" w:sz="0" w:space="0" w:color="auto"/>
            <w:right w:val="none" w:sz="0" w:space="0" w:color="auto"/>
          </w:divBdr>
        </w:div>
        <w:div w:id="635528620">
          <w:marLeft w:val="1080"/>
          <w:marRight w:val="0"/>
          <w:marTop w:val="100"/>
          <w:marBottom w:val="0"/>
          <w:divBdr>
            <w:top w:val="none" w:sz="0" w:space="0" w:color="auto"/>
            <w:left w:val="none" w:sz="0" w:space="0" w:color="auto"/>
            <w:bottom w:val="none" w:sz="0" w:space="0" w:color="auto"/>
            <w:right w:val="none" w:sz="0" w:space="0" w:color="auto"/>
          </w:divBdr>
        </w:div>
        <w:div w:id="958298860">
          <w:marLeft w:val="360"/>
          <w:marRight w:val="0"/>
          <w:marTop w:val="200"/>
          <w:marBottom w:val="0"/>
          <w:divBdr>
            <w:top w:val="none" w:sz="0" w:space="0" w:color="auto"/>
            <w:left w:val="none" w:sz="0" w:space="0" w:color="auto"/>
            <w:bottom w:val="none" w:sz="0" w:space="0" w:color="auto"/>
            <w:right w:val="none" w:sz="0" w:space="0" w:color="auto"/>
          </w:divBdr>
        </w:div>
        <w:div w:id="984704494">
          <w:marLeft w:val="1080"/>
          <w:marRight w:val="0"/>
          <w:marTop w:val="100"/>
          <w:marBottom w:val="0"/>
          <w:divBdr>
            <w:top w:val="none" w:sz="0" w:space="0" w:color="auto"/>
            <w:left w:val="none" w:sz="0" w:space="0" w:color="auto"/>
            <w:bottom w:val="none" w:sz="0" w:space="0" w:color="auto"/>
            <w:right w:val="none" w:sz="0" w:space="0" w:color="auto"/>
          </w:divBdr>
        </w:div>
      </w:divsChild>
    </w:div>
    <w:div w:id="987366289">
      <w:bodyDiv w:val="1"/>
      <w:marLeft w:val="0"/>
      <w:marRight w:val="0"/>
      <w:marTop w:val="0"/>
      <w:marBottom w:val="0"/>
      <w:divBdr>
        <w:top w:val="none" w:sz="0" w:space="0" w:color="auto"/>
        <w:left w:val="none" w:sz="0" w:space="0" w:color="auto"/>
        <w:bottom w:val="none" w:sz="0" w:space="0" w:color="auto"/>
        <w:right w:val="none" w:sz="0" w:space="0" w:color="auto"/>
      </w:divBdr>
    </w:div>
    <w:div w:id="1020400443">
      <w:bodyDiv w:val="1"/>
      <w:marLeft w:val="0"/>
      <w:marRight w:val="0"/>
      <w:marTop w:val="225"/>
      <w:marBottom w:val="0"/>
      <w:divBdr>
        <w:top w:val="none" w:sz="0" w:space="0" w:color="auto"/>
        <w:left w:val="none" w:sz="0" w:space="0" w:color="auto"/>
        <w:bottom w:val="none" w:sz="0" w:space="0" w:color="auto"/>
        <w:right w:val="none" w:sz="0" w:space="0" w:color="auto"/>
      </w:divBdr>
      <w:divsChild>
        <w:div w:id="679508525">
          <w:marLeft w:val="0"/>
          <w:marRight w:val="0"/>
          <w:marTop w:val="0"/>
          <w:marBottom w:val="0"/>
          <w:divBdr>
            <w:top w:val="none" w:sz="0" w:space="0" w:color="auto"/>
            <w:left w:val="none" w:sz="0" w:space="0" w:color="auto"/>
            <w:bottom w:val="none" w:sz="0" w:space="0" w:color="auto"/>
            <w:right w:val="none" w:sz="0" w:space="0" w:color="auto"/>
          </w:divBdr>
          <w:divsChild>
            <w:div w:id="2066757447">
              <w:marLeft w:val="0"/>
              <w:marRight w:val="0"/>
              <w:marTop w:val="0"/>
              <w:marBottom w:val="0"/>
              <w:divBdr>
                <w:top w:val="none" w:sz="0" w:space="0" w:color="auto"/>
                <w:left w:val="none" w:sz="0" w:space="0" w:color="auto"/>
                <w:bottom w:val="none" w:sz="0" w:space="0" w:color="auto"/>
                <w:right w:val="none" w:sz="0" w:space="0" w:color="auto"/>
              </w:divBdr>
              <w:divsChild>
                <w:div w:id="443575904">
                  <w:marLeft w:val="-225"/>
                  <w:marRight w:val="-225"/>
                  <w:marTop w:val="0"/>
                  <w:marBottom w:val="0"/>
                  <w:divBdr>
                    <w:top w:val="none" w:sz="0" w:space="0" w:color="auto"/>
                    <w:left w:val="none" w:sz="0" w:space="0" w:color="auto"/>
                    <w:bottom w:val="none" w:sz="0" w:space="0" w:color="auto"/>
                    <w:right w:val="none" w:sz="0" w:space="0" w:color="auto"/>
                  </w:divBdr>
                  <w:divsChild>
                    <w:div w:id="1149131983">
                      <w:marLeft w:val="0"/>
                      <w:marRight w:val="0"/>
                      <w:marTop w:val="0"/>
                      <w:marBottom w:val="0"/>
                      <w:divBdr>
                        <w:top w:val="none" w:sz="0" w:space="0" w:color="auto"/>
                        <w:left w:val="none" w:sz="0" w:space="0" w:color="auto"/>
                        <w:bottom w:val="none" w:sz="0" w:space="0" w:color="auto"/>
                        <w:right w:val="none" w:sz="0" w:space="0" w:color="auto"/>
                      </w:divBdr>
                      <w:divsChild>
                        <w:div w:id="1446382998">
                          <w:marLeft w:val="0"/>
                          <w:marRight w:val="0"/>
                          <w:marTop w:val="0"/>
                          <w:marBottom w:val="0"/>
                          <w:divBdr>
                            <w:top w:val="none" w:sz="0" w:space="0" w:color="auto"/>
                            <w:left w:val="none" w:sz="0" w:space="0" w:color="auto"/>
                            <w:bottom w:val="none" w:sz="0" w:space="0" w:color="auto"/>
                            <w:right w:val="none" w:sz="0" w:space="0" w:color="auto"/>
                          </w:divBdr>
                          <w:divsChild>
                            <w:div w:id="184250093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sChild>
            </w:div>
          </w:divsChild>
        </w:div>
      </w:divsChild>
    </w:div>
    <w:div w:id="1020661179">
      <w:bodyDiv w:val="1"/>
      <w:marLeft w:val="0"/>
      <w:marRight w:val="0"/>
      <w:marTop w:val="0"/>
      <w:marBottom w:val="0"/>
      <w:divBdr>
        <w:top w:val="none" w:sz="0" w:space="0" w:color="auto"/>
        <w:left w:val="none" w:sz="0" w:space="0" w:color="auto"/>
        <w:bottom w:val="none" w:sz="0" w:space="0" w:color="auto"/>
        <w:right w:val="none" w:sz="0" w:space="0" w:color="auto"/>
      </w:divBdr>
    </w:div>
    <w:div w:id="1027292843">
      <w:bodyDiv w:val="1"/>
      <w:marLeft w:val="0"/>
      <w:marRight w:val="0"/>
      <w:marTop w:val="0"/>
      <w:marBottom w:val="0"/>
      <w:divBdr>
        <w:top w:val="none" w:sz="0" w:space="0" w:color="auto"/>
        <w:left w:val="none" w:sz="0" w:space="0" w:color="auto"/>
        <w:bottom w:val="none" w:sz="0" w:space="0" w:color="auto"/>
        <w:right w:val="none" w:sz="0" w:space="0" w:color="auto"/>
      </w:divBdr>
    </w:div>
    <w:div w:id="1028677337">
      <w:bodyDiv w:val="1"/>
      <w:marLeft w:val="0"/>
      <w:marRight w:val="0"/>
      <w:marTop w:val="0"/>
      <w:marBottom w:val="0"/>
      <w:divBdr>
        <w:top w:val="none" w:sz="0" w:space="0" w:color="auto"/>
        <w:left w:val="none" w:sz="0" w:space="0" w:color="auto"/>
        <w:bottom w:val="none" w:sz="0" w:space="0" w:color="auto"/>
        <w:right w:val="none" w:sz="0" w:space="0" w:color="auto"/>
      </w:divBdr>
    </w:div>
    <w:div w:id="1047756375">
      <w:bodyDiv w:val="1"/>
      <w:marLeft w:val="0"/>
      <w:marRight w:val="0"/>
      <w:marTop w:val="0"/>
      <w:marBottom w:val="0"/>
      <w:divBdr>
        <w:top w:val="none" w:sz="0" w:space="0" w:color="auto"/>
        <w:left w:val="none" w:sz="0" w:space="0" w:color="auto"/>
        <w:bottom w:val="none" w:sz="0" w:space="0" w:color="auto"/>
        <w:right w:val="none" w:sz="0" w:space="0" w:color="auto"/>
      </w:divBdr>
    </w:div>
    <w:div w:id="1058356515">
      <w:bodyDiv w:val="1"/>
      <w:marLeft w:val="0"/>
      <w:marRight w:val="0"/>
      <w:marTop w:val="0"/>
      <w:marBottom w:val="0"/>
      <w:divBdr>
        <w:top w:val="none" w:sz="0" w:space="0" w:color="auto"/>
        <w:left w:val="none" w:sz="0" w:space="0" w:color="auto"/>
        <w:bottom w:val="none" w:sz="0" w:space="0" w:color="auto"/>
        <w:right w:val="none" w:sz="0" w:space="0" w:color="auto"/>
      </w:divBdr>
    </w:div>
    <w:div w:id="1078598707">
      <w:bodyDiv w:val="1"/>
      <w:marLeft w:val="0"/>
      <w:marRight w:val="0"/>
      <w:marTop w:val="0"/>
      <w:marBottom w:val="0"/>
      <w:divBdr>
        <w:top w:val="none" w:sz="0" w:space="0" w:color="auto"/>
        <w:left w:val="none" w:sz="0" w:space="0" w:color="auto"/>
        <w:bottom w:val="none" w:sz="0" w:space="0" w:color="auto"/>
        <w:right w:val="none" w:sz="0" w:space="0" w:color="auto"/>
      </w:divBdr>
    </w:div>
    <w:div w:id="1097023676">
      <w:bodyDiv w:val="1"/>
      <w:marLeft w:val="0"/>
      <w:marRight w:val="0"/>
      <w:marTop w:val="0"/>
      <w:marBottom w:val="0"/>
      <w:divBdr>
        <w:top w:val="none" w:sz="0" w:space="0" w:color="auto"/>
        <w:left w:val="none" w:sz="0" w:space="0" w:color="auto"/>
        <w:bottom w:val="none" w:sz="0" w:space="0" w:color="auto"/>
        <w:right w:val="none" w:sz="0" w:space="0" w:color="auto"/>
      </w:divBdr>
    </w:div>
    <w:div w:id="1134980672">
      <w:bodyDiv w:val="1"/>
      <w:marLeft w:val="0"/>
      <w:marRight w:val="0"/>
      <w:marTop w:val="0"/>
      <w:marBottom w:val="0"/>
      <w:divBdr>
        <w:top w:val="none" w:sz="0" w:space="0" w:color="auto"/>
        <w:left w:val="none" w:sz="0" w:space="0" w:color="auto"/>
        <w:bottom w:val="none" w:sz="0" w:space="0" w:color="auto"/>
        <w:right w:val="none" w:sz="0" w:space="0" w:color="auto"/>
      </w:divBdr>
    </w:div>
    <w:div w:id="1142697732">
      <w:bodyDiv w:val="1"/>
      <w:marLeft w:val="0"/>
      <w:marRight w:val="0"/>
      <w:marTop w:val="0"/>
      <w:marBottom w:val="0"/>
      <w:divBdr>
        <w:top w:val="none" w:sz="0" w:space="0" w:color="auto"/>
        <w:left w:val="none" w:sz="0" w:space="0" w:color="auto"/>
        <w:bottom w:val="none" w:sz="0" w:space="0" w:color="auto"/>
        <w:right w:val="none" w:sz="0" w:space="0" w:color="auto"/>
      </w:divBdr>
    </w:div>
    <w:div w:id="1161116712">
      <w:bodyDiv w:val="1"/>
      <w:marLeft w:val="0"/>
      <w:marRight w:val="0"/>
      <w:marTop w:val="0"/>
      <w:marBottom w:val="0"/>
      <w:divBdr>
        <w:top w:val="none" w:sz="0" w:space="0" w:color="auto"/>
        <w:left w:val="none" w:sz="0" w:space="0" w:color="auto"/>
        <w:bottom w:val="none" w:sz="0" w:space="0" w:color="auto"/>
        <w:right w:val="none" w:sz="0" w:space="0" w:color="auto"/>
      </w:divBdr>
      <w:divsChild>
        <w:div w:id="335545018">
          <w:marLeft w:val="1080"/>
          <w:marRight w:val="0"/>
          <w:marTop w:val="100"/>
          <w:marBottom w:val="0"/>
          <w:divBdr>
            <w:top w:val="none" w:sz="0" w:space="0" w:color="auto"/>
            <w:left w:val="none" w:sz="0" w:space="0" w:color="auto"/>
            <w:bottom w:val="none" w:sz="0" w:space="0" w:color="auto"/>
            <w:right w:val="none" w:sz="0" w:space="0" w:color="auto"/>
          </w:divBdr>
        </w:div>
        <w:div w:id="674721744">
          <w:marLeft w:val="360"/>
          <w:marRight w:val="0"/>
          <w:marTop w:val="200"/>
          <w:marBottom w:val="0"/>
          <w:divBdr>
            <w:top w:val="none" w:sz="0" w:space="0" w:color="auto"/>
            <w:left w:val="none" w:sz="0" w:space="0" w:color="auto"/>
            <w:bottom w:val="none" w:sz="0" w:space="0" w:color="auto"/>
            <w:right w:val="none" w:sz="0" w:space="0" w:color="auto"/>
          </w:divBdr>
        </w:div>
        <w:div w:id="779379855">
          <w:marLeft w:val="1080"/>
          <w:marRight w:val="0"/>
          <w:marTop w:val="100"/>
          <w:marBottom w:val="0"/>
          <w:divBdr>
            <w:top w:val="none" w:sz="0" w:space="0" w:color="auto"/>
            <w:left w:val="none" w:sz="0" w:space="0" w:color="auto"/>
            <w:bottom w:val="none" w:sz="0" w:space="0" w:color="auto"/>
            <w:right w:val="none" w:sz="0" w:space="0" w:color="auto"/>
          </w:divBdr>
        </w:div>
        <w:div w:id="1345548358">
          <w:marLeft w:val="1080"/>
          <w:marRight w:val="0"/>
          <w:marTop w:val="100"/>
          <w:marBottom w:val="0"/>
          <w:divBdr>
            <w:top w:val="none" w:sz="0" w:space="0" w:color="auto"/>
            <w:left w:val="none" w:sz="0" w:space="0" w:color="auto"/>
            <w:bottom w:val="none" w:sz="0" w:space="0" w:color="auto"/>
            <w:right w:val="none" w:sz="0" w:space="0" w:color="auto"/>
          </w:divBdr>
        </w:div>
        <w:div w:id="1720476791">
          <w:marLeft w:val="1080"/>
          <w:marRight w:val="0"/>
          <w:marTop w:val="100"/>
          <w:marBottom w:val="0"/>
          <w:divBdr>
            <w:top w:val="none" w:sz="0" w:space="0" w:color="auto"/>
            <w:left w:val="none" w:sz="0" w:space="0" w:color="auto"/>
            <w:bottom w:val="none" w:sz="0" w:space="0" w:color="auto"/>
            <w:right w:val="none" w:sz="0" w:space="0" w:color="auto"/>
          </w:divBdr>
        </w:div>
      </w:divsChild>
    </w:div>
    <w:div w:id="1165709142">
      <w:bodyDiv w:val="1"/>
      <w:marLeft w:val="0"/>
      <w:marRight w:val="0"/>
      <w:marTop w:val="0"/>
      <w:marBottom w:val="0"/>
      <w:divBdr>
        <w:top w:val="none" w:sz="0" w:space="0" w:color="auto"/>
        <w:left w:val="none" w:sz="0" w:space="0" w:color="auto"/>
        <w:bottom w:val="none" w:sz="0" w:space="0" w:color="auto"/>
        <w:right w:val="none" w:sz="0" w:space="0" w:color="auto"/>
      </w:divBdr>
    </w:div>
    <w:div w:id="1165970675">
      <w:bodyDiv w:val="1"/>
      <w:marLeft w:val="0"/>
      <w:marRight w:val="0"/>
      <w:marTop w:val="0"/>
      <w:marBottom w:val="0"/>
      <w:divBdr>
        <w:top w:val="none" w:sz="0" w:space="0" w:color="auto"/>
        <w:left w:val="none" w:sz="0" w:space="0" w:color="auto"/>
        <w:bottom w:val="none" w:sz="0" w:space="0" w:color="auto"/>
        <w:right w:val="none" w:sz="0" w:space="0" w:color="auto"/>
      </w:divBdr>
    </w:div>
    <w:div w:id="1169248477">
      <w:bodyDiv w:val="1"/>
      <w:marLeft w:val="0"/>
      <w:marRight w:val="0"/>
      <w:marTop w:val="0"/>
      <w:marBottom w:val="0"/>
      <w:divBdr>
        <w:top w:val="none" w:sz="0" w:space="0" w:color="auto"/>
        <w:left w:val="none" w:sz="0" w:space="0" w:color="auto"/>
        <w:bottom w:val="none" w:sz="0" w:space="0" w:color="auto"/>
        <w:right w:val="none" w:sz="0" w:space="0" w:color="auto"/>
      </w:divBdr>
    </w:div>
    <w:div w:id="1181093124">
      <w:bodyDiv w:val="1"/>
      <w:marLeft w:val="0"/>
      <w:marRight w:val="0"/>
      <w:marTop w:val="0"/>
      <w:marBottom w:val="0"/>
      <w:divBdr>
        <w:top w:val="none" w:sz="0" w:space="0" w:color="auto"/>
        <w:left w:val="none" w:sz="0" w:space="0" w:color="auto"/>
        <w:bottom w:val="none" w:sz="0" w:space="0" w:color="auto"/>
        <w:right w:val="none" w:sz="0" w:space="0" w:color="auto"/>
      </w:divBdr>
      <w:divsChild>
        <w:div w:id="280452641">
          <w:marLeft w:val="835"/>
          <w:marRight w:val="0"/>
          <w:marTop w:val="96"/>
          <w:marBottom w:val="0"/>
          <w:divBdr>
            <w:top w:val="none" w:sz="0" w:space="0" w:color="auto"/>
            <w:left w:val="none" w:sz="0" w:space="0" w:color="auto"/>
            <w:bottom w:val="none" w:sz="0" w:space="0" w:color="auto"/>
            <w:right w:val="none" w:sz="0" w:space="0" w:color="auto"/>
          </w:divBdr>
        </w:div>
        <w:div w:id="461269741">
          <w:marLeft w:val="274"/>
          <w:marRight w:val="0"/>
          <w:marTop w:val="115"/>
          <w:marBottom w:val="0"/>
          <w:divBdr>
            <w:top w:val="none" w:sz="0" w:space="0" w:color="auto"/>
            <w:left w:val="none" w:sz="0" w:space="0" w:color="auto"/>
            <w:bottom w:val="none" w:sz="0" w:space="0" w:color="auto"/>
            <w:right w:val="none" w:sz="0" w:space="0" w:color="auto"/>
          </w:divBdr>
        </w:div>
        <w:div w:id="604506126">
          <w:marLeft w:val="274"/>
          <w:marRight w:val="0"/>
          <w:marTop w:val="115"/>
          <w:marBottom w:val="0"/>
          <w:divBdr>
            <w:top w:val="none" w:sz="0" w:space="0" w:color="auto"/>
            <w:left w:val="none" w:sz="0" w:space="0" w:color="auto"/>
            <w:bottom w:val="none" w:sz="0" w:space="0" w:color="auto"/>
            <w:right w:val="none" w:sz="0" w:space="0" w:color="auto"/>
          </w:divBdr>
        </w:div>
        <w:div w:id="758409846">
          <w:marLeft w:val="835"/>
          <w:marRight w:val="0"/>
          <w:marTop w:val="96"/>
          <w:marBottom w:val="0"/>
          <w:divBdr>
            <w:top w:val="none" w:sz="0" w:space="0" w:color="auto"/>
            <w:left w:val="none" w:sz="0" w:space="0" w:color="auto"/>
            <w:bottom w:val="none" w:sz="0" w:space="0" w:color="auto"/>
            <w:right w:val="none" w:sz="0" w:space="0" w:color="auto"/>
          </w:divBdr>
        </w:div>
        <w:div w:id="1049651548">
          <w:marLeft w:val="835"/>
          <w:marRight w:val="0"/>
          <w:marTop w:val="96"/>
          <w:marBottom w:val="0"/>
          <w:divBdr>
            <w:top w:val="none" w:sz="0" w:space="0" w:color="auto"/>
            <w:left w:val="none" w:sz="0" w:space="0" w:color="auto"/>
            <w:bottom w:val="none" w:sz="0" w:space="0" w:color="auto"/>
            <w:right w:val="none" w:sz="0" w:space="0" w:color="auto"/>
          </w:divBdr>
        </w:div>
        <w:div w:id="1249852287">
          <w:marLeft w:val="274"/>
          <w:marRight w:val="0"/>
          <w:marTop w:val="115"/>
          <w:marBottom w:val="0"/>
          <w:divBdr>
            <w:top w:val="none" w:sz="0" w:space="0" w:color="auto"/>
            <w:left w:val="none" w:sz="0" w:space="0" w:color="auto"/>
            <w:bottom w:val="none" w:sz="0" w:space="0" w:color="auto"/>
            <w:right w:val="none" w:sz="0" w:space="0" w:color="auto"/>
          </w:divBdr>
        </w:div>
        <w:div w:id="1941179714">
          <w:marLeft w:val="835"/>
          <w:marRight w:val="0"/>
          <w:marTop w:val="96"/>
          <w:marBottom w:val="0"/>
          <w:divBdr>
            <w:top w:val="none" w:sz="0" w:space="0" w:color="auto"/>
            <w:left w:val="none" w:sz="0" w:space="0" w:color="auto"/>
            <w:bottom w:val="none" w:sz="0" w:space="0" w:color="auto"/>
            <w:right w:val="none" w:sz="0" w:space="0" w:color="auto"/>
          </w:divBdr>
        </w:div>
        <w:div w:id="1944458274">
          <w:marLeft w:val="835"/>
          <w:marRight w:val="0"/>
          <w:marTop w:val="96"/>
          <w:marBottom w:val="0"/>
          <w:divBdr>
            <w:top w:val="none" w:sz="0" w:space="0" w:color="auto"/>
            <w:left w:val="none" w:sz="0" w:space="0" w:color="auto"/>
            <w:bottom w:val="none" w:sz="0" w:space="0" w:color="auto"/>
            <w:right w:val="none" w:sz="0" w:space="0" w:color="auto"/>
          </w:divBdr>
        </w:div>
      </w:divsChild>
    </w:div>
    <w:div w:id="1226523618">
      <w:bodyDiv w:val="1"/>
      <w:marLeft w:val="0"/>
      <w:marRight w:val="0"/>
      <w:marTop w:val="0"/>
      <w:marBottom w:val="0"/>
      <w:divBdr>
        <w:top w:val="none" w:sz="0" w:space="0" w:color="auto"/>
        <w:left w:val="none" w:sz="0" w:space="0" w:color="auto"/>
        <w:bottom w:val="none" w:sz="0" w:space="0" w:color="auto"/>
        <w:right w:val="none" w:sz="0" w:space="0" w:color="auto"/>
      </w:divBdr>
    </w:div>
    <w:div w:id="1232690052">
      <w:bodyDiv w:val="1"/>
      <w:marLeft w:val="0"/>
      <w:marRight w:val="0"/>
      <w:marTop w:val="0"/>
      <w:marBottom w:val="0"/>
      <w:divBdr>
        <w:top w:val="none" w:sz="0" w:space="0" w:color="auto"/>
        <w:left w:val="none" w:sz="0" w:space="0" w:color="auto"/>
        <w:bottom w:val="none" w:sz="0" w:space="0" w:color="auto"/>
        <w:right w:val="none" w:sz="0" w:space="0" w:color="auto"/>
      </w:divBdr>
    </w:div>
    <w:div w:id="1262641347">
      <w:bodyDiv w:val="1"/>
      <w:marLeft w:val="0"/>
      <w:marRight w:val="0"/>
      <w:marTop w:val="0"/>
      <w:marBottom w:val="0"/>
      <w:divBdr>
        <w:top w:val="none" w:sz="0" w:space="0" w:color="auto"/>
        <w:left w:val="none" w:sz="0" w:space="0" w:color="auto"/>
        <w:bottom w:val="none" w:sz="0" w:space="0" w:color="auto"/>
        <w:right w:val="none" w:sz="0" w:space="0" w:color="auto"/>
      </w:divBdr>
      <w:divsChild>
        <w:div w:id="374087784">
          <w:marLeft w:val="0"/>
          <w:marRight w:val="0"/>
          <w:marTop w:val="0"/>
          <w:marBottom w:val="0"/>
          <w:divBdr>
            <w:top w:val="none" w:sz="0" w:space="0" w:color="auto"/>
            <w:left w:val="none" w:sz="0" w:space="0" w:color="auto"/>
            <w:bottom w:val="none" w:sz="0" w:space="0" w:color="auto"/>
            <w:right w:val="none" w:sz="0" w:space="0" w:color="auto"/>
          </w:divBdr>
          <w:divsChild>
            <w:div w:id="387846896">
              <w:marLeft w:val="0"/>
              <w:marRight w:val="0"/>
              <w:marTop w:val="0"/>
              <w:marBottom w:val="0"/>
              <w:divBdr>
                <w:top w:val="none" w:sz="0" w:space="0" w:color="auto"/>
                <w:left w:val="none" w:sz="0" w:space="0" w:color="auto"/>
                <w:bottom w:val="none" w:sz="0" w:space="0" w:color="auto"/>
                <w:right w:val="none" w:sz="0" w:space="0" w:color="auto"/>
              </w:divBdr>
            </w:div>
            <w:div w:id="437718411">
              <w:marLeft w:val="0"/>
              <w:marRight w:val="0"/>
              <w:marTop w:val="0"/>
              <w:marBottom w:val="0"/>
              <w:divBdr>
                <w:top w:val="none" w:sz="0" w:space="0" w:color="auto"/>
                <w:left w:val="none" w:sz="0" w:space="0" w:color="auto"/>
                <w:bottom w:val="none" w:sz="0" w:space="0" w:color="auto"/>
                <w:right w:val="none" w:sz="0" w:space="0" w:color="auto"/>
              </w:divBdr>
            </w:div>
            <w:div w:id="594554824">
              <w:marLeft w:val="0"/>
              <w:marRight w:val="0"/>
              <w:marTop w:val="0"/>
              <w:marBottom w:val="0"/>
              <w:divBdr>
                <w:top w:val="none" w:sz="0" w:space="0" w:color="auto"/>
                <w:left w:val="none" w:sz="0" w:space="0" w:color="auto"/>
                <w:bottom w:val="none" w:sz="0" w:space="0" w:color="auto"/>
                <w:right w:val="none" w:sz="0" w:space="0" w:color="auto"/>
              </w:divBdr>
            </w:div>
            <w:div w:id="864757115">
              <w:marLeft w:val="0"/>
              <w:marRight w:val="0"/>
              <w:marTop w:val="0"/>
              <w:marBottom w:val="0"/>
              <w:divBdr>
                <w:top w:val="none" w:sz="0" w:space="0" w:color="auto"/>
                <w:left w:val="none" w:sz="0" w:space="0" w:color="auto"/>
                <w:bottom w:val="none" w:sz="0" w:space="0" w:color="auto"/>
                <w:right w:val="none" w:sz="0" w:space="0" w:color="auto"/>
              </w:divBdr>
            </w:div>
            <w:div w:id="994724003">
              <w:marLeft w:val="0"/>
              <w:marRight w:val="0"/>
              <w:marTop w:val="0"/>
              <w:marBottom w:val="0"/>
              <w:divBdr>
                <w:top w:val="none" w:sz="0" w:space="0" w:color="auto"/>
                <w:left w:val="none" w:sz="0" w:space="0" w:color="auto"/>
                <w:bottom w:val="none" w:sz="0" w:space="0" w:color="auto"/>
                <w:right w:val="none" w:sz="0" w:space="0" w:color="auto"/>
              </w:divBdr>
            </w:div>
            <w:div w:id="2079327793">
              <w:marLeft w:val="0"/>
              <w:marRight w:val="0"/>
              <w:marTop w:val="0"/>
              <w:marBottom w:val="0"/>
              <w:divBdr>
                <w:top w:val="none" w:sz="0" w:space="0" w:color="auto"/>
                <w:left w:val="none" w:sz="0" w:space="0" w:color="auto"/>
                <w:bottom w:val="none" w:sz="0" w:space="0" w:color="auto"/>
                <w:right w:val="none" w:sz="0" w:space="0" w:color="auto"/>
              </w:divBdr>
            </w:div>
            <w:div w:id="2143186401">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73588263">
      <w:bodyDiv w:val="1"/>
      <w:marLeft w:val="0"/>
      <w:marRight w:val="0"/>
      <w:marTop w:val="0"/>
      <w:marBottom w:val="0"/>
      <w:divBdr>
        <w:top w:val="none" w:sz="0" w:space="0" w:color="auto"/>
        <w:left w:val="none" w:sz="0" w:space="0" w:color="auto"/>
        <w:bottom w:val="none" w:sz="0" w:space="0" w:color="auto"/>
        <w:right w:val="none" w:sz="0" w:space="0" w:color="auto"/>
      </w:divBdr>
    </w:div>
    <w:div w:id="1291474573">
      <w:bodyDiv w:val="1"/>
      <w:marLeft w:val="0"/>
      <w:marRight w:val="0"/>
      <w:marTop w:val="0"/>
      <w:marBottom w:val="0"/>
      <w:divBdr>
        <w:top w:val="none" w:sz="0" w:space="0" w:color="auto"/>
        <w:left w:val="none" w:sz="0" w:space="0" w:color="auto"/>
        <w:bottom w:val="none" w:sz="0" w:space="0" w:color="auto"/>
        <w:right w:val="none" w:sz="0" w:space="0" w:color="auto"/>
      </w:divBdr>
    </w:div>
    <w:div w:id="1300693844">
      <w:bodyDiv w:val="1"/>
      <w:marLeft w:val="0"/>
      <w:marRight w:val="0"/>
      <w:marTop w:val="0"/>
      <w:marBottom w:val="0"/>
      <w:divBdr>
        <w:top w:val="none" w:sz="0" w:space="0" w:color="auto"/>
        <w:left w:val="none" w:sz="0" w:space="0" w:color="auto"/>
        <w:bottom w:val="none" w:sz="0" w:space="0" w:color="auto"/>
        <w:right w:val="none" w:sz="0" w:space="0" w:color="auto"/>
      </w:divBdr>
    </w:div>
    <w:div w:id="1301501212">
      <w:bodyDiv w:val="1"/>
      <w:marLeft w:val="0"/>
      <w:marRight w:val="0"/>
      <w:marTop w:val="0"/>
      <w:marBottom w:val="0"/>
      <w:divBdr>
        <w:top w:val="none" w:sz="0" w:space="0" w:color="auto"/>
        <w:left w:val="none" w:sz="0" w:space="0" w:color="auto"/>
        <w:bottom w:val="none" w:sz="0" w:space="0" w:color="auto"/>
        <w:right w:val="none" w:sz="0" w:space="0" w:color="auto"/>
      </w:divBdr>
    </w:div>
    <w:div w:id="1302003997">
      <w:bodyDiv w:val="1"/>
      <w:marLeft w:val="0"/>
      <w:marRight w:val="0"/>
      <w:marTop w:val="0"/>
      <w:marBottom w:val="0"/>
      <w:divBdr>
        <w:top w:val="none" w:sz="0" w:space="0" w:color="auto"/>
        <w:left w:val="none" w:sz="0" w:space="0" w:color="auto"/>
        <w:bottom w:val="none" w:sz="0" w:space="0" w:color="auto"/>
        <w:right w:val="none" w:sz="0" w:space="0" w:color="auto"/>
      </w:divBdr>
    </w:div>
    <w:div w:id="1313366189">
      <w:bodyDiv w:val="1"/>
      <w:marLeft w:val="0"/>
      <w:marRight w:val="0"/>
      <w:marTop w:val="0"/>
      <w:marBottom w:val="0"/>
      <w:divBdr>
        <w:top w:val="none" w:sz="0" w:space="0" w:color="auto"/>
        <w:left w:val="none" w:sz="0" w:space="0" w:color="auto"/>
        <w:bottom w:val="none" w:sz="0" w:space="0" w:color="auto"/>
        <w:right w:val="none" w:sz="0" w:space="0" w:color="auto"/>
      </w:divBdr>
    </w:div>
    <w:div w:id="1315911719">
      <w:bodyDiv w:val="1"/>
      <w:marLeft w:val="0"/>
      <w:marRight w:val="0"/>
      <w:marTop w:val="0"/>
      <w:marBottom w:val="0"/>
      <w:divBdr>
        <w:top w:val="none" w:sz="0" w:space="0" w:color="auto"/>
        <w:left w:val="none" w:sz="0" w:space="0" w:color="auto"/>
        <w:bottom w:val="none" w:sz="0" w:space="0" w:color="auto"/>
        <w:right w:val="none" w:sz="0" w:space="0" w:color="auto"/>
      </w:divBdr>
    </w:div>
    <w:div w:id="1328439876">
      <w:bodyDiv w:val="1"/>
      <w:marLeft w:val="0"/>
      <w:marRight w:val="0"/>
      <w:marTop w:val="0"/>
      <w:marBottom w:val="0"/>
      <w:divBdr>
        <w:top w:val="none" w:sz="0" w:space="0" w:color="auto"/>
        <w:left w:val="none" w:sz="0" w:space="0" w:color="auto"/>
        <w:bottom w:val="none" w:sz="0" w:space="0" w:color="auto"/>
        <w:right w:val="none" w:sz="0" w:space="0" w:color="auto"/>
      </w:divBdr>
    </w:div>
    <w:div w:id="1357583539">
      <w:bodyDiv w:val="1"/>
      <w:marLeft w:val="0"/>
      <w:marRight w:val="0"/>
      <w:marTop w:val="0"/>
      <w:marBottom w:val="0"/>
      <w:divBdr>
        <w:top w:val="none" w:sz="0" w:space="0" w:color="auto"/>
        <w:left w:val="none" w:sz="0" w:space="0" w:color="auto"/>
        <w:bottom w:val="none" w:sz="0" w:space="0" w:color="auto"/>
        <w:right w:val="none" w:sz="0" w:space="0" w:color="auto"/>
      </w:divBdr>
      <w:divsChild>
        <w:div w:id="655450144">
          <w:marLeft w:val="835"/>
          <w:marRight w:val="0"/>
          <w:marTop w:val="67"/>
          <w:marBottom w:val="0"/>
          <w:divBdr>
            <w:top w:val="none" w:sz="0" w:space="0" w:color="auto"/>
            <w:left w:val="none" w:sz="0" w:space="0" w:color="auto"/>
            <w:bottom w:val="none" w:sz="0" w:space="0" w:color="auto"/>
            <w:right w:val="none" w:sz="0" w:space="0" w:color="auto"/>
          </w:divBdr>
        </w:div>
        <w:div w:id="2093772924">
          <w:marLeft w:val="547"/>
          <w:marRight w:val="0"/>
          <w:marTop w:val="77"/>
          <w:marBottom w:val="0"/>
          <w:divBdr>
            <w:top w:val="none" w:sz="0" w:space="0" w:color="auto"/>
            <w:left w:val="none" w:sz="0" w:space="0" w:color="auto"/>
            <w:bottom w:val="none" w:sz="0" w:space="0" w:color="auto"/>
            <w:right w:val="none" w:sz="0" w:space="0" w:color="auto"/>
          </w:divBdr>
        </w:div>
      </w:divsChild>
    </w:div>
    <w:div w:id="1420567623">
      <w:bodyDiv w:val="1"/>
      <w:marLeft w:val="0"/>
      <w:marRight w:val="0"/>
      <w:marTop w:val="0"/>
      <w:marBottom w:val="0"/>
      <w:divBdr>
        <w:top w:val="none" w:sz="0" w:space="0" w:color="auto"/>
        <w:left w:val="none" w:sz="0" w:space="0" w:color="auto"/>
        <w:bottom w:val="none" w:sz="0" w:space="0" w:color="auto"/>
        <w:right w:val="none" w:sz="0" w:space="0" w:color="auto"/>
      </w:divBdr>
    </w:div>
    <w:div w:id="1436948340">
      <w:bodyDiv w:val="1"/>
      <w:marLeft w:val="0"/>
      <w:marRight w:val="0"/>
      <w:marTop w:val="0"/>
      <w:marBottom w:val="0"/>
      <w:divBdr>
        <w:top w:val="none" w:sz="0" w:space="0" w:color="auto"/>
        <w:left w:val="none" w:sz="0" w:space="0" w:color="auto"/>
        <w:bottom w:val="none" w:sz="0" w:space="0" w:color="auto"/>
        <w:right w:val="none" w:sz="0" w:space="0" w:color="auto"/>
      </w:divBdr>
    </w:div>
    <w:div w:id="1457526264">
      <w:bodyDiv w:val="1"/>
      <w:marLeft w:val="0"/>
      <w:marRight w:val="0"/>
      <w:marTop w:val="0"/>
      <w:marBottom w:val="0"/>
      <w:divBdr>
        <w:top w:val="none" w:sz="0" w:space="0" w:color="auto"/>
        <w:left w:val="none" w:sz="0" w:space="0" w:color="auto"/>
        <w:bottom w:val="none" w:sz="0" w:space="0" w:color="auto"/>
        <w:right w:val="none" w:sz="0" w:space="0" w:color="auto"/>
      </w:divBdr>
      <w:divsChild>
        <w:div w:id="51078234">
          <w:marLeft w:val="1080"/>
          <w:marRight w:val="0"/>
          <w:marTop w:val="100"/>
          <w:marBottom w:val="0"/>
          <w:divBdr>
            <w:top w:val="none" w:sz="0" w:space="0" w:color="auto"/>
            <w:left w:val="none" w:sz="0" w:space="0" w:color="auto"/>
            <w:bottom w:val="none" w:sz="0" w:space="0" w:color="auto"/>
            <w:right w:val="none" w:sz="0" w:space="0" w:color="auto"/>
          </w:divBdr>
        </w:div>
        <w:div w:id="129783653">
          <w:marLeft w:val="1080"/>
          <w:marRight w:val="0"/>
          <w:marTop w:val="100"/>
          <w:marBottom w:val="0"/>
          <w:divBdr>
            <w:top w:val="none" w:sz="0" w:space="0" w:color="auto"/>
            <w:left w:val="none" w:sz="0" w:space="0" w:color="auto"/>
            <w:bottom w:val="none" w:sz="0" w:space="0" w:color="auto"/>
            <w:right w:val="none" w:sz="0" w:space="0" w:color="auto"/>
          </w:divBdr>
        </w:div>
        <w:div w:id="658847197">
          <w:marLeft w:val="1080"/>
          <w:marRight w:val="0"/>
          <w:marTop w:val="100"/>
          <w:marBottom w:val="0"/>
          <w:divBdr>
            <w:top w:val="none" w:sz="0" w:space="0" w:color="auto"/>
            <w:left w:val="none" w:sz="0" w:space="0" w:color="auto"/>
            <w:bottom w:val="none" w:sz="0" w:space="0" w:color="auto"/>
            <w:right w:val="none" w:sz="0" w:space="0" w:color="auto"/>
          </w:divBdr>
        </w:div>
        <w:div w:id="834607798">
          <w:marLeft w:val="1080"/>
          <w:marRight w:val="0"/>
          <w:marTop w:val="100"/>
          <w:marBottom w:val="0"/>
          <w:divBdr>
            <w:top w:val="none" w:sz="0" w:space="0" w:color="auto"/>
            <w:left w:val="none" w:sz="0" w:space="0" w:color="auto"/>
            <w:bottom w:val="none" w:sz="0" w:space="0" w:color="auto"/>
            <w:right w:val="none" w:sz="0" w:space="0" w:color="auto"/>
          </w:divBdr>
        </w:div>
        <w:div w:id="1953317120">
          <w:marLeft w:val="360"/>
          <w:marRight w:val="0"/>
          <w:marTop w:val="200"/>
          <w:marBottom w:val="0"/>
          <w:divBdr>
            <w:top w:val="none" w:sz="0" w:space="0" w:color="auto"/>
            <w:left w:val="none" w:sz="0" w:space="0" w:color="auto"/>
            <w:bottom w:val="none" w:sz="0" w:space="0" w:color="auto"/>
            <w:right w:val="none" w:sz="0" w:space="0" w:color="auto"/>
          </w:divBdr>
        </w:div>
      </w:divsChild>
    </w:div>
    <w:div w:id="1457606795">
      <w:bodyDiv w:val="1"/>
      <w:marLeft w:val="0"/>
      <w:marRight w:val="0"/>
      <w:marTop w:val="0"/>
      <w:marBottom w:val="0"/>
      <w:divBdr>
        <w:top w:val="none" w:sz="0" w:space="0" w:color="auto"/>
        <w:left w:val="none" w:sz="0" w:space="0" w:color="auto"/>
        <w:bottom w:val="none" w:sz="0" w:space="0" w:color="auto"/>
        <w:right w:val="none" w:sz="0" w:space="0" w:color="auto"/>
      </w:divBdr>
      <w:divsChild>
        <w:div w:id="887375649">
          <w:marLeft w:val="1800"/>
          <w:marRight w:val="0"/>
          <w:marTop w:val="96"/>
          <w:marBottom w:val="0"/>
          <w:divBdr>
            <w:top w:val="none" w:sz="0" w:space="0" w:color="auto"/>
            <w:left w:val="none" w:sz="0" w:space="0" w:color="auto"/>
            <w:bottom w:val="none" w:sz="0" w:space="0" w:color="auto"/>
            <w:right w:val="none" w:sz="0" w:space="0" w:color="auto"/>
          </w:divBdr>
        </w:div>
      </w:divsChild>
    </w:div>
    <w:div w:id="1494299851">
      <w:bodyDiv w:val="1"/>
      <w:marLeft w:val="0"/>
      <w:marRight w:val="0"/>
      <w:marTop w:val="0"/>
      <w:marBottom w:val="0"/>
      <w:divBdr>
        <w:top w:val="none" w:sz="0" w:space="0" w:color="auto"/>
        <w:left w:val="none" w:sz="0" w:space="0" w:color="auto"/>
        <w:bottom w:val="none" w:sz="0" w:space="0" w:color="auto"/>
        <w:right w:val="none" w:sz="0" w:space="0" w:color="auto"/>
      </w:divBdr>
      <w:divsChild>
        <w:div w:id="582421963">
          <w:marLeft w:val="360"/>
          <w:marRight w:val="0"/>
          <w:marTop w:val="200"/>
          <w:marBottom w:val="0"/>
          <w:divBdr>
            <w:top w:val="none" w:sz="0" w:space="0" w:color="auto"/>
            <w:left w:val="none" w:sz="0" w:space="0" w:color="auto"/>
            <w:bottom w:val="none" w:sz="0" w:space="0" w:color="auto"/>
            <w:right w:val="none" w:sz="0" w:space="0" w:color="auto"/>
          </w:divBdr>
        </w:div>
        <w:div w:id="1533835898">
          <w:marLeft w:val="1080"/>
          <w:marRight w:val="0"/>
          <w:marTop w:val="100"/>
          <w:marBottom w:val="0"/>
          <w:divBdr>
            <w:top w:val="none" w:sz="0" w:space="0" w:color="auto"/>
            <w:left w:val="none" w:sz="0" w:space="0" w:color="auto"/>
            <w:bottom w:val="none" w:sz="0" w:space="0" w:color="auto"/>
            <w:right w:val="none" w:sz="0" w:space="0" w:color="auto"/>
          </w:divBdr>
        </w:div>
      </w:divsChild>
    </w:div>
    <w:div w:id="1515877842">
      <w:bodyDiv w:val="1"/>
      <w:marLeft w:val="0"/>
      <w:marRight w:val="0"/>
      <w:marTop w:val="0"/>
      <w:marBottom w:val="0"/>
      <w:divBdr>
        <w:top w:val="none" w:sz="0" w:space="0" w:color="auto"/>
        <w:left w:val="none" w:sz="0" w:space="0" w:color="auto"/>
        <w:bottom w:val="none" w:sz="0" w:space="0" w:color="auto"/>
        <w:right w:val="none" w:sz="0" w:space="0" w:color="auto"/>
      </w:divBdr>
    </w:div>
    <w:div w:id="1521240492">
      <w:bodyDiv w:val="1"/>
      <w:marLeft w:val="0"/>
      <w:marRight w:val="0"/>
      <w:marTop w:val="0"/>
      <w:marBottom w:val="0"/>
      <w:divBdr>
        <w:top w:val="none" w:sz="0" w:space="0" w:color="auto"/>
        <w:left w:val="none" w:sz="0" w:space="0" w:color="auto"/>
        <w:bottom w:val="none" w:sz="0" w:space="0" w:color="auto"/>
        <w:right w:val="none" w:sz="0" w:space="0" w:color="auto"/>
      </w:divBdr>
    </w:div>
    <w:div w:id="1523014088">
      <w:bodyDiv w:val="1"/>
      <w:marLeft w:val="0"/>
      <w:marRight w:val="0"/>
      <w:marTop w:val="0"/>
      <w:marBottom w:val="0"/>
      <w:divBdr>
        <w:top w:val="none" w:sz="0" w:space="0" w:color="auto"/>
        <w:left w:val="none" w:sz="0" w:space="0" w:color="auto"/>
        <w:bottom w:val="none" w:sz="0" w:space="0" w:color="auto"/>
        <w:right w:val="none" w:sz="0" w:space="0" w:color="auto"/>
      </w:divBdr>
    </w:div>
    <w:div w:id="1527136730">
      <w:bodyDiv w:val="1"/>
      <w:marLeft w:val="0"/>
      <w:marRight w:val="0"/>
      <w:marTop w:val="0"/>
      <w:marBottom w:val="0"/>
      <w:divBdr>
        <w:top w:val="none" w:sz="0" w:space="0" w:color="auto"/>
        <w:left w:val="none" w:sz="0" w:space="0" w:color="auto"/>
        <w:bottom w:val="none" w:sz="0" w:space="0" w:color="auto"/>
        <w:right w:val="none" w:sz="0" w:space="0" w:color="auto"/>
      </w:divBdr>
    </w:div>
    <w:div w:id="1532959789">
      <w:bodyDiv w:val="1"/>
      <w:marLeft w:val="0"/>
      <w:marRight w:val="0"/>
      <w:marTop w:val="0"/>
      <w:marBottom w:val="0"/>
      <w:divBdr>
        <w:top w:val="none" w:sz="0" w:space="0" w:color="auto"/>
        <w:left w:val="none" w:sz="0" w:space="0" w:color="auto"/>
        <w:bottom w:val="none" w:sz="0" w:space="0" w:color="auto"/>
        <w:right w:val="none" w:sz="0" w:space="0" w:color="auto"/>
      </w:divBdr>
    </w:div>
    <w:div w:id="1540706773">
      <w:bodyDiv w:val="1"/>
      <w:marLeft w:val="0"/>
      <w:marRight w:val="0"/>
      <w:marTop w:val="0"/>
      <w:marBottom w:val="0"/>
      <w:divBdr>
        <w:top w:val="none" w:sz="0" w:space="0" w:color="auto"/>
        <w:left w:val="none" w:sz="0" w:space="0" w:color="auto"/>
        <w:bottom w:val="none" w:sz="0" w:space="0" w:color="auto"/>
        <w:right w:val="none" w:sz="0" w:space="0" w:color="auto"/>
      </w:divBdr>
    </w:div>
    <w:div w:id="1571428464">
      <w:bodyDiv w:val="1"/>
      <w:marLeft w:val="0"/>
      <w:marRight w:val="0"/>
      <w:marTop w:val="0"/>
      <w:marBottom w:val="0"/>
      <w:divBdr>
        <w:top w:val="none" w:sz="0" w:space="0" w:color="auto"/>
        <w:left w:val="none" w:sz="0" w:space="0" w:color="auto"/>
        <w:bottom w:val="none" w:sz="0" w:space="0" w:color="auto"/>
        <w:right w:val="none" w:sz="0" w:space="0" w:color="auto"/>
      </w:divBdr>
      <w:divsChild>
        <w:div w:id="290132275">
          <w:marLeft w:val="720"/>
          <w:marRight w:val="0"/>
          <w:marTop w:val="0"/>
          <w:marBottom w:val="0"/>
          <w:divBdr>
            <w:top w:val="none" w:sz="0" w:space="0" w:color="auto"/>
            <w:left w:val="none" w:sz="0" w:space="0" w:color="auto"/>
            <w:bottom w:val="none" w:sz="0" w:space="0" w:color="auto"/>
            <w:right w:val="none" w:sz="0" w:space="0" w:color="auto"/>
          </w:divBdr>
        </w:div>
        <w:div w:id="437723684">
          <w:marLeft w:val="720"/>
          <w:marRight w:val="0"/>
          <w:marTop w:val="0"/>
          <w:marBottom w:val="0"/>
          <w:divBdr>
            <w:top w:val="none" w:sz="0" w:space="0" w:color="auto"/>
            <w:left w:val="none" w:sz="0" w:space="0" w:color="auto"/>
            <w:bottom w:val="none" w:sz="0" w:space="0" w:color="auto"/>
            <w:right w:val="none" w:sz="0" w:space="0" w:color="auto"/>
          </w:divBdr>
        </w:div>
        <w:div w:id="1253858014">
          <w:marLeft w:val="720"/>
          <w:marRight w:val="0"/>
          <w:marTop w:val="0"/>
          <w:marBottom w:val="0"/>
          <w:divBdr>
            <w:top w:val="none" w:sz="0" w:space="0" w:color="auto"/>
            <w:left w:val="none" w:sz="0" w:space="0" w:color="auto"/>
            <w:bottom w:val="none" w:sz="0" w:space="0" w:color="auto"/>
            <w:right w:val="none" w:sz="0" w:space="0" w:color="auto"/>
          </w:divBdr>
        </w:div>
        <w:div w:id="1497695715">
          <w:marLeft w:val="720"/>
          <w:marRight w:val="0"/>
          <w:marTop w:val="0"/>
          <w:marBottom w:val="0"/>
          <w:divBdr>
            <w:top w:val="none" w:sz="0" w:space="0" w:color="auto"/>
            <w:left w:val="none" w:sz="0" w:space="0" w:color="auto"/>
            <w:bottom w:val="none" w:sz="0" w:space="0" w:color="auto"/>
            <w:right w:val="none" w:sz="0" w:space="0" w:color="auto"/>
          </w:divBdr>
        </w:div>
        <w:div w:id="1704672532">
          <w:marLeft w:val="720"/>
          <w:marRight w:val="0"/>
          <w:marTop w:val="0"/>
          <w:marBottom w:val="0"/>
          <w:divBdr>
            <w:top w:val="none" w:sz="0" w:space="0" w:color="auto"/>
            <w:left w:val="none" w:sz="0" w:space="0" w:color="auto"/>
            <w:bottom w:val="none" w:sz="0" w:space="0" w:color="auto"/>
            <w:right w:val="none" w:sz="0" w:space="0" w:color="auto"/>
          </w:divBdr>
        </w:div>
      </w:divsChild>
    </w:div>
    <w:div w:id="1592854704">
      <w:bodyDiv w:val="1"/>
      <w:marLeft w:val="0"/>
      <w:marRight w:val="0"/>
      <w:marTop w:val="0"/>
      <w:marBottom w:val="0"/>
      <w:divBdr>
        <w:top w:val="none" w:sz="0" w:space="0" w:color="auto"/>
        <w:left w:val="none" w:sz="0" w:space="0" w:color="auto"/>
        <w:bottom w:val="none" w:sz="0" w:space="0" w:color="auto"/>
        <w:right w:val="none" w:sz="0" w:space="0" w:color="auto"/>
      </w:divBdr>
    </w:div>
    <w:div w:id="1597399243">
      <w:bodyDiv w:val="1"/>
      <w:marLeft w:val="0"/>
      <w:marRight w:val="0"/>
      <w:marTop w:val="0"/>
      <w:marBottom w:val="0"/>
      <w:divBdr>
        <w:top w:val="none" w:sz="0" w:space="0" w:color="auto"/>
        <w:left w:val="none" w:sz="0" w:space="0" w:color="auto"/>
        <w:bottom w:val="none" w:sz="0" w:space="0" w:color="auto"/>
        <w:right w:val="none" w:sz="0" w:space="0" w:color="auto"/>
      </w:divBdr>
    </w:div>
    <w:div w:id="1621496434">
      <w:bodyDiv w:val="1"/>
      <w:marLeft w:val="0"/>
      <w:marRight w:val="0"/>
      <w:marTop w:val="0"/>
      <w:marBottom w:val="0"/>
      <w:divBdr>
        <w:top w:val="none" w:sz="0" w:space="0" w:color="auto"/>
        <w:left w:val="none" w:sz="0" w:space="0" w:color="auto"/>
        <w:bottom w:val="none" w:sz="0" w:space="0" w:color="auto"/>
        <w:right w:val="none" w:sz="0" w:space="0" w:color="auto"/>
      </w:divBdr>
      <w:divsChild>
        <w:div w:id="963073082">
          <w:marLeft w:val="547"/>
          <w:marRight w:val="0"/>
          <w:marTop w:val="77"/>
          <w:marBottom w:val="0"/>
          <w:divBdr>
            <w:top w:val="none" w:sz="0" w:space="0" w:color="auto"/>
            <w:left w:val="none" w:sz="0" w:space="0" w:color="auto"/>
            <w:bottom w:val="none" w:sz="0" w:space="0" w:color="auto"/>
            <w:right w:val="none" w:sz="0" w:space="0" w:color="auto"/>
          </w:divBdr>
        </w:div>
        <w:div w:id="1425957283">
          <w:marLeft w:val="835"/>
          <w:marRight w:val="0"/>
          <w:marTop w:val="67"/>
          <w:marBottom w:val="0"/>
          <w:divBdr>
            <w:top w:val="none" w:sz="0" w:space="0" w:color="auto"/>
            <w:left w:val="none" w:sz="0" w:space="0" w:color="auto"/>
            <w:bottom w:val="none" w:sz="0" w:space="0" w:color="auto"/>
            <w:right w:val="none" w:sz="0" w:space="0" w:color="auto"/>
          </w:divBdr>
        </w:div>
      </w:divsChild>
    </w:div>
    <w:div w:id="1622878696">
      <w:bodyDiv w:val="1"/>
      <w:marLeft w:val="0"/>
      <w:marRight w:val="0"/>
      <w:marTop w:val="0"/>
      <w:marBottom w:val="0"/>
      <w:divBdr>
        <w:top w:val="none" w:sz="0" w:space="0" w:color="auto"/>
        <w:left w:val="none" w:sz="0" w:space="0" w:color="auto"/>
        <w:bottom w:val="none" w:sz="0" w:space="0" w:color="auto"/>
        <w:right w:val="none" w:sz="0" w:space="0" w:color="auto"/>
      </w:divBdr>
    </w:div>
    <w:div w:id="1660572387">
      <w:bodyDiv w:val="1"/>
      <w:marLeft w:val="0"/>
      <w:marRight w:val="0"/>
      <w:marTop w:val="0"/>
      <w:marBottom w:val="0"/>
      <w:divBdr>
        <w:top w:val="none" w:sz="0" w:space="0" w:color="auto"/>
        <w:left w:val="none" w:sz="0" w:space="0" w:color="auto"/>
        <w:bottom w:val="none" w:sz="0" w:space="0" w:color="auto"/>
        <w:right w:val="none" w:sz="0" w:space="0" w:color="auto"/>
      </w:divBdr>
      <w:divsChild>
        <w:div w:id="667975074">
          <w:marLeft w:val="0"/>
          <w:marRight w:val="0"/>
          <w:marTop w:val="0"/>
          <w:marBottom w:val="0"/>
          <w:divBdr>
            <w:top w:val="none" w:sz="0" w:space="0" w:color="auto"/>
            <w:left w:val="none" w:sz="0" w:space="0" w:color="auto"/>
            <w:bottom w:val="none" w:sz="0" w:space="0" w:color="auto"/>
            <w:right w:val="none" w:sz="0" w:space="0" w:color="auto"/>
          </w:divBdr>
          <w:divsChild>
            <w:div w:id="215704177">
              <w:marLeft w:val="0"/>
              <w:marRight w:val="0"/>
              <w:marTop w:val="0"/>
              <w:marBottom w:val="0"/>
              <w:divBdr>
                <w:top w:val="none" w:sz="0" w:space="0" w:color="auto"/>
                <w:left w:val="none" w:sz="0" w:space="0" w:color="auto"/>
                <w:bottom w:val="none" w:sz="0" w:space="0" w:color="auto"/>
                <w:right w:val="none" w:sz="0" w:space="0" w:color="auto"/>
              </w:divBdr>
              <w:divsChild>
                <w:div w:id="1598250628">
                  <w:marLeft w:val="0"/>
                  <w:marRight w:val="0"/>
                  <w:marTop w:val="0"/>
                  <w:marBottom w:val="0"/>
                  <w:divBdr>
                    <w:top w:val="none" w:sz="0" w:space="0" w:color="auto"/>
                    <w:left w:val="none" w:sz="0" w:space="0" w:color="auto"/>
                    <w:bottom w:val="none" w:sz="0" w:space="0" w:color="auto"/>
                    <w:right w:val="none" w:sz="0" w:space="0" w:color="auto"/>
                  </w:divBdr>
                </w:div>
              </w:divsChild>
            </w:div>
            <w:div w:id="511459312">
              <w:marLeft w:val="0"/>
              <w:marRight w:val="0"/>
              <w:marTop w:val="0"/>
              <w:marBottom w:val="0"/>
              <w:divBdr>
                <w:top w:val="none" w:sz="0" w:space="0" w:color="auto"/>
                <w:left w:val="none" w:sz="0" w:space="0" w:color="auto"/>
                <w:bottom w:val="none" w:sz="0" w:space="0" w:color="auto"/>
                <w:right w:val="none" w:sz="0" w:space="0" w:color="auto"/>
              </w:divBdr>
              <w:divsChild>
                <w:div w:id="916866538">
                  <w:marLeft w:val="0"/>
                  <w:marRight w:val="0"/>
                  <w:marTop w:val="0"/>
                  <w:marBottom w:val="0"/>
                  <w:divBdr>
                    <w:top w:val="none" w:sz="0" w:space="0" w:color="auto"/>
                    <w:left w:val="none" w:sz="0" w:space="0" w:color="auto"/>
                    <w:bottom w:val="none" w:sz="0" w:space="0" w:color="auto"/>
                    <w:right w:val="none" w:sz="0" w:space="0" w:color="auto"/>
                  </w:divBdr>
                </w:div>
                <w:div w:id="1004891625">
                  <w:marLeft w:val="0"/>
                  <w:marRight w:val="0"/>
                  <w:marTop w:val="0"/>
                  <w:marBottom w:val="0"/>
                  <w:divBdr>
                    <w:top w:val="none" w:sz="0" w:space="0" w:color="auto"/>
                    <w:left w:val="none" w:sz="0" w:space="0" w:color="auto"/>
                    <w:bottom w:val="none" w:sz="0" w:space="0" w:color="auto"/>
                    <w:right w:val="none" w:sz="0" w:space="0" w:color="auto"/>
                  </w:divBdr>
                </w:div>
              </w:divsChild>
            </w:div>
            <w:div w:id="675502411">
              <w:marLeft w:val="0"/>
              <w:marRight w:val="0"/>
              <w:marTop w:val="0"/>
              <w:marBottom w:val="0"/>
              <w:divBdr>
                <w:top w:val="none" w:sz="0" w:space="0" w:color="auto"/>
                <w:left w:val="none" w:sz="0" w:space="0" w:color="auto"/>
                <w:bottom w:val="none" w:sz="0" w:space="0" w:color="auto"/>
                <w:right w:val="none" w:sz="0" w:space="0" w:color="auto"/>
              </w:divBdr>
              <w:divsChild>
                <w:div w:id="1444617801">
                  <w:marLeft w:val="0"/>
                  <w:marRight w:val="0"/>
                  <w:marTop w:val="0"/>
                  <w:marBottom w:val="0"/>
                  <w:divBdr>
                    <w:top w:val="none" w:sz="0" w:space="0" w:color="auto"/>
                    <w:left w:val="none" w:sz="0" w:space="0" w:color="auto"/>
                    <w:bottom w:val="none" w:sz="0" w:space="0" w:color="auto"/>
                    <w:right w:val="none" w:sz="0" w:space="0" w:color="auto"/>
                  </w:divBdr>
                </w:div>
                <w:div w:id="1595435533">
                  <w:marLeft w:val="0"/>
                  <w:marRight w:val="0"/>
                  <w:marTop w:val="0"/>
                  <w:marBottom w:val="0"/>
                  <w:divBdr>
                    <w:top w:val="none" w:sz="0" w:space="0" w:color="auto"/>
                    <w:left w:val="none" w:sz="0" w:space="0" w:color="auto"/>
                    <w:bottom w:val="none" w:sz="0" w:space="0" w:color="auto"/>
                    <w:right w:val="none" w:sz="0" w:space="0" w:color="auto"/>
                  </w:divBdr>
                </w:div>
              </w:divsChild>
            </w:div>
            <w:div w:id="691105905">
              <w:marLeft w:val="0"/>
              <w:marRight w:val="0"/>
              <w:marTop w:val="0"/>
              <w:marBottom w:val="0"/>
              <w:divBdr>
                <w:top w:val="none" w:sz="0" w:space="0" w:color="auto"/>
                <w:left w:val="none" w:sz="0" w:space="0" w:color="auto"/>
                <w:bottom w:val="none" w:sz="0" w:space="0" w:color="auto"/>
                <w:right w:val="none" w:sz="0" w:space="0" w:color="auto"/>
              </w:divBdr>
              <w:divsChild>
                <w:div w:id="1665277084">
                  <w:marLeft w:val="0"/>
                  <w:marRight w:val="0"/>
                  <w:marTop w:val="0"/>
                  <w:marBottom w:val="0"/>
                  <w:divBdr>
                    <w:top w:val="none" w:sz="0" w:space="0" w:color="auto"/>
                    <w:left w:val="none" w:sz="0" w:space="0" w:color="auto"/>
                    <w:bottom w:val="none" w:sz="0" w:space="0" w:color="auto"/>
                    <w:right w:val="none" w:sz="0" w:space="0" w:color="auto"/>
                  </w:divBdr>
                </w:div>
              </w:divsChild>
            </w:div>
            <w:div w:id="777717220">
              <w:marLeft w:val="0"/>
              <w:marRight w:val="0"/>
              <w:marTop w:val="0"/>
              <w:marBottom w:val="0"/>
              <w:divBdr>
                <w:top w:val="none" w:sz="0" w:space="0" w:color="auto"/>
                <w:left w:val="none" w:sz="0" w:space="0" w:color="auto"/>
                <w:bottom w:val="none" w:sz="0" w:space="0" w:color="auto"/>
                <w:right w:val="none" w:sz="0" w:space="0" w:color="auto"/>
              </w:divBdr>
              <w:divsChild>
                <w:div w:id="1939362976">
                  <w:marLeft w:val="0"/>
                  <w:marRight w:val="0"/>
                  <w:marTop w:val="0"/>
                  <w:marBottom w:val="0"/>
                  <w:divBdr>
                    <w:top w:val="none" w:sz="0" w:space="0" w:color="auto"/>
                    <w:left w:val="none" w:sz="0" w:space="0" w:color="auto"/>
                    <w:bottom w:val="none" w:sz="0" w:space="0" w:color="auto"/>
                    <w:right w:val="none" w:sz="0" w:space="0" w:color="auto"/>
                  </w:divBdr>
                </w:div>
              </w:divsChild>
            </w:div>
            <w:div w:id="1021394522">
              <w:marLeft w:val="0"/>
              <w:marRight w:val="0"/>
              <w:marTop w:val="0"/>
              <w:marBottom w:val="0"/>
              <w:divBdr>
                <w:top w:val="none" w:sz="0" w:space="0" w:color="auto"/>
                <w:left w:val="none" w:sz="0" w:space="0" w:color="auto"/>
                <w:bottom w:val="none" w:sz="0" w:space="0" w:color="auto"/>
                <w:right w:val="none" w:sz="0" w:space="0" w:color="auto"/>
              </w:divBdr>
              <w:divsChild>
                <w:div w:id="2029141198">
                  <w:marLeft w:val="0"/>
                  <w:marRight w:val="0"/>
                  <w:marTop w:val="0"/>
                  <w:marBottom w:val="0"/>
                  <w:divBdr>
                    <w:top w:val="none" w:sz="0" w:space="0" w:color="auto"/>
                    <w:left w:val="none" w:sz="0" w:space="0" w:color="auto"/>
                    <w:bottom w:val="none" w:sz="0" w:space="0" w:color="auto"/>
                    <w:right w:val="none" w:sz="0" w:space="0" w:color="auto"/>
                  </w:divBdr>
                </w:div>
              </w:divsChild>
            </w:div>
            <w:div w:id="1022709335">
              <w:marLeft w:val="0"/>
              <w:marRight w:val="0"/>
              <w:marTop w:val="0"/>
              <w:marBottom w:val="0"/>
              <w:divBdr>
                <w:top w:val="none" w:sz="0" w:space="0" w:color="auto"/>
                <w:left w:val="none" w:sz="0" w:space="0" w:color="auto"/>
                <w:bottom w:val="none" w:sz="0" w:space="0" w:color="auto"/>
                <w:right w:val="none" w:sz="0" w:space="0" w:color="auto"/>
              </w:divBdr>
              <w:divsChild>
                <w:div w:id="915093756">
                  <w:marLeft w:val="0"/>
                  <w:marRight w:val="0"/>
                  <w:marTop w:val="0"/>
                  <w:marBottom w:val="0"/>
                  <w:divBdr>
                    <w:top w:val="none" w:sz="0" w:space="0" w:color="auto"/>
                    <w:left w:val="none" w:sz="0" w:space="0" w:color="auto"/>
                    <w:bottom w:val="none" w:sz="0" w:space="0" w:color="auto"/>
                    <w:right w:val="none" w:sz="0" w:space="0" w:color="auto"/>
                  </w:divBdr>
                </w:div>
              </w:divsChild>
            </w:div>
            <w:div w:id="1053433583">
              <w:marLeft w:val="0"/>
              <w:marRight w:val="0"/>
              <w:marTop w:val="0"/>
              <w:marBottom w:val="0"/>
              <w:divBdr>
                <w:top w:val="none" w:sz="0" w:space="0" w:color="auto"/>
                <w:left w:val="none" w:sz="0" w:space="0" w:color="auto"/>
                <w:bottom w:val="none" w:sz="0" w:space="0" w:color="auto"/>
                <w:right w:val="none" w:sz="0" w:space="0" w:color="auto"/>
              </w:divBdr>
              <w:divsChild>
                <w:div w:id="3746046">
                  <w:marLeft w:val="0"/>
                  <w:marRight w:val="0"/>
                  <w:marTop w:val="0"/>
                  <w:marBottom w:val="0"/>
                  <w:divBdr>
                    <w:top w:val="none" w:sz="0" w:space="0" w:color="auto"/>
                    <w:left w:val="none" w:sz="0" w:space="0" w:color="auto"/>
                    <w:bottom w:val="none" w:sz="0" w:space="0" w:color="auto"/>
                    <w:right w:val="none" w:sz="0" w:space="0" w:color="auto"/>
                  </w:divBdr>
                </w:div>
              </w:divsChild>
            </w:div>
            <w:div w:id="1155299591">
              <w:marLeft w:val="0"/>
              <w:marRight w:val="0"/>
              <w:marTop w:val="0"/>
              <w:marBottom w:val="0"/>
              <w:divBdr>
                <w:top w:val="none" w:sz="0" w:space="0" w:color="auto"/>
                <w:left w:val="none" w:sz="0" w:space="0" w:color="auto"/>
                <w:bottom w:val="none" w:sz="0" w:space="0" w:color="auto"/>
                <w:right w:val="none" w:sz="0" w:space="0" w:color="auto"/>
              </w:divBdr>
              <w:divsChild>
                <w:div w:id="362101005">
                  <w:marLeft w:val="0"/>
                  <w:marRight w:val="0"/>
                  <w:marTop w:val="0"/>
                  <w:marBottom w:val="0"/>
                  <w:divBdr>
                    <w:top w:val="none" w:sz="0" w:space="0" w:color="auto"/>
                    <w:left w:val="none" w:sz="0" w:space="0" w:color="auto"/>
                    <w:bottom w:val="none" w:sz="0" w:space="0" w:color="auto"/>
                    <w:right w:val="none" w:sz="0" w:space="0" w:color="auto"/>
                  </w:divBdr>
                </w:div>
              </w:divsChild>
            </w:div>
            <w:div w:id="1263879929">
              <w:marLeft w:val="0"/>
              <w:marRight w:val="0"/>
              <w:marTop w:val="0"/>
              <w:marBottom w:val="0"/>
              <w:divBdr>
                <w:top w:val="none" w:sz="0" w:space="0" w:color="auto"/>
                <w:left w:val="none" w:sz="0" w:space="0" w:color="auto"/>
                <w:bottom w:val="none" w:sz="0" w:space="0" w:color="auto"/>
                <w:right w:val="none" w:sz="0" w:space="0" w:color="auto"/>
              </w:divBdr>
              <w:divsChild>
                <w:div w:id="17314079">
                  <w:marLeft w:val="0"/>
                  <w:marRight w:val="0"/>
                  <w:marTop w:val="0"/>
                  <w:marBottom w:val="0"/>
                  <w:divBdr>
                    <w:top w:val="none" w:sz="0" w:space="0" w:color="auto"/>
                    <w:left w:val="none" w:sz="0" w:space="0" w:color="auto"/>
                    <w:bottom w:val="none" w:sz="0" w:space="0" w:color="auto"/>
                    <w:right w:val="none" w:sz="0" w:space="0" w:color="auto"/>
                  </w:divBdr>
                </w:div>
                <w:div w:id="58333551">
                  <w:marLeft w:val="0"/>
                  <w:marRight w:val="0"/>
                  <w:marTop w:val="0"/>
                  <w:marBottom w:val="0"/>
                  <w:divBdr>
                    <w:top w:val="none" w:sz="0" w:space="0" w:color="auto"/>
                    <w:left w:val="none" w:sz="0" w:space="0" w:color="auto"/>
                    <w:bottom w:val="none" w:sz="0" w:space="0" w:color="auto"/>
                    <w:right w:val="none" w:sz="0" w:space="0" w:color="auto"/>
                  </w:divBdr>
                </w:div>
              </w:divsChild>
            </w:div>
            <w:div w:id="1302423962">
              <w:marLeft w:val="0"/>
              <w:marRight w:val="0"/>
              <w:marTop w:val="0"/>
              <w:marBottom w:val="0"/>
              <w:divBdr>
                <w:top w:val="none" w:sz="0" w:space="0" w:color="auto"/>
                <w:left w:val="none" w:sz="0" w:space="0" w:color="auto"/>
                <w:bottom w:val="none" w:sz="0" w:space="0" w:color="auto"/>
                <w:right w:val="none" w:sz="0" w:space="0" w:color="auto"/>
              </w:divBdr>
              <w:divsChild>
                <w:div w:id="1683556354">
                  <w:marLeft w:val="0"/>
                  <w:marRight w:val="0"/>
                  <w:marTop w:val="0"/>
                  <w:marBottom w:val="0"/>
                  <w:divBdr>
                    <w:top w:val="none" w:sz="0" w:space="0" w:color="auto"/>
                    <w:left w:val="none" w:sz="0" w:space="0" w:color="auto"/>
                    <w:bottom w:val="none" w:sz="0" w:space="0" w:color="auto"/>
                    <w:right w:val="none" w:sz="0" w:space="0" w:color="auto"/>
                  </w:divBdr>
                </w:div>
              </w:divsChild>
            </w:div>
            <w:div w:id="1340933121">
              <w:marLeft w:val="0"/>
              <w:marRight w:val="0"/>
              <w:marTop w:val="0"/>
              <w:marBottom w:val="0"/>
              <w:divBdr>
                <w:top w:val="none" w:sz="0" w:space="0" w:color="auto"/>
                <w:left w:val="none" w:sz="0" w:space="0" w:color="auto"/>
                <w:bottom w:val="none" w:sz="0" w:space="0" w:color="auto"/>
                <w:right w:val="none" w:sz="0" w:space="0" w:color="auto"/>
              </w:divBdr>
              <w:divsChild>
                <w:div w:id="1593857883">
                  <w:marLeft w:val="0"/>
                  <w:marRight w:val="0"/>
                  <w:marTop w:val="0"/>
                  <w:marBottom w:val="0"/>
                  <w:divBdr>
                    <w:top w:val="none" w:sz="0" w:space="0" w:color="auto"/>
                    <w:left w:val="none" w:sz="0" w:space="0" w:color="auto"/>
                    <w:bottom w:val="none" w:sz="0" w:space="0" w:color="auto"/>
                    <w:right w:val="none" w:sz="0" w:space="0" w:color="auto"/>
                  </w:divBdr>
                </w:div>
              </w:divsChild>
            </w:div>
            <w:div w:id="1693921756">
              <w:marLeft w:val="0"/>
              <w:marRight w:val="0"/>
              <w:marTop w:val="0"/>
              <w:marBottom w:val="0"/>
              <w:divBdr>
                <w:top w:val="none" w:sz="0" w:space="0" w:color="auto"/>
                <w:left w:val="none" w:sz="0" w:space="0" w:color="auto"/>
                <w:bottom w:val="none" w:sz="0" w:space="0" w:color="auto"/>
                <w:right w:val="none" w:sz="0" w:space="0" w:color="auto"/>
              </w:divBdr>
              <w:divsChild>
                <w:div w:id="137505064">
                  <w:marLeft w:val="0"/>
                  <w:marRight w:val="0"/>
                  <w:marTop w:val="0"/>
                  <w:marBottom w:val="0"/>
                  <w:divBdr>
                    <w:top w:val="none" w:sz="0" w:space="0" w:color="auto"/>
                    <w:left w:val="none" w:sz="0" w:space="0" w:color="auto"/>
                    <w:bottom w:val="none" w:sz="0" w:space="0" w:color="auto"/>
                    <w:right w:val="none" w:sz="0" w:space="0" w:color="auto"/>
                  </w:divBdr>
                </w:div>
              </w:divsChild>
            </w:div>
            <w:div w:id="1739788419">
              <w:marLeft w:val="0"/>
              <w:marRight w:val="0"/>
              <w:marTop w:val="0"/>
              <w:marBottom w:val="0"/>
              <w:divBdr>
                <w:top w:val="none" w:sz="0" w:space="0" w:color="auto"/>
                <w:left w:val="none" w:sz="0" w:space="0" w:color="auto"/>
                <w:bottom w:val="none" w:sz="0" w:space="0" w:color="auto"/>
                <w:right w:val="none" w:sz="0" w:space="0" w:color="auto"/>
              </w:divBdr>
              <w:divsChild>
                <w:div w:id="126633648">
                  <w:marLeft w:val="0"/>
                  <w:marRight w:val="0"/>
                  <w:marTop w:val="0"/>
                  <w:marBottom w:val="0"/>
                  <w:divBdr>
                    <w:top w:val="none" w:sz="0" w:space="0" w:color="auto"/>
                    <w:left w:val="none" w:sz="0" w:space="0" w:color="auto"/>
                    <w:bottom w:val="none" w:sz="0" w:space="0" w:color="auto"/>
                    <w:right w:val="none" w:sz="0" w:space="0" w:color="auto"/>
                  </w:divBdr>
                </w:div>
                <w:div w:id="297340575">
                  <w:marLeft w:val="0"/>
                  <w:marRight w:val="0"/>
                  <w:marTop w:val="0"/>
                  <w:marBottom w:val="0"/>
                  <w:divBdr>
                    <w:top w:val="none" w:sz="0" w:space="0" w:color="auto"/>
                    <w:left w:val="none" w:sz="0" w:space="0" w:color="auto"/>
                    <w:bottom w:val="none" w:sz="0" w:space="0" w:color="auto"/>
                    <w:right w:val="none" w:sz="0" w:space="0" w:color="auto"/>
                  </w:divBdr>
                </w:div>
              </w:divsChild>
            </w:div>
            <w:div w:id="1748065476">
              <w:marLeft w:val="0"/>
              <w:marRight w:val="0"/>
              <w:marTop w:val="0"/>
              <w:marBottom w:val="0"/>
              <w:divBdr>
                <w:top w:val="none" w:sz="0" w:space="0" w:color="auto"/>
                <w:left w:val="none" w:sz="0" w:space="0" w:color="auto"/>
                <w:bottom w:val="none" w:sz="0" w:space="0" w:color="auto"/>
                <w:right w:val="none" w:sz="0" w:space="0" w:color="auto"/>
              </w:divBdr>
              <w:divsChild>
                <w:div w:id="1330132158">
                  <w:marLeft w:val="0"/>
                  <w:marRight w:val="0"/>
                  <w:marTop w:val="0"/>
                  <w:marBottom w:val="0"/>
                  <w:divBdr>
                    <w:top w:val="none" w:sz="0" w:space="0" w:color="auto"/>
                    <w:left w:val="none" w:sz="0" w:space="0" w:color="auto"/>
                    <w:bottom w:val="none" w:sz="0" w:space="0" w:color="auto"/>
                    <w:right w:val="none" w:sz="0" w:space="0" w:color="auto"/>
                  </w:divBdr>
                </w:div>
                <w:div w:id="2085102137">
                  <w:marLeft w:val="0"/>
                  <w:marRight w:val="0"/>
                  <w:marTop w:val="0"/>
                  <w:marBottom w:val="0"/>
                  <w:divBdr>
                    <w:top w:val="none" w:sz="0" w:space="0" w:color="auto"/>
                    <w:left w:val="none" w:sz="0" w:space="0" w:color="auto"/>
                    <w:bottom w:val="none" w:sz="0" w:space="0" w:color="auto"/>
                    <w:right w:val="none" w:sz="0" w:space="0" w:color="auto"/>
                  </w:divBdr>
                </w:div>
              </w:divsChild>
            </w:div>
            <w:div w:id="1807241611">
              <w:marLeft w:val="0"/>
              <w:marRight w:val="0"/>
              <w:marTop w:val="0"/>
              <w:marBottom w:val="0"/>
              <w:divBdr>
                <w:top w:val="none" w:sz="0" w:space="0" w:color="auto"/>
                <w:left w:val="none" w:sz="0" w:space="0" w:color="auto"/>
                <w:bottom w:val="none" w:sz="0" w:space="0" w:color="auto"/>
                <w:right w:val="none" w:sz="0" w:space="0" w:color="auto"/>
              </w:divBdr>
              <w:divsChild>
                <w:div w:id="1247227213">
                  <w:marLeft w:val="0"/>
                  <w:marRight w:val="0"/>
                  <w:marTop w:val="0"/>
                  <w:marBottom w:val="0"/>
                  <w:divBdr>
                    <w:top w:val="none" w:sz="0" w:space="0" w:color="auto"/>
                    <w:left w:val="none" w:sz="0" w:space="0" w:color="auto"/>
                    <w:bottom w:val="none" w:sz="0" w:space="0" w:color="auto"/>
                    <w:right w:val="none" w:sz="0" w:space="0" w:color="auto"/>
                  </w:divBdr>
                </w:div>
              </w:divsChild>
            </w:div>
            <w:div w:id="1866399827">
              <w:marLeft w:val="0"/>
              <w:marRight w:val="0"/>
              <w:marTop w:val="0"/>
              <w:marBottom w:val="0"/>
              <w:divBdr>
                <w:top w:val="none" w:sz="0" w:space="0" w:color="auto"/>
                <w:left w:val="none" w:sz="0" w:space="0" w:color="auto"/>
                <w:bottom w:val="none" w:sz="0" w:space="0" w:color="auto"/>
                <w:right w:val="none" w:sz="0" w:space="0" w:color="auto"/>
              </w:divBdr>
              <w:divsChild>
                <w:div w:id="810827580">
                  <w:marLeft w:val="0"/>
                  <w:marRight w:val="0"/>
                  <w:marTop w:val="0"/>
                  <w:marBottom w:val="0"/>
                  <w:divBdr>
                    <w:top w:val="none" w:sz="0" w:space="0" w:color="auto"/>
                    <w:left w:val="none" w:sz="0" w:space="0" w:color="auto"/>
                    <w:bottom w:val="none" w:sz="0" w:space="0" w:color="auto"/>
                    <w:right w:val="none" w:sz="0" w:space="0" w:color="auto"/>
                  </w:divBdr>
                </w:div>
              </w:divsChild>
            </w:div>
            <w:div w:id="1934972118">
              <w:marLeft w:val="0"/>
              <w:marRight w:val="0"/>
              <w:marTop w:val="0"/>
              <w:marBottom w:val="0"/>
              <w:divBdr>
                <w:top w:val="none" w:sz="0" w:space="0" w:color="auto"/>
                <w:left w:val="none" w:sz="0" w:space="0" w:color="auto"/>
                <w:bottom w:val="none" w:sz="0" w:space="0" w:color="auto"/>
                <w:right w:val="none" w:sz="0" w:space="0" w:color="auto"/>
              </w:divBdr>
              <w:divsChild>
                <w:div w:id="1738236137">
                  <w:marLeft w:val="0"/>
                  <w:marRight w:val="0"/>
                  <w:marTop w:val="0"/>
                  <w:marBottom w:val="0"/>
                  <w:divBdr>
                    <w:top w:val="none" w:sz="0" w:space="0" w:color="auto"/>
                    <w:left w:val="none" w:sz="0" w:space="0" w:color="auto"/>
                    <w:bottom w:val="none" w:sz="0" w:space="0" w:color="auto"/>
                    <w:right w:val="none" w:sz="0" w:space="0" w:color="auto"/>
                  </w:divBdr>
                </w:div>
              </w:divsChild>
            </w:div>
            <w:div w:id="1962027076">
              <w:marLeft w:val="0"/>
              <w:marRight w:val="0"/>
              <w:marTop w:val="0"/>
              <w:marBottom w:val="0"/>
              <w:divBdr>
                <w:top w:val="none" w:sz="0" w:space="0" w:color="auto"/>
                <w:left w:val="none" w:sz="0" w:space="0" w:color="auto"/>
                <w:bottom w:val="none" w:sz="0" w:space="0" w:color="auto"/>
                <w:right w:val="none" w:sz="0" w:space="0" w:color="auto"/>
              </w:divBdr>
              <w:divsChild>
                <w:div w:id="1023437473">
                  <w:marLeft w:val="0"/>
                  <w:marRight w:val="0"/>
                  <w:marTop w:val="0"/>
                  <w:marBottom w:val="0"/>
                  <w:divBdr>
                    <w:top w:val="none" w:sz="0" w:space="0" w:color="auto"/>
                    <w:left w:val="none" w:sz="0" w:space="0" w:color="auto"/>
                    <w:bottom w:val="none" w:sz="0" w:space="0" w:color="auto"/>
                    <w:right w:val="none" w:sz="0" w:space="0" w:color="auto"/>
                  </w:divBdr>
                </w:div>
                <w:div w:id="1335644185">
                  <w:marLeft w:val="0"/>
                  <w:marRight w:val="0"/>
                  <w:marTop w:val="0"/>
                  <w:marBottom w:val="0"/>
                  <w:divBdr>
                    <w:top w:val="none" w:sz="0" w:space="0" w:color="auto"/>
                    <w:left w:val="none" w:sz="0" w:space="0" w:color="auto"/>
                    <w:bottom w:val="none" w:sz="0" w:space="0" w:color="auto"/>
                    <w:right w:val="none" w:sz="0" w:space="0" w:color="auto"/>
                  </w:divBdr>
                </w:div>
              </w:divsChild>
            </w:div>
            <w:div w:id="1979529392">
              <w:marLeft w:val="0"/>
              <w:marRight w:val="0"/>
              <w:marTop w:val="0"/>
              <w:marBottom w:val="0"/>
              <w:divBdr>
                <w:top w:val="none" w:sz="0" w:space="0" w:color="auto"/>
                <w:left w:val="none" w:sz="0" w:space="0" w:color="auto"/>
                <w:bottom w:val="none" w:sz="0" w:space="0" w:color="auto"/>
                <w:right w:val="none" w:sz="0" w:space="0" w:color="auto"/>
              </w:divBdr>
              <w:divsChild>
                <w:div w:id="716585641">
                  <w:marLeft w:val="0"/>
                  <w:marRight w:val="0"/>
                  <w:marTop w:val="0"/>
                  <w:marBottom w:val="0"/>
                  <w:divBdr>
                    <w:top w:val="none" w:sz="0" w:space="0" w:color="auto"/>
                    <w:left w:val="none" w:sz="0" w:space="0" w:color="auto"/>
                    <w:bottom w:val="none" w:sz="0" w:space="0" w:color="auto"/>
                    <w:right w:val="none" w:sz="0" w:space="0" w:color="auto"/>
                  </w:divBdr>
                </w:div>
              </w:divsChild>
            </w:div>
            <w:div w:id="1988315223">
              <w:marLeft w:val="0"/>
              <w:marRight w:val="0"/>
              <w:marTop w:val="0"/>
              <w:marBottom w:val="0"/>
              <w:divBdr>
                <w:top w:val="none" w:sz="0" w:space="0" w:color="auto"/>
                <w:left w:val="none" w:sz="0" w:space="0" w:color="auto"/>
                <w:bottom w:val="none" w:sz="0" w:space="0" w:color="auto"/>
                <w:right w:val="none" w:sz="0" w:space="0" w:color="auto"/>
              </w:divBdr>
              <w:divsChild>
                <w:div w:id="1054163595">
                  <w:marLeft w:val="0"/>
                  <w:marRight w:val="0"/>
                  <w:marTop w:val="0"/>
                  <w:marBottom w:val="0"/>
                  <w:divBdr>
                    <w:top w:val="none" w:sz="0" w:space="0" w:color="auto"/>
                    <w:left w:val="none" w:sz="0" w:space="0" w:color="auto"/>
                    <w:bottom w:val="none" w:sz="0" w:space="0" w:color="auto"/>
                    <w:right w:val="none" w:sz="0" w:space="0" w:color="auto"/>
                  </w:divBdr>
                </w:div>
                <w:div w:id="1511675178">
                  <w:marLeft w:val="0"/>
                  <w:marRight w:val="0"/>
                  <w:marTop w:val="0"/>
                  <w:marBottom w:val="0"/>
                  <w:divBdr>
                    <w:top w:val="none" w:sz="0" w:space="0" w:color="auto"/>
                    <w:left w:val="none" w:sz="0" w:space="0" w:color="auto"/>
                    <w:bottom w:val="none" w:sz="0" w:space="0" w:color="auto"/>
                    <w:right w:val="none" w:sz="0" w:space="0" w:color="auto"/>
                  </w:divBdr>
                </w:div>
              </w:divsChild>
            </w:div>
            <w:div w:id="2044135994">
              <w:marLeft w:val="0"/>
              <w:marRight w:val="0"/>
              <w:marTop w:val="0"/>
              <w:marBottom w:val="0"/>
              <w:divBdr>
                <w:top w:val="none" w:sz="0" w:space="0" w:color="auto"/>
                <w:left w:val="none" w:sz="0" w:space="0" w:color="auto"/>
                <w:bottom w:val="none" w:sz="0" w:space="0" w:color="auto"/>
                <w:right w:val="none" w:sz="0" w:space="0" w:color="auto"/>
              </w:divBdr>
              <w:divsChild>
                <w:div w:id="1365860138">
                  <w:marLeft w:val="0"/>
                  <w:marRight w:val="0"/>
                  <w:marTop w:val="0"/>
                  <w:marBottom w:val="0"/>
                  <w:divBdr>
                    <w:top w:val="none" w:sz="0" w:space="0" w:color="auto"/>
                    <w:left w:val="none" w:sz="0" w:space="0" w:color="auto"/>
                    <w:bottom w:val="none" w:sz="0" w:space="0" w:color="auto"/>
                    <w:right w:val="none" w:sz="0" w:space="0" w:color="auto"/>
                  </w:divBdr>
                </w:div>
                <w:div w:id="1945458800">
                  <w:marLeft w:val="0"/>
                  <w:marRight w:val="0"/>
                  <w:marTop w:val="0"/>
                  <w:marBottom w:val="0"/>
                  <w:divBdr>
                    <w:top w:val="none" w:sz="0" w:space="0" w:color="auto"/>
                    <w:left w:val="none" w:sz="0" w:space="0" w:color="auto"/>
                    <w:bottom w:val="none" w:sz="0" w:space="0" w:color="auto"/>
                    <w:right w:val="none" w:sz="0" w:space="0" w:color="auto"/>
                  </w:divBdr>
                </w:div>
                <w:div w:id="2048025320">
                  <w:marLeft w:val="0"/>
                  <w:marRight w:val="0"/>
                  <w:marTop w:val="0"/>
                  <w:marBottom w:val="0"/>
                  <w:divBdr>
                    <w:top w:val="none" w:sz="0" w:space="0" w:color="auto"/>
                    <w:left w:val="none" w:sz="0" w:space="0" w:color="auto"/>
                    <w:bottom w:val="none" w:sz="0" w:space="0" w:color="auto"/>
                    <w:right w:val="none" w:sz="0" w:space="0" w:color="auto"/>
                  </w:divBdr>
                </w:div>
              </w:divsChild>
            </w:div>
            <w:div w:id="2068603630">
              <w:marLeft w:val="0"/>
              <w:marRight w:val="0"/>
              <w:marTop w:val="0"/>
              <w:marBottom w:val="0"/>
              <w:divBdr>
                <w:top w:val="none" w:sz="0" w:space="0" w:color="auto"/>
                <w:left w:val="none" w:sz="0" w:space="0" w:color="auto"/>
                <w:bottom w:val="none" w:sz="0" w:space="0" w:color="auto"/>
                <w:right w:val="none" w:sz="0" w:space="0" w:color="auto"/>
              </w:divBdr>
              <w:divsChild>
                <w:div w:id="1080441062">
                  <w:marLeft w:val="0"/>
                  <w:marRight w:val="0"/>
                  <w:marTop w:val="0"/>
                  <w:marBottom w:val="0"/>
                  <w:divBdr>
                    <w:top w:val="none" w:sz="0" w:space="0" w:color="auto"/>
                    <w:left w:val="none" w:sz="0" w:space="0" w:color="auto"/>
                    <w:bottom w:val="none" w:sz="0" w:space="0" w:color="auto"/>
                    <w:right w:val="none" w:sz="0" w:space="0" w:color="auto"/>
                  </w:divBdr>
                </w:div>
              </w:divsChild>
            </w:div>
            <w:div w:id="2092777614">
              <w:marLeft w:val="0"/>
              <w:marRight w:val="0"/>
              <w:marTop w:val="0"/>
              <w:marBottom w:val="0"/>
              <w:divBdr>
                <w:top w:val="none" w:sz="0" w:space="0" w:color="auto"/>
                <w:left w:val="none" w:sz="0" w:space="0" w:color="auto"/>
                <w:bottom w:val="none" w:sz="0" w:space="0" w:color="auto"/>
                <w:right w:val="none" w:sz="0" w:space="0" w:color="auto"/>
              </w:divBdr>
              <w:divsChild>
                <w:div w:id="2140149174">
                  <w:marLeft w:val="0"/>
                  <w:marRight w:val="0"/>
                  <w:marTop w:val="0"/>
                  <w:marBottom w:val="0"/>
                  <w:divBdr>
                    <w:top w:val="none" w:sz="0" w:space="0" w:color="auto"/>
                    <w:left w:val="none" w:sz="0" w:space="0" w:color="auto"/>
                    <w:bottom w:val="none" w:sz="0" w:space="0" w:color="auto"/>
                    <w:right w:val="none" w:sz="0" w:space="0" w:color="auto"/>
                  </w:divBdr>
                </w:div>
              </w:divsChild>
            </w:div>
            <w:div w:id="2095010725">
              <w:marLeft w:val="0"/>
              <w:marRight w:val="0"/>
              <w:marTop w:val="0"/>
              <w:marBottom w:val="0"/>
              <w:divBdr>
                <w:top w:val="none" w:sz="0" w:space="0" w:color="auto"/>
                <w:left w:val="none" w:sz="0" w:space="0" w:color="auto"/>
                <w:bottom w:val="none" w:sz="0" w:space="0" w:color="auto"/>
                <w:right w:val="none" w:sz="0" w:space="0" w:color="auto"/>
              </w:divBdr>
              <w:divsChild>
                <w:div w:id="854154900">
                  <w:marLeft w:val="0"/>
                  <w:marRight w:val="0"/>
                  <w:marTop w:val="0"/>
                  <w:marBottom w:val="0"/>
                  <w:divBdr>
                    <w:top w:val="none" w:sz="0" w:space="0" w:color="auto"/>
                    <w:left w:val="none" w:sz="0" w:space="0" w:color="auto"/>
                    <w:bottom w:val="none" w:sz="0" w:space="0" w:color="auto"/>
                    <w:right w:val="none" w:sz="0" w:space="0" w:color="auto"/>
                  </w:divBdr>
                </w:div>
              </w:divsChild>
            </w:div>
          </w:divsChild>
        </w:div>
      </w:divsChild>
    </w:div>
    <w:div w:id="1665084346">
      <w:bodyDiv w:val="1"/>
      <w:marLeft w:val="0"/>
      <w:marRight w:val="0"/>
      <w:marTop w:val="0"/>
      <w:marBottom w:val="0"/>
      <w:divBdr>
        <w:top w:val="none" w:sz="0" w:space="0" w:color="auto"/>
        <w:left w:val="none" w:sz="0" w:space="0" w:color="auto"/>
        <w:bottom w:val="none" w:sz="0" w:space="0" w:color="auto"/>
        <w:right w:val="none" w:sz="0" w:space="0" w:color="auto"/>
      </w:divBdr>
      <w:divsChild>
        <w:div w:id="363991652">
          <w:marLeft w:val="1080"/>
          <w:marRight w:val="0"/>
          <w:marTop w:val="100"/>
          <w:marBottom w:val="0"/>
          <w:divBdr>
            <w:top w:val="none" w:sz="0" w:space="0" w:color="auto"/>
            <w:left w:val="none" w:sz="0" w:space="0" w:color="auto"/>
            <w:bottom w:val="none" w:sz="0" w:space="0" w:color="auto"/>
            <w:right w:val="none" w:sz="0" w:space="0" w:color="auto"/>
          </w:divBdr>
        </w:div>
        <w:div w:id="647782413">
          <w:marLeft w:val="1800"/>
          <w:marRight w:val="0"/>
          <w:marTop w:val="100"/>
          <w:marBottom w:val="0"/>
          <w:divBdr>
            <w:top w:val="none" w:sz="0" w:space="0" w:color="auto"/>
            <w:left w:val="none" w:sz="0" w:space="0" w:color="auto"/>
            <w:bottom w:val="none" w:sz="0" w:space="0" w:color="auto"/>
            <w:right w:val="none" w:sz="0" w:space="0" w:color="auto"/>
          </w:divBdr>
        </w:div>
        <w:div w:id="732434973">
          <w:marLeft w:val="360"/>
          <w:marRight w:val="0"/>
          <w:marTop w:val="200"/>
          <w:marBottom w:val="0"/>
          <w:divBdr>
            <w:top w:val="none" w:sz="0" w:space="0" w:color="auto"/>
            <w:left w:val="none" w:sz="0" w:space="0" w:color="auto"/>
            <w:bottom w:val="none" w:sz="0" w:space="0" w:color="auto"/>
            <w:right w:val="none" w:sz="0" w:space="0" w:color="auto"/>
          </w:divBdr>
        </w:div>
        <w:div w:id="940912903">
          <w:marLeft w:val="1080"/>
          <w:marRight w:val="0"/>
          <w:marTop w:val="100"/>
          <w:marBottom w:val="0"/>
          <w:divBdr>
            <w:top w:val="none" w:sz="0" w:space="0" w:color="auto"/>
            <w:left w:val="none" w:sz="0" w:space="0" w:color="auto"/>
            <w:bottom w:val="none" w:sz="0" w:space="0" w:color="auto"/>
            <w:right w:val="none" w:sz="0" w:space="0" w:color="auto"/>
          </w:divBdr>
        </w:div>
        <w:div w:id="973174201">
          <w:marLeft w:val="1080"/>
          <w:marRight w:val="0"/>
          <w:marTop w:val="100"/>
          <w:marBottom w:val="0"/>
          <w:divBdr>
            <w:top w:val="none" w:sz="0" w:space="0" w:color="auto"/>
            <w:left w:val="none" w:sz="0" w:space="0" w:color="auto"/>
            <w:bottom w:val="none" w:sz="0" w:space="0" w:color="auto"/>
            <w:right w:val="none" w:sz="0" w:space="0" w:color="auto"/>
          </w:divBdr>
        </w:div>
        <w:div w:id="1366903128">
          <w:marLeft w:val="1080"/>
          <w:marRight w:val="0"/>
          <w:marTop w:val="100"/>
          <w:marBottom w:val="0"/>
          <w:divBdr>
            <w:top w:val="none" w:sz="0" w:space="0" w:color="auto"/>
            <w:left w:val="none" w:sz="0" w:space="0" w:color="auto"/>
            <w:bottom w:val="none" w:sz="0" w:space="0" w:color="auto"/>
            <w:right w:val="none" w:sz="0" w:space="0" w:color="auto"/>
          </w:divBdr>
        </w:div>
        <w:div w:id="1467310353">
          <w:marLeft w:val="360"/>
          <w:marRight w:val="0"/>
          <w:marTop w:val="200"/>
          <w:marBottom w:val="0"/>
          <w:divBdr>
            <w:top w:val="none" w:sz="0" w:space="0" w:color="auto"/>
            <w:left w:val="none" w:sz="0" w:space="0" w:color="auto"/>
            <w:bottom w:val="none" w:sz="0" w:space="0" w:color="auto"/>
            <w:right w:val="none" w:sz="0" w:space="0" w:color="auto"/>
          </w:divBdr>
        </w:div>
        <w:div w:id="1699161183">
          <w:marLeft w:val="1080"/>
          <w:marRight w:val="0"/>
          <w:marTop w:val="100"/>
          <w:marBottom w:val="0"/>
          <w:divBdr>
            <w:top w:val="none" w:sz="0" w:space="0" w:color="auto"/>
            <w:left w:val="none" w:sz="0" w:space="0" w:color="auto"/>
            <w:bottom w:val="none" w:sz="0" w:space="0" w:color="auto"/>
            <w:right w:val="none" w:sz="0" w:space="0" w:color="auto"/>
          </w:divBdr>
        </w:div>
        <w:div w:id="2100369156">
          <w:marLeft w:val="1800"/>
          <w:marRight w:val="0"/>
          <w:marTop w:val="100"/>
          <w:marBottom w:val="0"/>
          <w:divBdr>
            <w:top w:val="none" w:sz="0" w:space="0" w:color="auto"/>
            <w:left w:val="none" w:sz="0" w:space="0" w:color="auto"/>
            <w:bottom w:val="none" w:sz="0" w:space="0" w:color="auto"/>
            <w:right w:val="none" w:sz="0" w:space="0" w:color="auto"/>
          </w:divBdr>
        </w:div>
      </w:divsChild>
    </w:div>
    <w:div w:id="1672371232">
      <w:bodyDiv w:val="1"/>
      <w:marLeft w:val="0"/>
      <w:marRight w:val="0"/>
      <w:marTop w:val="0"/>
      <w:marBottom w:val="0"/>
      <w:divBdr>
        <w:top w:val="none" w:sz="0" w:space="0" w:color="auto"/>
        <w:left w:val="none" w:sz="0" w:space="0" w:color="auto"/>
        <w:bottom w:val="none" w:sz="0" w:space="0" w:color="auto"/>
        <w:right w:val="none" w:sz="0" w:space="0" w:color="auto"/>
      </w:divBdr>
      <w:divsChild>
        <w:div w:id="498039622">
          <w:marLeft w:val="547"/>
          <w:marRight w:val="0"/>
          <w:marTop w:val="180"/>
          <w:marBottom w:val="0"/>
          <w:divBdr>
            <w:top w:val="none" w:sz="0" w:space="0" w:color="auto"/>
            <w:left w:val="none" w:sz="0" w:space="0" w:color="auto"/>
            <w:bottom w:val="none" w:sz="0" w:space="0" w:color="auto"/>
            <w:right w:val="none" w:sz="0" w:space="0" w:color="auto"/>
          </w:divBdr>
        </w:div>
        <w:div w:id="636910359">
          <w:marLeft w:val="547"/>
          <w:marRight w:val="0"/>
          <w:marTop w:val="180"/>
          <w:marBottom w:val="0"/>
          <w:divBdr>
            <w:top w:val="none" w:sz="0" w:space="0" w:color="auto"/>
            <w:left w:val="none" w:sz="0" w:space="0" w:color="auto"/>
            <w:bottom w:val="none" w:sz="0" w:space="0" w:color="auto"/>
            <w:right w:val="none" w:sz="0" w:space="0" w:color="auto"/>
          </w:divBdr>
        </w:div>
        <w:div w:id="958948662">
          <w:marLeft w:val="547"/>
          <w:marRight w:val="0"/>
          <w:marTop w:val="180"/>
          <w:marBottom w:val="0"/>
          <w:divBdr>
            <w:top w:val="none" w:sz="0" w:space="0" w:color="auto"/>
            <w:left w:val="none" w:sz="0" w:space="0" w:color="auto"/>
            <w:bottom w:val="none" w:sz="0" w:space="0" w:color="auto"/>
            <w:right w:val="none" w:sz="0" w:space="0" w:color="auto"/>
          </w:divBdr>
        </w:div>
        <w:div w:id="1284265638">
          <w:marLeft w:val="547"/>
          <w:marRight w:val="0"/>
          <w:marTop w:val="180"/>
          <w:marBottom w:val="0"/>
          <w:divBdr>
            <w:top w:val="none" w:sz="0" w:space="0" w:color="auto"/>
            <w:left w:val="none" w:sz="0" w:space="0" w:color="auto"/>
            <w:bottom w:val="none" w:sz="0" w:space="0" w:color="auto"/>
            <w:right w:val="none" w:sz="0" w:space="0" w:color="auto"/>
          </w:divBdr>
        </w:div>
        <w:div w:id="1312711249">
          <w:marLeft w:val="547"/>
          <w:marRight w:val="0"/>
          <w:marTop w:val="180"/>
          <w:marBottom w:val="0"/>
          <w:divBdr>
            <w:top w:val="none" w:sz="0" w:space="0" w:color="auto"/>
            <w:left w:val="none" w:sz="0" w:space="0" w:color="auto"/>
            <w:bottom w:val="none" w:sz="0" w:space="0" w:color="auto"/>
            <w:right w:val="none" w:sz="0" w:space="0" w:color="auto"/>
          </w:divBdr>
        </w:div>
        <w:div w:id="1791823771">
          <w:marLeft w:val="547"/>
          <w:marRight w:val="0"/>
          <w:marTop w:val="180"/>
          <w:marBottom w:val="0"/>
          <w:divBdr>
            <w:top w:val="none" w:sz="0" w:space="0" w:color="auto"/>
            <w:left w:val="none" w:sz="0" w:space="0" w:color="auto"/>
            <w:bottom w:val="none" w:sz="0" w:space="0" w:color="auto"/>
            <w:right w:val="none" w:sz="0" w:space="0" w:color="auto"/>
          </w:divBdr>
        </w:div>
        <w:div w:id="2097822974">
          <w:marLeft w:val="547"/>
          <w:marRight w:val="0"/>
          <w:marTop w:val="180"/>
          <w:marBottom w:val="0"/>
          <w:divBdr>
            <w:top w:val="none" w:sz="0" w:space="0" w:color="auto"/>
            <w:left w:val="none" w:sz="0" w:space="0" w:color="auto"/>
            <w:bottom w:val="none" w:sz="0" w:space="0" w:color="auto"/>
            <w:right w:val="none" w:sz="0" w:space="0" w:color="auto"/>
          </w:divBdr>
        </w:div>
      </w:divsChild>
    </w:div>
    <w:div w:id="1679842769">
      <w:bodyDiv w:val="1"/>
      <w:marLeft w:val="0"/>
      <w:marRight w:val="0"/>
      <w:marTop w:val="0"/>
      <w:marBottom w:val="0"/>
      <w:divBdr>
        <w:top w:val="none" w:sz="0" w:space="0" w:color="auto"/>
        <w:left w:val="none" w:sz="0" w:space="0" w:color="auto"/>
        <w:bottom w:val="none" w:sz="0" w:space="0" w:color="auto"/>
        <w:right w:val="none" w:sz="0" w:space="0" w:color="auto"/>
      </w:divBdr>
    </w:div>
    <w:div w:id="1685085859">
      <w:bodyDiv w:val="1"/>
      <w:marLeft w:val="0"/>
      <w:marRight w:val="0"/>
      <w:marTop w:val="0"/>
      <w:marBottom w:val="0"/>
      <w:divBdr>
        <w:top w:val="none" w:sz="0" w:space="0" w:color="auto"/>
        <w:left w:val="none" w:sz="0" w:space="0" w:color="auto"/>
        <w:bottom w:val="none" w:sz="0" w:space="0" w:color="auto"/>
        <w:right w:val="none" w:sz="0" w:space="0" w:color="auto"/>
      </w:divBdr>
    </w:div>
    <w:div w:id="1705789515">
      <w:bodyDiv w:val="1"/>
      <w:marLeft w:val="0"/>
      <w:marRight w:val="0"/>
      <w:marTop w:val="0"/>
      <w:marBottom w:val="0"/>
      <w:divBdr>
        <w:top w:val="none" w:sz="0" w:space="0" w:color="auto"/>
        <w:left w:val="none" w:sz="0" w:space="0" w:color="auto"/>
        <w:bottom w:val="none" w:sz="0" w:space="0" w:color="auto"/>
        <w:right w:val="none" w:sz="0" w:space="0" w:color="auto"/>
      </w:divBdr>
    </w:div>
    <w:div w:id="1706905247">
      <w:bodyDiv w:val="1"/>
      <w:marLeft w:val="0"/>
      <w:marRight w:val="0"/>
      <w:marTop w:val="0"/>
      <w:marBottom w:val="0"/>
      <w:divBdr>
        <w:top w:val="none" w:sz="0" w:space="0" w:color="auto"/>
        <w:left w:val="none" w:sz="0" w:space="0" w:color="auto"/>
        <w:bottom w:val="none" w:sz="0" w:space="0" w:color="auto"/>
        <w:right w:val="none" w:sz="0" w:space="0" w:color="auto"/>
      </w:divBdr>
    </w:div>
    <w:div w:id="1746806318">
      <w:bodyDiv w:val="1"/>
      <w:marLeft w:val="0"/>
      <w:marRight w:val="0"/>
      <w:marTop w:val="0"/>
      <w:marBottom w:val="0"/>
      <w:divBdr>
        <w:top w:val="none" w:sz="0" w:space="0" w:color="auto"/>
        <w:left w:val="none" w:sz="0" w:space="0" w:color="auto"/>
        <w:bottom w:val="none" w:sz="0" w:space="0" w:color="auto"/>
        <w:right w:val="none" w:sz="0" w:space="0" w:color="auto"/>
      </w:divBdr>
    </w:div>
    <w:div w:id="1771200453">
      <w:bodyDiv w:val="1"/>
      <w:marLeft w:val="0"/>
      <w:marRight w:val="0"/>
      <w:marTop w:val="0"/>
      <w:marBottom w:val="0"/>
      <w:divBdr>
        <w:top w:val="none" w:sz="0" w:space="0" w:color="auto"/>
        <w:left w:val="none" w:sz="0" w:space="0" w:color="auto"/>
        <w:bottom w:val="none" w:sz="0" w:space="0" w:color="auto"/>
        <w:right w:val="none" w:sz="0" w:space="0" w:color="auto"/>
      </w:divBdr>
    </w:div>
    <w:div w:id="1771242855">
      <w:bodyDiv w:val="1"/>
      <w:marLeft w:val="0"/>
      <w:marRight w:val="0"/>
      <w:marTop w:val="0"/>
      <w:marBottom w:val="0"/>
      <w:divBdr>
        <w:top w:val="none" w:sz="0" w:space="0" w:color="auto"/>
        <w:left w:val="none" w:sz="0" w:space="0" w:color="auto"/>
        <w:bottom w:val="none" w:sz="0" w:space="0" w:color="auto"/>
        <w:right w:val="none" w:sz="0" w:space="0" w:color="auto"/>
      </w:divBdr>
    </w:div>
    <w:div w:id="1802966156">
      <w:bodyDiv w:val="1"/>
      <w:marLeft w:val="0"/>
      <w:marRight w:val="0"/>
      <w:marTop w:val="0"/>
      <w:marBottom w:val="0"/>
      <w:divBdr>
        <w:top w:val="none" w:sz="0" w:space="0" w:color="auto"/>
        <w:left w:val="none" w:sz="0" w:space="0" w:color="auto"/>
        <w:bottom w:val="none" w:sz="0" w:space="0" w:color="auto"/>
        <w:right w:val="none" w:sz="0" w:space="0" w:color="auto"/>
      </w:divBdr>
      <w:divsChild>
        <w:div w:id="1490363050">
          <w:marLeft w:val="360"/>
          <w:marRight w:val="0"/>
          <w:marTop w:val="200"/>
          <w:marBottom w:val="0"/>
          <w:divBdr>
            <w:top w:val="none" w:sz="0" w:space="0" w:color="auto"/>
            <w:left w:val="none" w:sz="0" w:space="0" w:color="auto"/>
            <w:bottom w:val="none" w:sz="0" w:space="0" w:color="auto"/>
            <w:right w:val="none" w:sz="0" w:space="0" w:color="auto"/>
          </w:divBdr>
        </w:div>
      </w:divsChild>
    </w:div>
    <w:div w:id="1844932741">
      <w:bodyDiv w:val="1"/>
      <w:marLeft w:val="0"/>
      <w:marRight w:val="0"/>
      <w:marTop w:val="0"/>
      <w:marBottom w:val="0"/>
      <w:divBdr>
        <w:top w:val="none" w:sz="0" w:space="0" w:color="auto"/>
        <w:left w:val="none" w:sz="0" w:space="0" w:color="auto"/>
        <w:bottom w:val="none" w:sz="0" w:space="0" w:color="auto"/>
        <w:right w:val="none" w:sz="0" w:space="0" w:color="auto"/>
      </w:divBdr>
    </w:div>
    <w:div w:id="1845630452">
      <w:bodyDiv w:val="1"/>
      <w:marLeft w:val="0"/>
      <w:marRight w:val="0"/>
      <w:marTop w:val="0"/>
      <w:marBottom w:val="0"/>
      <w:divBdr>
        <w:top w:val="none" w:sz="0" w:space="0" w:color="auto"/>
        <w:left w:val="none" w:sz="0" w:space="0" w:color="auto"/>
        <w:bottom w:val="none" w:sz="0" w:space="0" w:color="auto"/>
        <w:right w:val="none" w:sz="0" w:space="0" w:color="auto"/>
      </w:divBdr>
    </w:div>
    <w:div w:id="1849712701">
      <w:bodyDiv w:val="1"/>
      <w:marLeft w:val="0"/>
      <w:marRight w:val="0"/>
      <w:marTop w:val="0"/>
      <w:marBottom w:val="0"/>
      <w:divBdr>
        <w:top w:val="none" w:sz="0" w:space="0" w:color="auto"/>
        <w:left w:val="none" w:sz="0" w:space="0" w:color="auto"/>
        <w:bottom w:val="none" w:sz="0" w:space="0" w:color="auto"/>
        <w:right w:val="none" w:sz="0" w:space="0" w:color="auto"/>
      </w:divBdr>
      <w:divsChild>
        <w:div w:id="1442358">
          <w:marLeft w:val="360"/>
          <w:marRight w:val="0"/>
          <w:marTop w:val="200"/>
          <w:marBottom w:val="0"/>
          <w:divBdr>
            <w:top w:val="none" w:sz="0" w:space="0" w:color="auto"/>
            <w:left w:val="none" w:sz="0" w:space="0" w:color="auto"/>
            <w:bottom w:val="none" w:sz="0" w:space="0" w:color="auto"/>
            <w:right w:val="none" w:sz="0" w:space="0" w:color="auto"/>
          </w:divBdr>
        </w:div>
        <w:div w:id="2175538">
          <w:marLeft w:val="1080"/>
          <w:marRight w:val="0"/>
          <w:marTop w:val="100"/>
          <w:marBottom w:val="0"/>
          <w:divBdr>
            <w:top w:val="none" w:sz="0" w:space="0" w:color="auto"/>
            <w:left w:val="none" w:sz="0" w:space="0" w:color="auto"/>
            <w:bottom w:val="none" w:sz="0" w:space="0" w:color="auto"/>
            <w:right w:val="none" w:sz="0" w:space="0" w:color="auto"/>
          </w:divBdr>
        </w:div>
        <w:div w:id="136458377">
          <w:marLeft w:val="360"/>
          <w:marRight w:val="0"/>
          <w:marTop w:val="200"/>
          <w:marBottom w:val="0"/>
          <w:divBdr>
            <w:top w:val="none" w:sz="0" w:space="0" w:color="auto"/>
            <w:left w:val="none" w:sz="0" w:space="0" w:color="auto"/>
            <w:bottom w:val="none" w:sz="0" w:space="0" w:color="auto"/>
            <w:right w:val="none" w:sz="0" w:space="0" w:color="auto"/>
          </w:divBdr>
        </w:div>
        <w:div w:id="526917676">
          <w:marLeft w:val="1080"/>
          <w:marRight w:val="0"/>
          <w:marTop w:val="100"/>
          <w:marBottom w:val="0"/>
          <w:divBdr>
            <w:top w:val="none" w:sz="0" w:space="0" w:color="auto"/>
            <w:left w:val="none" w:sz="0" w:space="0" w:color="auto"/>
            <w:bottom w:val="none" w:sz="0" w:space="0" w:color="auto"/>
            <w:right w:val="none" w:sz="0" w:space="0" w:color="auto"/>
          </w:divBdr>
        </w:div>
        <w:div w:id="1058750810">
          <w:marLeft w:val="1800"/>
          <w:marRight w:val="0"/>
          <w:marTop w:val="100"/>
          <w:marBottom w:val="0"/>
          <w:divBdr>
            <w:top w:val="none" w:sz="0" w:space="0" w:color="auto"/>
            <w:left w:val="none" w:sz="0" w:space="0" w:color="auto"/>
            <w:bottom w:val="none" w:sz="0" w:space="0" w:color="auto"/>
            <w:right w:val="none" w:sz="0" w:space="0" w:color="auto"/>
          </w:divBdr>
        </w:div>
        <w:div w:id="1120412600">
          <w:marLeft w:val="1080"/>
          <w:marRight w:val="0"/>
          <w:marTop w:val="100"/>
          <w:marBottom w:val="0"/>
          <w:divBdr>
            <w:top w:val="none" w:sz="0" w:space="0" w:color="auto"/>
            <w:left w:val="none" w:sz="0" w:space="0" w:color="auto"/>
            <w:bottom w:val="none" w:sz="0" w:space="0" w:color="auto"/>
            <w:right w:val="none" w:sz="0" w:space="0" w:color="auto"/>
          </w:divBdr>
        </w:div>
        <w:div w:id="1363246757">
          <w:marLeft w:val="1800"/>
          <w:marRight w:val="0"/>
          <w:marTop w:val="100"/>
          <w:marBottom w:val="0"/>
          <w:divBdr>
            <w:top w:val="none" w:sz="0" w:space="0" w:color="auto"/>
            <w:left w:val="none" w:sz="0" w:space="0" w:color="auto"/>
            <w:bottom w:val="none" w:sz="0" w:space="0" w:color="auto"/>
            <w:right w:val="none" w:sz="0" w:space="0" w:color="auto"/>
          </w:divBdr>
        </w:div>
        <w:div w:id="1472476345">
          <w:marLeft w:val="1080"/>
          <w:marRight w:val="0"/>
          <w:marTop w:val="100"/>
          <w:marBottom w:val="0"/>
          <w:divBdr>
            <w:top w:val="none" w:sz="0" w:space="0" w:color="auto"/>
            <w:left w:val="none" w:sz="0" w:space="0" w:color="auto"/>
            <w:bottom w:val="none" w:sz="0" w:space="0" w:color="auto"/>
            <w:right w:val="none" w:sz="0" w:space="0" w:color="auto"/>
          </w:divBdr>
        </w:div>
        <w:div w:id="2062895927">
          <w:marLeft w:val="1080"/>
          <w:marRight w:val="0"/>
          <w:marTop w:val="100"/>
          <w:marBottom w:val="0"/>
          <w:divBdr>
            <w:top w:val="none" w:sz="0" w:space="0" w:color="auto"/>
            <w:left w:val="none" w:sz="0" w:space="0" w:color="auto"/>
            <w:bottom w:val="none" w:sz="0" w:space="0" w:color="auto"/>
            <w:right w:val="none" w:sz="0" w:space="0" w:color="auto"/>
          </w:divBdr>
        </w:div>
      </w:divsChild>
    </w:div>
    <w:div w:id="1897815480">
      <w:bodyDiv w:val="1"/>
      <w:marLeft w:val="0"/>
      <w:marRight w:val="0"/>
      <w:marTop w:val="0"/>
      <w:marBottom w:val="0"/>
      <w:divBdr>
        <w:top w:val="none" w:sz="0" w:space="0" w:color="auto"/>
        <w:left w:val="none" w:sz="0" w:space="0" w:color="auto"/>
        <w:bottom w:val="none" w:sz="0" w:space="0" w:color="auto"/>
        <w:right w:val="none" w:sz="0" w:space="0" w:color="auto"/>
      </w:divBdr>
    </w:div>
    <w:div w:id="1915164190">
      <w:bodyDiv w:val="1"/>
      <w:marLeft w:val="0"/>
      <w:marRight w:val="0"/>
      <w:marTop w:val="0"/>
      <w:marBottom w:val="0"/>
      <w:divBdr>
        <w:top w:val="none" w:sz="0" w:space="0" w:color="auto"/>
        <w:left w:val="none" w:sz="0" w:space="0" w:color="auto"/>
        <w:bottom w:val="none" w:sz="0" w:space="0" w:color="auto"/>
        <w:right w:val="none" w:sz="0" w:space="0" w:color="auto"/>
      </w:divBdr>
      <w:divsChild>
        <w:div w:id="1658144222">
          <w:marLeft w:val="547"/>
          <w:marRight w:val="0"/>
          <w:marTop w:val="134"/>
          <w:marBottom w:val="0"/>
          <w:divBdr>
            <w:top w:val="none" w:sz="0" w:space="0" w:color="auto"/>
            <w:left w:val="none" w:sz="0" w:space="0" w:color="auto"/>
            <w:bottom w:val="none" w:sz="0" w:space="0" w:color="auto"/>
            <w:right w:val="none" w:sz="0" w:space="0" w:color="auto"/>
          </w:divBdr>
        </w:div>
      </w:divsChild>
    </w:div>
    <w:div w:id="1947686314">
      <w:bodyDiv w:val="1"/>
      <w:marLeft w:val="0"/>
      <w:marRight w:val="0"/>
      <w:marTop w:val="0"/>
      <w:marBottom w:val="0"/>
      <w:divBdr>
        <w:top w:val="none" w:sz="0" w:space="0" w:color="auto"/>
        <w:left w:val="none" w:sz="0" w:space="0" w:color="auto"/>
        <w:bottom w:val="none" w:sz="0" w:space="0" w:color="auto"/>
        <w:right w:val="none" w:sz="0" w:space="0" w:color="auto"/>
      </w:divBdr>
    </w:div>
    <w:div w:id="1965500145">
      <w:bodyDiv w:val="1"/>
      <w:marLeft w:val="0"/>
      <w:marRight w:val="0"/>
      <w:marTop w:val="0"/>
      <w:marBottom w:val="0"/>
      <w:divBdr>
        <w:top w:val="none" w:sz="0" w:space="0" w:color="auto"/>
        <w:left w:val="none" w:sz="0" w:space="0" w:color="auto"/>
        <w:bottom w:val="none" w:sz="0" w:space="0" w:color="auto"/>
        <w:right w:val="none" w:sz="0" w:space="0" w:color="auto"/>
      </w:divBdr>
      <w:divsChild>
        <w:div w:id="62603587">
          <w:marLeft w:val="360"/>
          <w:marRight w:val="0"/>
          <w:marTop w:val="200"/>
          <w:marBottom w:val="0"/>
          <w:divBdr>
            <w:top w:val="none" w:sz="0" w:space="0" w:color="auto"/>
            <w:left w:val="none" w:sz="0" w:space="0" w:color="auto"/>
            <w:bottom w:val="none" w:sz="0" w:space="0" w:color="auto"/>
            <w:right w:val="none" w:sz="0" w:space="0" w:color="auto"/>
          </w:divBdr>
        </w:div>
        <w:div w:id="241185291">
          <w:marLeft w:val="1080"/>
          <w:marRight w:val="0"/>
          <w:marTop w:val="100"/>
          <w:marBottom w:val="0"/>
          <w:divBdr>
            <w:top w:val="none" w:sz="0" w:space="0" w:color="auto"/>
            <w:left w:val="none" w:sz="0" w:space="0" w:color="auto"/>
            <w:bottom w:val="none" w:sz="0" w:space="0" w:color="auto"/>
            <w:right w:val="none" w:sz="0" w:space="0" w:color="auto"/>
          </w:divBdr>
        </w:div>
        <w:div w:id="630748561">
          <w:marLeft w:val="1080"/>
          <w:marRight w:val="0"/>
          <w:marTop w:val="100"/>
          <w:marBottom w:val="0"/>
          <w:divBdr>
            <w:top w:val="none" w:sz="0" w:space="0" w:color="auto"/>
            <w:left w:val="none" w:sz="0" w:space="0" w:color="auto"/>
            <w:bottom w:val="none" w:sz="0" w:space="0" w:color="auto"/>
            <w:right w:val="none" w:sz="0" w:space="0" w:color="auto"/>
          </w:divBdr>
        </w:div>
        <w:div w:id="862129269">
          <w:marLeft w:val="1800"/>
          <w:marRight w:val="0"/>
          <w:marTop w:val="100"/>
          <w:marBottom w:val="0"/>
          <w:divBdr>
            <w:top w:val="none" w:sz="0" w:space="0" w:color="auto"/>
            <w:left w:val="none" w:sz="0" w:space="0" w:color="auto"/>
            <w:bottom w:val="none" w:sz="0" w:space="0" w:color="auto"/>
            <w:right w:val="none" w:sz="0" w:space="0" w:color="auto"/>
          </w:divBdr>
        </w:div>
        <w:div w:id="1115320954">
          <w:marLeft w:val="1080"/>
          <w:marRight w:val="0"/>
          <w:marTop w:val="100"/>
          <w:marBottom w:val="0"/>
          <w:divBdr>
            <w:top w:val="none" w:sz="0" w:space="0" w:color="auto"/>
            <w:left w:val="none" w:sz="0" w:space="0" w:color="auto"/>
            <w:bottom w:val="none" w:sz="0" w:space="0" w:color="auto"/>
            <w:right w:val="none" w:sz="0" w:space="0" w:color="auto"/>
          </w:divBdr>
        </w:div>
        <w:div w:id="1780681525">
          <w:marLeft w:val="1080"/>
          <w:marRight w:val="0"/>
          <w:marTop w:val="100"/>
          <w:marBottom w:val="0"/>
          <w:divBdr>
            <w:top w:val="none" w:sz="0" w:space="0" w:color="auto"/>
            <w:left w:val="none" w:sz="0" w:space="0" w:color="auto"/>
            <w:bottom w:val="none" w:sz="0" w:space="0" w:color="auto"/>
            <w:right w:val="none" w:sz="0" w:space="0" w:color="auto"/>
          </w:divBdr>
        </w:div>
      </w:divsChild>
    </w:div>
    <w:div w:id="1973169765">
      <w:bodyDiv w:val="1"/>
      <w:marLeft w:val="0"/>
      <w:marRight w:val="0"/>
      <w:marTop w:val="0"/>
      <w:marBottom w:val="0"/>
      <w:divBdr>
        <w:top w:val="none" w:sz="0" w:space="0" w:color="auto"/>
        <w:left w:val="none" w:sz="0" w:space="0" w:color="auto"/>
        <w:bottom w:val="none" w:sz="0" w:space="0" w:color="auto"/>
        <w:right w:val="none" w:sz="0" w:space="0" w:color="auto"/>
      </w:divBdr>
    </w:div>
    <w:div w:id="1977175683">
      <w:bodyDiv w:val="1"/>
      <w:marLeft w:val="0"/>
      <w:marRight w:val="0"/>
      <w:marTop w:val="0"/>
      <w:marBottom w:val="0"/>
      <w:divBdr>
        <w:top w:val="none" w:sz="0" w:space="0" w:color="auto"/>
        <w:left w:val="none" w:sz="0" w:space="0" w:color="auto"/>
        <w:bottom w:val="none" w:sz="0" w:space="0" w:color="auto"/>
        <w:right w:val="none" w:sz="0" w:space="0" w:color="auto"/>
      </w:divBdr>
    </w:div>
    <w:div w:id="1995259205">
      <w:bodyDiv w:val="1"/>
      <w:marLeft w:val="0"/>
      <w:marRight w:val="0"/>
      <w:marTop w:val="0"/>
      <w:marBottom w:val="0"/>
      <w:divBdr>
        <w:top w:val="none" w:sz="0" w:space="0" w:color="auto"/>
        <w:left w:val="none" w:sz="0" w:space="0" w:color="auto"/>
        <w:bottom w:val="none" w:sz="0" w:space="0" w:color="auto"/>
        <w:right w:val="none" w:sz="0" w:space="0" w:color="auto"/>
      </w:divBdr>
    </w:div>
    <w:div w:id="2018460137">
      <w:bodyDiv w:val="1"/>
      <w:marLeft w:val="0"/>
      <w:marRight w:val="0"/>
      <w:marTop w:val="0"/>
      <w:marBottom w:val="0"/>
      <w:divBdr>
        <w:top w:val="none" w:sz="0" w:space="0" w:color="auto"/>
        <w:left w:val="none" w:sz="0" w:space="0" w:color="auto"/>
        <w:bottom w:val="none" w:sz="0" w:space="0" w:color="auto"/>
        <w:right w:val="none" w:sz="0" w:space="0" w:color="auto"/>
      </w:divBdr>
      <w:divsChild>
        <w:div w:id="672418795">
          <w:marLeft w:val="835"/>
          <w:marRight w:val="0"/>
          <w:marTop w:val="67"/>
          <w:marBottom w:val="0"/>
          <w:divBdr>
            <w:top w:val="none" w:sz="0" w:space="0" w:color="auto"/>
            <w:left w:val="none" w:sz="0" w:space="0" w:color="auto"/>
            <w:bottom w:val="none" w:sz="0" w:space="0" w:color="auto"/>
            <w:right w:val="none" w:sz="0" w:space="0" w:color="auto"/>
          </w:divBdr>
        </w:div>
        <w:div w:id="808086861">
          <w:marLeft w:val="547"/>
          <w:marRight w:val="0"/>
          <w:marTop w:val="77"/>
          <w:marBottom w:val="0"/>
          <w:divBdr>
            <w:top w:val="none" w:sz="0" w:space="0" w:color="auto"/>
            <w:left w:val="none" w:sz="0" w:space="0" w:color="auto"/>
            <w:bottom w:val="none" w:sz="0" w:space="0" w:color="auto"/>
            <w:right w:val="none" w:sz="0" w:space="0" w:color="auto"/>
          </w:divBdr>
        </w:div>
        <w:div w:id="1356225946">
          <w:marLeft w:val="835"/>
          <w:marRight w:val="0"/>
          <w:marTop w:val="67"/>
          <w:marBottom w:val="0"/>
          <w:divBdr>
            <w:top w:val="none" w:sz="0" w:space="0" w:color="auto"/>
            <w:left w:val="none" w:sz="0" w:space="0" w:color="auto"/>
            <w:bottom w:val="none" w:sz="0" w:space="0" w:color="auto"/>
            <w:right w:val="none" w:sz="0" w:space="0" w:color="auto"/>
          </w:divBdr>
        </w:div>
      </w:divsChild>
    </w:div>
    <w:div w:id="2024433246">
      <w:bodyDiv w:val="1"/>
      <w:marLeft w:val="0"/>
      <w:marRight w:val="0"/>
      <w:marTop w:val="0"/>
      <w:marBottom w:val="0"/>
      <w:divBdr>
        <w:top w:val="none" w:sz="0" w:space="0" w:color="auto"/>
        <w:left w:val="none" w:sz="0" w:space="0" w:color="auto"/>
        <w:bottom w:val="none" w:sz="0" w:space="0" w:color="auto"/>
        <w:right w:val="none" w:sz="0" w:space="0" w:color="auto"/>
      </w:divBdr>
    </w:div>
    <w:div w:id="2043894362">
      <w:bodyDiv w:val="1"/>
      <w:marLeft w:val="0"/>
      <w:marRight w:val="0"/>
      <w:marTop w:val="0"/>
      <w:marBottom w:val="0"/>
      <w:divBdr>
        <w:top w:val="none" w:sz="0" w:space="0" w:color="auto"/>
        <w:left w:val="none" w:sz="0" w:space="0" w:color="auto"/>
        <w:bottom w:val="none" w:sz="0" w:space="0" w:color="auto"/>
        <w:right w:val="none" w:sz="0" w:space="0" w:color="auto"/>
      </w:divBdr>
    </w:div>
    <w:div w:id="2064525700">
      <w:bodyDiv w:val="1"/>
      <w:marLeft w:val="0"/>
      <w:marRight w:val="0"/>
      <w:marTop w:val="0"/>
      <w:marBottom w:val="0"/>
      <w:divBdr>
        <w:top w:val="none" w:sz="0" w:space="0" w:color="auto"/>
        <w:left w:val="none" w:sz="0" w:space="0" w:color="auto"/>
        <w:bottom w:val="none" w:sz="0" w:space="0" w:color="auto"/>
        <w:right w:val="none" w:sz="0" w:space="0" w:color="auto"/>
      </w:divBdr>
    </w:div>
    <w:div w:id="2076471190">
      <w:bodyDiv w:val="1"/>
      <w:marLeft w:val="0"/>
      <w:marRight w:val="0"/>
      <w:marTop w:val="0"/>
      <w:marBottom w:val="0"/>
      <w:divBdr>
        <w:top w:val="none" w:sz="0" w:space="0" w:color="auto"/>
        <w:left w:val="none" w:sz="0" w:space="0" w:color="auto"/>
        <w:bottom w:val="none" w:sz="0" w:space="0" w:color="auto"/>
        <w:right w:val="none" w:sz="0" w:space="0" w:color="auto"/>
      </w:divBdr>
    </w:div>
    <w:div w:id="2115049736">
      <w:bodyDiv w:val="1"/>
      <w:marLeft w:val="0"/>
      <w:marRight w:val="0"/>
      <w:marTop w:val="0"/>
      <w:marBottom w:val="0"/>
      <w:divBdr>
        <w:top w:val="none" w:sz="0" w:space="0" w:color="auto"/>
        <w:left w:val="none" w:sz="0" w:space="0" w:color="auto"/>
        <w:bottom w:val="none" w:sz="0" w:space="0" w:color="auto"/>
        <w:right w:val="none" w:sz="0" w:space="0" w:color="auto"/>
      </w:divBdr>
    </w:div>
    <w:div w:id="2119444932">
      <w:bodyDiv w:val="1"/>
      <w:marLeft w:val="0"/>
      <w:marRight w:val="0"/>
      <w:marTop w:val="0"/>
      <w:marBottom w:val="0"/>
      <w:divBdr>
        <w:top w:val="none" w:sz="0" w:space="0" w:color="auto"/>
        <w:left w:val="none" w:sz="0" w:space="0" w:color="auto"/>
        <w:bottom w:val="none" w:sz="0" w:space="0" w:color="auto"/>
        <w:right w:val="none" w:sz="0" w:space="0" w:color="auto"/>
      </w:divBdr>
    </w:div>
    <w:div w:id="2131314593">
      <w:bodyDiv w:val="1"/>
      <w:marLeft w:val="0"/>
      <w:marRight w:val="0"/>
      <w:marTop w:val="0"/>
      <w:marBottom w:val="0"/>
      <w:divBdr>
        <w:top w:val="none" w:sz="0" w:space="0" w:color="auto"/>
        <w:left w:val="none" w:sz="0" w:space="0" w:color="auto"/>
        <w:bottom w:val="none" w:sz="0" w:space="0" w:color="auto"/>
        <w:right w:val="none" w:sz="0" w:space="0" w:color="auto"/>
      </w:divBdr>
    </w:div>
    <w:div w:id="2146464452">
      <w:bodyDiv w:val="1"/>
      <w:marLeft w:val="0"/>
      <w:marRight w:val="0"/>
      <w:marTop w:val="0"/>
      <w:marBottom w:val="0"/>
      <w:divBdr>
        <w:top w:val="none" w:sz="0" w:space="0" w:color="auto"/>
        <w:left w:val="none" w:sz="0" w:space="0" w:color="auto"/>
        <w:bottom w:val="none" w:sz="0" w:space="0" w:color="auto"/>
        <w:right w:val="none" w:sz="0" w:space="0" w:color="auto"/>
      </w:divBdr>
      <w:divsChild>
        <w:div w:id="19941063">
          <w:marLeft w:val="274"/>
          <w:marRight w:val="0"/>
          <w:marTop w:val="82"/>
          <w:marBottom w:val="0"/>
          <w:divBdr>
            <w:top w:val="none" w:sz="0" w:space="0" w:color="auto"/>
            <w:left w:val="none" w:sz="0" w:space="0" w:color="auto"/>
            <w:bottom w:val="none" w:sz="0" w:space="0" w:color="auto"/>
            <w:right w:val="none" w:sz="0" w:space="0" w:color="auto"/>
          </w:divBdr>
        </w:div>
        <w:div w:id="97334075">
          <w:marLeft w:val="274"/>
          <w:marRight w:val="0"/>
          <w:marTop w:val="82"/>
          <w:marBottom w:val="0"/>
          <w:divBdr>
            <w:top w:val="none" w:sz="0" w:space="0" w:color="auto"/>
            <w:left w:val="none" w:sz="0" w:space="0" w:color="auto"/>
            <w:bottom w:val="none" w:sz="0" w:space="0" w:color="auto"/>
            <w:right w:val="none" w:sz="0" w:space="0" w:color="auto"/>
          </w:divBdr>
        </w:div>
        <w:div w:id="119686940">
          <w:marLeft w:val="274"/>
          <w:marRight w:val="0"/>
          <w:marTop w:val="82"/>
          <w:marBottom w:val="0"/>
          <w:divBdr>
            <w:top w:val="none" w:sz="0" w:space="0" w:color="auto"/>
            <w:left w:val="none" w:sz="0" w:space="0" w:color="auto"/>
            <w:bottom w:val="none" w:sz="0" w:space="0" w:color="auto"/>
            <w:right w:val="none" w:sz="0" w:space="0" w:color="auto"/>
          </w:divBdr>
        </w:div>
        <w:div w:id="255871451">
          <w:marLeft w:val="835"/>
          <w:marRight w:val="0"/>
          <w:marTop w:val="67"/>
          <w:marBottom w:val="0"/>
          <w:divBdr>
            <w:top w:val="none" w:sz="0" w:space="0" w:color="auto"/>
            <w:left w:val="none" w:sz="0" w:space="0" w:color="auto"/>
            <w:bottom w:val="none" w:sz="0" w:space="0" w:color="auto"/>
            <w:right w:val="none" w:sz="0" w:space="0" w:color="auto"/>
          </w:divBdr>
        </w:div>
        <w:div w:id="342712589">
          <w:marLeft w:val="835"/>
          <w:marRight w:val="0"/>
          <w:marTop w:val="67"/>
          <w:marBottom w:val="0"/>
          <w:divBdr>
            <w:top w:val="none" w:sz="0" w:space="0" w:color="auto"/>
            <w:left w:val="none" w:sz="0" w:space="0" w:color="auto"/>
            <w:bottom w:val="none" w:sz="0" w:space="0" w:color="auto"/>
            <w:right w:val="none" w:sz="0" w:space="0" w:color="auto"/>
          </w:divBdr>
        </w:div>
        <w:div w:id="419303106">
          <w:marLeft w:val="835"/>
          <w:marRight w:val="0"/>
          <w:marTop w:val="67"/>
          <w:marBottom w:val="0"/>
          <w:divBdr>
            <w:top w:val="none" w:sz="0" w:space="0" w:color="auto"/>
            <w:left w:val="none" w:sz="0" w:space="0" w:color="auto"/>
            <w:bottom w:val="none" w:sz="0" w:space="0" w:color="auto"/>
            <w:right w:val="none" w:sz="0" w:space="0" w:color="auto"/>
          </w:divBdr>
        </w:div>
        <w:div w:id="1246576251">
          <w:marLeft w:val="274"/>
          <w:marRight w:val="0"/>
          <w:marTop w:val="82"/>
          <w:marBottom w:val="0"/>
          <w:divBdr>
            <w:top w:val="none" w:sz="0" w:space="0" w:color="auto"/>
            <w:left w:val="none" w:sz="0" w:space="0" w:color="auto"/>
            <w:bottom w:val="none" w:sz="0" w:space="0" w:color="auto"/>
            <w:right w:val="none" w:sz="0" w:space="0" w:color="auto"/>
          </w:divBdr>
        </w:div>
        <w:div w:id="1470633547">
          <w:marLeft w:val="274"/>
          <w:marRight w:val="0"/>
          <w:marTop w:val="82"/>
          <w:marBottom w:val="0"/>
          <w:divBdr>
            <w:top w:val="none" w:sz="0" w:space="0" w:color="auto"/>
            <w:left w:val="none" w:sz="0" w:space="0" w:color="auto"/>
            <w:bottom w:val="none" w:sz="0" w:space="0" w:color="auto"/>
            <w:right w:val="none" w:sz="0" w:space="0" w:color="auto"/>
          </w:divBdr>
        </w:div>
        <w:div w:id="1474718976">
          <w:marLeft w:val="835"/>
          <w:marRight w:val="0"/>
          <w:marTop w:val="67"/>
          <w:marBottom w:val="0"/>
          <w:divBdr>
            <w:top w:val="none" w:sz="0" w:space="0" w:color="auto"/>
            <w:left w:val="none" w:sz="0" w:space="0" w:color="auto"/>
            <w:bottom w:val="none" w:sz="0" w:space="0" w:color="auto"/>
            <w:right w:val="none" w:sz="0" w:space="0" w:color="auto"/>
          </w:divBdr>
        </w:div>
        <w:div w:id="1779375792">
          <w:marLeft w:val="835"/>
          <w:marRight w:val="0"/>
          <w:marTop w:val="67"/>
          <w:marBottom w:val="0"/>
          <w:divBdr>
            <w:top w:val="none" w:sz="0" w:space="0" w:color="auto"/>
            <w:left w:val="none" w:sz="0" w:space="0" w:color="auto"/>
            <w:bottom w:val="none" w:sz="0" w:space="0" w:color="auto"/>
            <w:right w:val="none" w:sz="0" w:space="0" w:color="auto"/>
          </w:divBdr>
        </w:div>
        <w:div w:id="1872761740">
          <w:marLeft w:val="835"/>
          <w:marRight w:val="0"/>
          <w:marTop w:val="67"/>
          <w:marBottom w:val="0"/>
          <w:divBdr>
            <w:top w:val="none" w:sz="0" w:space="0" w:color="auto"/>
            <w:left w:val="none" w:sz="0" w:space="0" w:color="auto"/>
            <w:bottom w:val="none" w:sz="0" w:space="0" w:color="auto"/>
            <w:right w:val="none" w:sz="0" w:space="0" w:color="auto"/>
          </w:divBdr>
        </w:div>
        <w:div w:id="1972976949">
          <w:marLeft w:val="835"/>
          <w:marRight w:val="0"/>
          <w:marTop w:val="67"/>
          <w:marBottom w:val="0"/>
          <w:divBdr>
            <w:top w:val="none" w:sz="0" w:space="0" w:color="auto"/>
            <w:left w:val="none" w:sz="0" w:space="0" w:color="auto"/>
            <w:bottom w:val="none" w:sz="0" w:space="0" w:color="auto"/>
            <w:right w:val="none" w:sz="0" w:space="0" w:color="auto"/>
          </w:divBdr>
        </w:div>
        <w:div w:id="2036616312">
          <w:marLeft w:val="835"/>
          <w:marRight w:val="0"/>
          <w:marTop w:val="67"/>
          <w:marBottom w:val="0"/>
          <w:divBdr>
            <w:top w:val="none" w:sz="0" w:space="0" w:color="auto"/>
            <w:left w:val="none" w:sz="0" w:space="0" w:color="auto"/>
            <w:bottom w:val="none" w:sz="0" w:space="0" w:color="auto"/>
            <w:right w:val="none" w:sz="0" w:space="0" w:color="auto"/>
          </w:divBdr>
        </w:div>
        <w:div w:id="2043747488">
          <w:marLeft w:val="835"/>
          <w:marRight w:val="0"/>
          <w:marTop w:val="67"/>
          <w:marBottom w:val="0"/>
          <w:divBdr>
            <w:top w:val="none" w:sz="0" w:space="0" w:color="auto"/>
            <w:left w:val="none" w:sz="0" w:space="0" w:color="auto"/>
            <w:bottom w:val="none" w:sz="0" w:space="0" w:color="auto"/>
            <w:right w:val="none" w:sz="0" w:space="0" w:color="auto"/>
          </w:divBdr>
        </w:div>
        <w:div w:id="2114862661">
          <w:marLeft w:val="835"/>
          <w:marRight w:val="0"/>
          <w:marTop w:val="67"/>
          <w:marBottom w:val="0"/>
          <w:divBdr>
            <w:top w:val="none" w:sz="0" w:space="0" w:color="auto"/>
            <w:left w:val="none" w:sz="0" w:space="0" w:color="auto"/>
            <w:bottom w:val="none" w:sz="0" w:space="0" w:color="auto"/>
            <w:right w:val="none" w:sz="0" w:space="0" w:color="auto"/>
          </w:divBdr>
        </w:div>
      </w:divsChild>
    </w:div>
  </w:divs>
  <w:optimizeForBrowser/>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microsoft.com/office/2019/05/relationships/documenttasks" Target="documenttasks/documenttasks1.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theme" Target="theme/theme1.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fontTable" Target="fontTable.xml"/><Relationship Id="rId5" Type="http://schemas.openxmlformats.org/officeDocument/2006/relationships/numbering" Target="numbering.xml"/><Relationship Id="rId10" Type="http://schemas.openxmlformats.org/officeDocument/2006/relationships/endnotes" Target="endnotes.xml"/><Relationship Id="rId4" Type="http://schemas.openxmlformats.org/officeDocument/2006/relationships/customXml" Target="../customXml/item4.xml"/><Relationship Id="rId9" Type="http://schemas.openxmlformats.org/officeDocument/2006/relationships/footnotes" Target="foot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erammla\Documents\WORK\3GPP\RAN4\ETSI-template\ETSIW_80.dot" TargetMode="External"/></Relationships>
</file>

<file path=word/documenttasks/documenttasks1.xml><?xml version="1.0" encoding="utf-8"?>
<t:Tasks xmlns:t="http://schemas.microsoft.com/office/tasks/2019/documenttasks" xmlns:oel="http://schemas.microsoft.com/office/2019/extlst">
  <t:Task id="{65CFF16E-DB41-43A4-9B74-C67BB021034C}">
    <t:Anchor>
      <t:Comment id="1926725488"/>
    </t:Anchor>
    <t:History>
      <t:Event id="{41675A12-E91B-42F8-B71C-0EF652DD2E0A}" time="2022-09-30T06:13:49.189Z">
        <t:Attribution userId="S::chunhui.zhang@ericsson.com::fdc248b9-f08b-4c7c-a534-e43a1ca2b185" userProvider="AD" userName="Chunhui Zhang"/>
        <t:Anchor>
          <t:Comment id="1926725488"/>
        </t:Anchor>
        <t:Create/>
      </t:Event>
      <t:Event id="{86E8B647-E499-4B46-928C-35D29A4390DF}" time="2022-09-30T06:13:49.189Z">
        <t:Attribution userId="S::chunhui.zhang@ericsson.com::fdc248b9-f08b-4c7c-a534-e43a1ca2b185" userProvider="AD" userName="Chunhui Zhang"/>
        <t:Anchor>
          <t:Comment id="1926725488"/>
        </t:Anchor>
        <t:Assign userId="S::mark.h.harrison@ericsson.com::e3dcb8f9-4fa7-494d-bbc9-a0efef161de9" userProvider="AD" userName="Mark Harrison"/>
      </t:Event>
      <t:Event id="{1FC868A8-4482-4D06-A477-B59147B7AFC2}" time="2022-09-30T06:13:49.189Z">
        <t:Attribution userId="S::chunhui.zhang@ericsson.com::fdc248b9-f08b-4c7c-a534-e43a1ca2b185" userProvider="AD" userName="Chunhui Zhang"/>
        <t:Anchor>
          <t:Comment id="1926725488"/>
        </t:Anchor>
        <t:SetTitle title="@Mark Harrison, Here we assume the RB allocation for spectrum extension is not changed, just for my understanding, if UE use x percentage of the allocated RB for spectrum extension, network still needs to be aware about this as the TBS can be scheduled …"/>
      </t:Event>
    </t:History>
  </t:Task>
</t:Task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p:properties xmlns:p="http://schemas.microsoft.com/office/2006/metadata/properties" xmlns:xsi="http://www.w3.org/2001/XMLSchema-instance" xmlns:pc="http://schemas.microsoft.com/office/infopath/2007/PartnerControls">
  <documentManagement>
    <_ip_UnifiedCompliancePolicyUIAction xmlns="http://schemas.microsoft.com/sharepoint/v3" xsi:nil="true"/>
    <_ip_UnifiedCompliancePolicyProperties xmlns="http://schemas.microsoft.com/sharepoint/v3" xsi:nil="true"/>
    <_Flow_SignoffStatus xmlns="2f282d3b-eb4a-4b09-b61f-b9593442e286" xsi:nil="true"/>
    <TaxCatchAll xmlns="d8762117-8292-4133-b1c7-eab5c6487cfd" xsi:nil="true"/>
    <lcf76f155ced4ddcb4097134ff3c332f xmlns="2f282d3b-eb4a-4b09-b61f-b9593442e286">
      <Terms xmlns="http://schemas.microsoft.com/office/infopath/2007/PartnerControls"/>
    </lcf76f155ced4ddcb4097134ff3c332f>
  </documentManagement>
</p:properties>
</file>

<file path=customXml/item3.xml><?xml version="1.0" encoding="utf-8"?>
<b:Sources xmlns:b="http://schemas.openxmlformats.org/officeDocument/2006/bibliography" xmlns="http://schemas.openxmlformats.org/officeDocument/2006/bibliography" SelectedStyle="\APA.XSL" StyleName="APA"/>
</file>

<file path=customXml/item4.xml><?xml version="1.0" encoding="utf-8"?>
<ct:contentTypeSchema xmlns:ct="http://schemas.microsoft.com/office/2006/metadata/contentType" xmlns:ma="http://schemas.microsoft.com/office/2006/metadata/properties/metaAttributes" ct:_="" ma:_="" ma:contentTypeName="Document" ma:contentTypeID="0x010100F3E9551B3FDDA24EBF0A209BAAD637CA" ma:contentTypeVersion="21" ma:contentTypeDescription="Create a new document." ma:contentTypeScope="" ma:versionID="2ccf4b56b599cf8e6ea5ffbb9e7242d2">
  <xsd:schema xmlns:xsd="http://www.w3.org/2001/XMLSchema" xmlns:xs="http://www.w3.org/2001/XMLSchema" xmlns:p="http://schemas.microsoft.com/office/2006/metadata/properties" xmlns:ns1="http://schemas.microsoft.com/sharepoint/v3" xmlns:ns2="2f282d3b-eb4a-4b09-b61f-b9593442e286" xmlns:ns3="9b239327-9e80-40e4-b1b7-4394fed77a33" xmlns:ns4="d8762117-8292-4133-b1c7-eab5c6487cfd" targetNamespace="http://schemas.microsoft.com/office/2006/metadata/properties" ma:root="true" ma:fieldsID="970ffe4eafcd9f4eda3f5040a1e0e65c" ns1:_="" ns2:_="" ns3:_="" ns4:_="">
    <xsd:import namespace="http://schemas.microsoft.com/sharepoint/v3"/>
    <xsd:import namespace="2f282d3b-eb4a-4b09-b61f-b9593442e286"/>
    <xsd:import namespace="9b239327-9e80-40e4-b1b7-4394fed77a33"/>
    <xsd:import namespace="d8762117-8292-4133-b1c7-eab5c6487cfd"/>
    <xsd:element name="properties">
      <xsd:complexType>
        <xsd:sequence>
          <xsd:element name="documentManagement">
            <xsd:complexType>
              <xsd:all>
                <xsd:element ref="ns2:MediaServiceMetadata" minOccurs="0"/>
                <xsd:element ref="ns2:MediaServiceFastMetadata" minOccurs="0"/>
                <xsd:element ref="ns3:SharedWithUsers" minOccurs="0"/>
                <xsd:element ref="ns3:SharedWithDetails" minOccurs="0"/>
                <xsd:element ref="ns2:MediaServiceDateTaken" minOccurs="0"/>
                <xsd:element ref="ns2:MediaServiceAutoTags" minOccurs="0"/>
                <xsd:element ref="ns2:MediaServiceLocation" minOccurs="0"/>
                <xsd:element ref="ns2:MediaServiceOCR" minOccurs="0"/>
                <xsd:element ref="ns2:MediaServiceGenerationTime" minOccurs="0"/>
                <xsd:element ref="ns2:MediaServiceEventHashCode" minOccurs="0"/>
                <xsd:element ref="ns2:_Flow_SignoffStatus" minOccurs="0"/>
                <xsd:element ref="ns2:MediaServiceAutoKeyPoints" minOccurs="0"/>
                <xsd:element ref="ns2:MediaServiceKeyPoints" minOccurs="0"/>
                <xsd:element ref="ns1:_ip_UnifiedCompliancePolicyProperties" minOccurs="0"/>
                <xsd:element ref="ns1:_ip_UnifiedCompliancePolicyUIAction" minOccurs="0"/>
                <xsd:element ref="ns2:MediaLengthInSeconds" minOccurs="0"/>
                <xsd:element ref="ns2:lcf76f155ced4ddcb4097134ff3c332f" minOccurs="0"/>
                <xsd:element ref="ns4:TaxCatchAll" minOccurs="0"/>
                <xsd:element ref="ns2:MediaServiceObjectDetectorVersion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http://schemas.microsoft.com/sharepoint/v3" elementFormDefault="qualified">
    <xsd:import namespace="http://schemas.microsoft.com/office/2006/documentManagement/types"/>
    <xsd:import namespace="http://schemas.microsoft.com/office/infopath/2007/PartnerControls"/>
    <xsd:element name="_ip_UnifiedCompliancePolicyProperties" ma:index="21" nillable="true" ma:displayName="Unified Compliance Policy Properties" ma:hidden="true" ma:internalName="_ip_UnifiedCompliancePolicyProperties">
      <xsd:simpleType>
        <xsd:restriction base="dms:Note"/>
      </xsd:simpleType>
    </xsd:element>
    <xsd:element name="_ip_UnifiedCompliancePolicyUIAction" ma:index="22" nillable="true" ma:displayName="Unified Compliance Policy UI Action" ma:hidden="true" ma:internalName="_ip_UnifiedCompliancePolicyUIAction">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2f282d3b-eb4a-4b09-b61f-b9593442e286" elementFormDefault="qualified">
    <xsd:import namespace="http://schemas.microsoft.com/office/2006/documentManagement/types"/>
    <xsd:import namespace="http://schemas.microsoft.com/office/infopath/2007/PartnerControls"/>
    <xsd:element name="MediaServiceMetadata" ma:index="8" nillable="true" ma:displayName="MediaServiceMetadata" ma:hidden="true" ma:internalName="MediaServiceMetadata" ma:readOnly="true">
      <xsd:simpleType>
        <xsd:restriction base="dms:Note"/>
      </xsd:simpleType>
    </xsd:element>
    <xsd:element name="MediaServiceFastMetadata" ma:index="9" nillable="true" ma:displayName="MediaServiceFastMetadata" ma:hidden="true" ma:internalName="MediaServiceFastMetadata" ma:readOnly="true">
      <xsd:simpleType>
        <xsd:restriction base="dms:Note"/>
      </xsd:simpleType>
    </xsd:element>
    <xsd:element name="MediaServiceDateTaken" ma:index="12" nillable="true" ma:displayName="MediaServiceDateTaken" ma:hidden="true" ma:internalName="MediaServiceDateTaken" ma:readOnly="true">
      <xsd:simpleType>
        <xsd:restriction base="dms:Text"/>
      </xsd:simpleType>
    </xsd:element>
    <xsd:element name="MediaServiceAutoTags" ma:index="13" nillable="true" ma:displayName="Tags" ma:internalName="MediaServiceAutoTags" ma:readOnly="true">
      <xsd:simpleType>
        <xsd:restriction base="dms:Text"/>
      </xsd:simpleType>
    </xsd:element>
    <xsd:element name="MediaServiceLocation" ma:index="14" nillable="true" ma:displayName="Location" ma:internalName="MediaServiceLocation" ma:readOnly="true">
      <xsd:simpleType>
        <xsd:restriction base="dms:Text"/>
      </xsd:simpleType>
    </xsd:element>
    <xsd:element name="MediaServiceOCR" ma:index="15" nillable="true" ma:displayName="Extracted Text" ma:internalName="MediaServiceOCR" ma:readOnly="true">
      <xsd:simpleType>
        <xsd:restriction base="dms:Note">
          <xsd:maxLength value="255"/>
        </xsd:restriction>
      </xsd:simpleType>
    </xsd:element>
    <xsd:element name="MediaServiceGenerationTime" ma:index="16" nillable="true" ma:displayName="MediaServiceGenerationTime" ma:hidden="true" ma:internalName="MediaServiceGenerationTime" ma:readOnly="true">
      <xsd:simpleType>
        <xsd:restriction base="dms:Text"/>
      </xsd:simpleType>
    </xsd:element>
    <xsd:element name="MediaServiceEventHashCode" ma:index="17" nillable="true" ma:displayName="MediaServiceEventHashCode" ma:hidden="true" ma:internalName="MediaServiceEventHashCode" ma:readOnly="true">
      <xsd:simpleType>
        <xsd:restriction base="dms:Text"/>
      </xsd:simpleType>
    </xsd:element>
    <xsd:element name="_Flow_SignoffStatus" ma:index="18" nillable="true" ma:displayName="Sign-off status" ma:internalName="Sign_x002d_off_x0020_status">
      <xsd:simpleType>
        <xsd:restriction base="dms:Text"/>
      </xsd:simpleType>
    </xsd:element>
    <xsd:element name="MediaServiceAutoKeyPoints" ma:index="19" nillable="true" ma:displayName="MediaServiceAutoKeyPoints" ma:hidden="true" ma:internalName="MediaServiceAutoKeyPoints" ma:readOnly="true">
      <xsd:simpleType>
        <xsd:restriction base="dms:Note"/>
      </xsd:simpleType>
    </xsd:element>
    <xsd:element name="MediaServiceKeyPoints" ma:index="20" nillable="true" ma:displayName="KeyPoints" ma:internalName="MediaServiceKeyPoints" ma:readOnly="true">
      <xsd:simpleType>
        <xsd:restriction base="dms:Note">
          <xsd:maxLength value="255"/>
        </xsd:restriction>
      </xsd:simpleType>
    </xsd:element>
    <xsd:element name="MediaLengthInSeconds" ma:index="23" nillable="true" ma:displayName="Length (seconds)" ma:internalName="MediaLengthInSeconds" ma:readOnly="true">
      <xsd:simpleType>
        <xsd:restriction base="dms:Unknown"/>
      </xsd:simpleType>
    </xsd:element>
    <xsd:element name="lcf76f155ced4ddcb4097134ff3c332f" ma:index="25" nillable="true" ma:taxonomy="true" ma:internalName="lcf76f155ced4ddcb4097134ff3c332f" ma:taxonomyFieldName="MediaServiceImageTags" ma:displayName="Image Tags" ma:readOnly="false" ma:fieldId="{5cf76f15-5ced-4ddc-b409-7134ff3c332f}" ma:taxonomyMulti="true" ma:sspId="c3d31b72-c4b9-4223-ac69-1d9539891dc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7" nillable="true" ma:displayName="MediaServiceObjectDetectorVersions" ma:description="" ma:hidden="true" ma:indexed="true" ma:internalName="MediaServiceObjectDetectorVersions" ma:readOnly="true">
      <xsd:simpleType>
        <xsd:restriction base="dms:Text"/>
      </xsd:simpleType>
    </xsd:element>
  </xsd:schema>
  <xsd:schema xmlns:xsd="http://www.w3.org/2001/XMLSchema" xmlns:xs="http://www.w3.org/2001/XMLSchema" xmlns:dms="http://schemas.microsoft.com/office/2006/documentManagement/types" xmlns:pc="http://schemas.microsoft.com/office/infopath/2007/PartnerControls" targetNamespace="9b239327-9e80-40e4-b1b7-4394fed77a33" elementFormDefault="qualified">
    <xsd:import namespace="http://schemas.microsoft.com/office/2006/documentManagement/types"/>
    <xsd:import namespace="http://schemas.microsoft.com/office/infopath/2007/PartnerControls"/>
    <xsd:element name="SharedWithUsers" ma:index="10"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11" nillable="true" ma:displayName="Shared With Details" ma:internalName="SharedWithDetails" ma:readOnly="true">
      <xsd:simpleType>
        <xsd:restriction base="dms:Note">
          <xsd:maxLength value="255"/>
        </xsd:restriction>
      </xsd:simpleType>
    </xsd:element>
  </xsd:schema>
  <xsd:schema xmlns:xsd="http://www.w3.org/2001/XMLSchema" xmlns:xs="http://www.w3.org/2001/XMLSchema" xmlns:dms="http://schemas.microsoft.com/office/2006/documentManagement/types" xmlns:pc="http://schemas.microsoft.com/office/infopath/2007/PartnerControls" targetNamespace="d8762117-8292-4133-b1c7-eab5c6487cfd" elementFormDefault="qualified">
    <xsd:import namespace="http://schemas.microsoft.com/office/2006/documentManagement/types"/>
    <xsd:import namespace="http://schemas.microsoft.com/office/infopath/2007/PartnerControls"/>
    <xsd:element name="TaxCatchAll" ma:index="26" nillable="true" ma:displayName="Taxonomy Catch All Column" ma:hidden="true" ma:list="{b887a991-dcc8-442b-9da6-e470cbc3e4a9}" ma:internalName="TaxCatchAll" ma:showField="CatchAllData" ma:web="9b239327-9e80-40e4-b1b7-4394fed77a33">
      <xsd:complexType>
        <xsd:complexContent>
          <xsd:extension base="dms:MultiChoiceLookup">
            <xsd:sequence>
              <xsd:element name="Value" type="dms:Lookup" maxOccurs="unbounded" minOccurs="0" nillable="true"/>
            </xsd:sequence>
          </xsd:extension>
        </xsd:complexContent>
      </xsd:complex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Props1.xml><?xml version="1.0" encoding="utf-8"?>
<ds:datastoreItem xmlns:ds="http://schemas.openxmlformats.org/officeDocument/2006/customXml" ds:itemID="{60A14C04-C198-4DF6-BA5B-05590E5674C7}">
  <ds:schemaRefs>
    <ds:schemaRef ds:uri="http://schemas.microsoft.com/sharepoint/v3/contenttype/forms"/>
  </ds:schemaRefs>
</ds:datastoreItem>
</file>

<file path=customXml/itemProps2.xml><?xml version="1.0" encoding="utf-8"?>
<ds:datastoreItem xmlns:ds="http://schemas.openxmlformats.org/officeDocument/2006/customXml" ds:itemID="{DB00A8FE-FFE7-43F4-952D-D67FDC8B3121}">
  <ds:schemaRefs>
    <ds:schemaRef ds:uri="http://schemas.microsoft.com/sharepoint/v3"/>
    <ds:schemaRef ds:uri="http://purl.org/dc/terms/"/>
    <ds:schemaRef ds:uri="9b239327-9e80-40e4-b1b7-4394fed77a33"/>
    <ds:schemaRef ds:uri="http://schemas.microsoft.com/office/2006/documentManagement/types"/>
    <ds:schemaRef ds:uri="http://schemas.microsoft.com/office/2006/metadata/properties"/>
    <ds:schemaRef ds:uri="2f282d3b-eb4a-4b09-b61f-b9593442e286"/>
    <ds:schemaRef ds:uri="http://www.w3.org/XML/1998/namespace"/>
    <ds:schemaRef ds:uri="http://schemas.microsoft.com/office/infopath/2007/PartnerControls"/>
    <ds:schemaRef ds:uri="http://purl.org/dc/elements/1.1/"/>
    <ds:schemaRef ds:uri="http://schemas.openxmlformats.org/package/2006/metadata/core-properties"/>
    <ds:schemaRef ds:uri="d8762117-8292-4133-b1c7-eab5c6487cfd"/>
    <ds:schemaRef ds:uri="http://purl.org/dc/dcmitype/"/>
  </ds:schemaRefs>
</ds:datastoreItem>
</file>

<file path=customXml/itemProps3.xml><?xml version="1.0" encoding="utf-8"?>
<ds:datastoreItem xmlns:ds="http://schemas.openxmlformats.org/officeDocument/2006/customXml" ds:itemID="{606C03DD-0D3A-4CC8-826F-2AB987B6275E}">
  <ds:schemaRefs>
    <ds:schemaRef ds:uri="http://schemas.openxmlformats.org/officeDocument/2006/bibliography"/>
  </ds:schemaRefs>
</ds:datastoreItem>
</file>

<file path=customXml/itemProps4.xml><?xml version="1.0" encoding="utf-8"?>
<ds:datastoreItem xmlns:ds="http://schemas.openxmlformats.org/officeDocument/2006/customXml" ds:itemID="{41578285-7F25-4D85-A93D-36A3C96A548B}">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http://schemas.microsoft.com/sharepoint/v3"/>
    <ds:schemaRef ds:uri="2f282d3b-eb4a-4b09-b61f-b9593442e286"/>
    <ds:schemaRef ds:uri="9b239327-9e80-40e4-b1b7-4394fed77a33"/>
    <ds:schemaRef ds:uri="d8762117-8292-4133-b1c7-eab5c6487cf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docProps/app.xml><?xml version="1.0" encoding="utf-8"?>
<Properties xmlns="http://schemas.openxmlformats.org/officeDocument/2006/extended-properties" xmlns:vt="http://schemas.openxmlformats.org/officeDocument/2006/docPropsVTypes">
  <Template>ETSIW_80</Template>
  <TotalTime>138</TotalTime>
  <Pages>4</Pages>
  <Words>1429</Words>
  <Characters>8077</Characters>
  <Application>Microsoft Office Word</Application>
  <DocSecurity>0</DocSecurity>
  <Lines>67</Lines>
  <Paragraphs>18</Paragraphs>
  <ScaleCrop>false</ScaleCrop>
  <Company>ETSI Sophia Antipolis</Company>
  <LinksUpToDate>false</LinksUpToDate>
  <CharactersWithSpaces>9488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tdoc template</dc:title>
  <dc:subject/>
  <dc:creator>Ali Behravan</dc:creator>
  <cp:keywords/>
  <cp:lastModifiedBy>Chunhui Zhang</cp:lastModifiedBy>
  <cp:revision>640</cp:revision>
  <cp:lastPrinted>2021-10-12T01:12:00Z</cp:lastPrinted>
  <dcterms:created xsi:type="dcterms:W3CDTF">2022-11-07T16:20:00Z</dcterms:created>
  <dcterms:modified xsi:type="dcterms:W3CDTF">2023-08-11T16:33:00Z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0x010100F3E9551B3FDDA24EBF0A209BAAD637CA</vt:lpwstr>
  </property>
  <property fmtid="{D5CDD505-2E9C-101B-9397-08002B2CF9AE}" pid="3" name="MediaServiceImageTags">
    <vt:lpwstr/>
  </property>
</Properties>
</file>